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BFE" w:rsidRDefault="00C04160" w:rsidP="00C041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собрания </w:t>
      </w:r>
      <w:r w:rsidR="00EE5BFE">
        <w:rPr>
          <w:rFonts w:ascii="Times New Roman" w:hAnsi="Times New Roman" w:cs="Times New Roman"/>
          <w:sz w:val="28"/>
          <w:szCs w:val="28"/>
        </w:rPr>
        <w:t xml:space="preserve">граждан, </w:t>
      </w:r>
    </w:p>
    <w:p w:rsidR="00EE5BFE" w:rsidRDefault="00EE5BFE" w:rsidP="00C041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определению благоустройства территории </w:t>
      </w:r>
    </w:p>
    <w:p w:rsidR="00C04160" w:rsidRDefault="00EE5BFE" w:rsidP="00C041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федеральной программы</w:t>
      </w:r>
    </w:p>
    <w:p w:rsidR="00EE5BFE" w:rsidRDefault="00EE5BFE" w:rsidP="00C041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«Формирование комфортной городской среды» </w:t>
      </w:r>
    </w:p>
    <w:p w:rsidR="00EE5BFE" w:rsidRDefault="00EE5BFE" w:rsidP="00C041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год</w:t>
      </w:r>
    </w:p>
    <w:p w:rsidR="00C04160" w:rsidRDefault="00C04160" w:rsidP="00C041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E5BFE" w:rsidRDefault="00EE5BFE" w:rsidP="00C041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4160" w:rsidRDefault="00C04160" w:rsidP="00C041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Кирза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EE5BFE">
        <w:rPr>
          <w:rFonts w:ascii="Times New Roman" w:hAnsi="Times New Roman" w:cs="Times New Roman"/>
          <w:sz w:val="28"/>
          <w:szCs w:val="28"/>
        </w:rPr>
        <w:t xml:space="preserve">                               30</w:t>
      </w:r>
      <w:r>
        <w:rPr>
          <w:rFonts w:ascii="Times New Roman" w:hAnsi="Times New Roman" w:cs="Times New Roman"/>
          <w:sz w:val="28"/>
          <w:szCs w:val="28"/>
        </w:rPr>
        <w:t>.03.2017 г.</w:t>
      </w:r>
    </w:p>
    <w:p w:rsidR="004A06D3" w:rsidRDefault="004A06D3" w:rsidP="00C041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4160" w:rsidRDefault="00C04160" w:rsidP="00EE5B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E5BFE">
        <w:rPr>
          <w:rFonts w:ascii="Times New Roman" w:hAnsi="Times New Roman" w:cs="Times New Roman"/>
          <w:sz w:val="28"/>
          <w:szCs w:val="28"/>
        </w:rPr>
        <w:t>рисутствовали: старшие по домам МКД, руководители предприятий и организаций, находящихся на территории Кирзинского сельсовета, члены Совета депутатов Кирзинского сельсовета, члены общественных организаций Совета ветеранов и Совета молодежи, население.</w:t>
      </w:r>
      <w:r w:rsidR="00980237">
        <w:rPr>
          <w:rFonts w:ascii="Times New Roman" w:hAnsi="Times New Roman" w:cs="Times New Roman"/>
          <w:sz w:val="28"/>
          <w:szCs w:val="28"/>
        </w:rPr>
        <w:t xml:space="preserve"> (27 человек).</w:t>
      </w:r>
    </w:p>
    <w:p w:rsidR="00C04160" w:rsidRDefault="00C04160" w:rsidP="00C041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4160" w:rsidRDefault="00C04160" w:rsidP="00C04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собрания:</w:t>
      </w:r>
    </w:p>
    <w:p w:rsidR="00C04160" w:rsidRDefault="00C04160" w:rsidP="00B2255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территории для включения в муниципальную программу по благоустройству в 2017 г.</w:t>
      </w:r>
      <w:r w:rsidR="00EE5BFE">
        <w:rPr>
          <w:rFonts w:ascii="Times New Roman" w:hAnsi="Times New Roman" w:cs="Times New Roman"/>
          <w:sz w:val="28"/>
          <w:szCs w:val="28"/>
        </w:rPr>
        <w:t>, в рамках федеральной программы «Формирование комфортной городской среды».</w:t>
      </w:r>
    </w:p>
    <w:p w:rsidR="004A06D3" w:rsidRDefault="00EE5BFE" w:rsidP="00B2255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Кирзинского сельсовета Т.В. Чичина рассказала  присутствующим о</w:t>
      </w:r>
      <w:r w:rsidR="00980237">
        <w:rPr>
          <w:rFonts w:ascii="Times New Roman" w:hAnsi="Times New Roman" w:cs="Times New Roman"/>
          <w:sz w:val="28"/>
          <w:szCs w:val="28"/>
        </w:rPr>
        <w:t xml:space="preserve"> том, что администрация Кирзинского сельсовета </w:t>
      </w:r>
      <w:r w:rsidR="004A06D3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980237">
        <w:rPr>
          <w:rFonts w:ascii="Times New Roman" w:hAnsi="Times New Roman" w:cs="Times New Roman"/>
          <w:sz w:val="28"/>
          <w:szCs w:val="28"/>
        </w:rPr>
        <w:t>заявилась</w:t>
      </w:r>
      <w:proofErr w:type="gramEnd"/>
      <w:r w:rsidR="004A06D3">
        <w:rPr>
          <w:rFonts w:ascii="Times New Roman" w:hAnsi="Times New Roman" w:cs="Times New Roman"/>
          <w:sz w:val="28"/>
          <w:szCs w:val="28"/>
        </w:rPr>
        <w:t xml:space="preserve">» </w:t>
      </w:r>
      <w:r w:rsidR="00980237">
        <w:rPr>
          <w:rFonts w:ascii="Times New Roman" w:hAnsi="Times New Roman" w:cs="Times New Roman"/>
          <w:sz w:val="28"/>
          <w:szCs w:val="28"/>
        </w:rPr>
        <w:t xml:space="preserve"> на участие в федеральной программе по благоустро</w:t>
      </w:r>
      <w:r w:rsidR="004A06D3">
        <w:rPr>
          <w:rFonts w:ascii="Times New Roman" w:hAnsi="Times New Roman" w:cs="Times New Roman"/>
          <w:sz w:val="28"/>
          <w:szCs w:val="28"/>
        </w:rPr>
        <w:t xml:space="preserve">йству  «Формирование комфортной городской среды» на 2017 год.  Так же Татьяна Владимировна рассказала о проектах благоустройства домов МКД по ул. Школьная № 6 и № 9, и центральной площади села. </w:t>
      </w:r>
    </w:p>
    <w:p w:rsidR="00EE5BFE" w:rsidRDefault="004A06D3" w:rsidP="00B2255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обсуждений единогласно пришли к выводу, что необходимо сначала  благоустроить  центральную площадь села, так как это самое посещаемое место жителями и гостями нашего села, на площади проводятся все общесельские мероприятия, расположена детская площадка</w:t>
      </w:r>
      <w:r w:rsidR="00980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зоны отдыха для населения. Необходимо данную площадь заасфальтировать для того что бы детям было где кататься на велосипедах, роликах и скейтах и установить дополнительное освещение.</w:t>
      </w:r>
    </w:p>
    <w:p w:rsidR="004A06D3" w:rsidRDefault="004A06D3" w:rsidP="00B2255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домов МКД – в доме № 9 – первоочередно нужен капитальный ремонт кровли, а в доме № 6, перед тем как проводить благоустройство дворовой территории, необходимо асфальтировать проезды между домами. Ремонт дороги на улице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2017-2018 года не запланирован.</w:t>
      </w:r>
    </w:p>
    <w:p w:rsidR="00D62E5C" w:rsidRDefault="00D62E5C" w:rsidP="00B2255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D62E5C" w:rsidRDefault="00D62E5C" w:rsidP="00B2255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Провести  работы по благоустройству центральной площади, а именно:</w:t>
      </w:r>
    </w:p>
    <w:p w:rsidR="00D62E5C" w:rsidRDefault="00D62E5C" w:rsidP="00B2255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асфальтирование  </w:t>
      </w:r>
      <w:r w:rsidR="00B22550">
        <w:rPr>
          <w:rFonts w:ascii="Times New Roman" w:hAnsi="Times New Roman" w:cs="Times New Roman"/>
          <w:sz w:val="28"/>
          <w:szCs w:val="28"/>
        </w:rPr>
        <w:t>части площади со стороны Дома культуры,</w:t>
      </w:r>
    </w:p>
    <w:p w:rsidR="00C04160" w:rsidRDefault="00B22550" w:rsidP="00B2255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установить дополнительное освещение: </w:t>
      </w:r>
      <w:r>
        <w:rPr>
          <w:rFonts w:ascii="Times New Roman" w:hAnsi="Times New Roman" w:cs="Times New Roman"/>
          <w:sz w:val="28"/>
          <w:szCs w:val="28"/>
        </w:rPr>
        <w:t>прокладывание кабеля</w:t>
      </w:r>
      <w:r>
        <w:rPr>
          <w:rFonts w:ascii="Times New Roman" w:hAnsi="Times New Roman" w:cs="Times New Roman"/>
          <w:sz w:val="28"/>
          <w:szCs w:val="28"/>
        </w:rPr>
        <w:t>, установка  декоративных фонарей.</w:t>
      </w:r>
    </w:p>
    <w:p w:rsidR="00B22550" w:rsidRDefault="00B22550" w:rsidP="00B2255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60" w:rsidRDefault="00C04160" w:rsidP="00B2255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собрания                                         </w:t>
      </w:r>
      <w:r w:rsidR="004A06D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Т.А. Алексеенко </w:t>
      </w:r>
    </w:p>
    <w:p w:rsidR="004A06D3" w:rsidRDefault="00C04160" w:rsidP="00B2255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4A06D3" w:rsidSect="00541B5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D6201"/>
    <w:multiLevelType w:val="hybridMultilevel"/>
    <w:tmpl w:val="DD5C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D3"/>
    <w:rsid w:val="00087FD3"/>
    <w:rsid w:val="00115B6E"/>
    <w:rsid w:val="00294C08"/>
    <w:rsid w:val="002E7725"/>
    <w:rsid w:val="004A06D3"/>
    <w:rsid w:val="00541B51"/>
    <w:rsid w:val="00980237"/>
    <w:rsid w:val="00B22550"/>
    <w:rsid w:val="00B739E6"/>
    <w:rsid w:val="00C04160"/>
    <w:rsid w:val="00D21F18"/>
    <w:rsid w:val="00D62E5C"/>
    <w:rsid w:val="00EE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7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7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2017-03-31T09:43:00Z</cp:lastPrinted>
  <dcterms:created xsi:type="dcterms:W3CDTF">2017-03-28T08:38:00Z</dcterms:created>
  <dcterms:modified xsi:type="dcterms:W3CDTF">2017-03-31T09:55:00Z</dcterms:modified>
</cp:coreProperties>
</file>