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4E" w:rsidRDefault="00F24E4E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Приложение №1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к Порядку формирования,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ведения, обязательного опубликования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перечня муниципального имущества,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DB7EAE">
        <w:rPr>
          <w:sz w:val="20"/>
          <w:szCs w:val="20"/>
        </w:rPr>
        <w:t>свободного</w:t>
      </w:r>
      <w:proofErr w:type="gramEnd"/>
      <w:r w:rsidRPr="00DB7EAE">
        <w:rPr>
          <w:sz w:val="20"/>
          <w:szCs w:val="20"/>
        </w:rPr>
        <w:t xml:space="preserve"> от прав третьих лиц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DB7EAE">
        <w:rPr>
          <w:sz w:val="20"/>
          <w:szCs w:val="20"/>
        </w:rPr>
        <w:t>(за исключением имущественных прав</w:t>
      </w:r>
      <w:proofErr w:type="gramEnd"/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субъектов малого и среднего предпринимательства),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подлежащего предоставлению</w:t>
      </w:r>
    </w:p>
    <w:p w:rsidR="00BB6DC7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7"/>
          <w:szCs w:val="27"/>
        </w:rPr>
      </w:pPr>
      <w:r w:rsidRPr="00DB7EAE">
        <w:rPr>
          <w:sz w:val="20"/>
          <w:szCs w:val="20"/>
        </w:rPr>
        <w:t>субъектам малого и среднего предпринимательства</w:t>
      </w:r>
    </w:p>
    <w:p w:rsidR="00BB6DC7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BF1723">
        <w:rPr>
          <w:rStyle w:val="a6"/>
          <w:color w:val="000000" w:themeColor="text1"/>
          <w:sz w:val="28"/>
          <w:szCs w:val="28"/>
        </w:rPr>
        <w:t>ПЕРЕЧЕНЬ</w:t>
      </w:r>
      <w:r w:rsidRPr="00BF172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BF1723">
        <w:rPr>
          <w:bCs/>
          <w:color w:val="000000" w:themeColor="text1"/>
          <w:sz w:val="28"/>
          <w:szCs w:val="28"/>
        </w:rPr>
        <w:br/>
      </w:r>
      <w:r w:rsidRPr="00BF1723">
        <w:rPr>
          <w:rStyle w:val="a6"/>
          <w:color w:val="000000" w:themeColor="text1"/>
          <w:sz w:val="28"/>
          <w:szCs w:val="28"/>
        </w:rPr>
        <w:t>муниципаль</w:t>
      </w:r>
      <w:r w:rsidR="00B80DC1">
        <w:rPr>
          <w:rStyle w:val="a6"/>
          <w:color w:val="000000" w:themeColor="text1"/>
          <w:sz w:val="28"/>
          <w:szCs w:val="28"/>
        </w:rPr>
        <w:t>ного имущества Ивановского сельсовета</w:t>
      </w:r>
      <w:r w:rsidRPr="00BF1723">
        <w:rPr>
          <w:rStyle w:val="a6"/>
          <w:color w:val="000000" w:themeColor="text1"/>
          <w:sz w:val="28"/>
          <w:szCs w:val="28"/>
        </w:rPr>
        <w:t>, свободного от прав третьих лиц (</w:t>
      </w:r>
      <w:r w:rsidR="002040BC" w:rsidRPr="002040BC">
        <w:rPr>
          <w:rStyle w:val="a6"/>
          <w:color w:val="000000" w:themeColor="text1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F1723">
        <w:rPr>
          <w:rStyle w:val="a6"/>
          <w:color w:val="000000" w:themeColor="text1"/>
          <w:sz w:val="28"/>
          <w:szCs w:val="28"/>
        </w:rPr>
        <w:t>), подлежащего предоставлению субъектам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rStyle w:val="a6"/>
          <w:color w:val="000000" w:themeColor="text1"/>
          <w:sz w:val="28"/>
          <w:szCs w:val="28"/>
        </w:rPr>
        <w:t>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926A89" w:rsidRDefault="00926A89" w:rsidP="00926A89">
      <w:pPr>
        <w:rPr>
          <w:sz w:val="16"/>
          <w:szCs w:val="18"/>
        </w:rPr>
      </w:pPr>
    </w:p>
    <w:p w:rsidR="00926A89" w:rsidRDefault="00926A89" w:rsidP="00926A89">
      <w:pPr>
        <w:rPr>
          <w:sz w:val="16"/>
          <w:szCs w:val="18"/>
        </w:rPr>
      </w:pPr>
    </w:p>
    <w:tbl>
      <w:tblPr>
        <w:tblStyle w:val="a9"/>
        <w:tblW w:w="11067" w:type="dxa"/>
        <w:tblInd w:w="-601" w:type="dxa"/>
        <w:tblLook w:val="04A0" w:firstRow="1" w:lastRow="0" w:firstColumn="1" w:lastColumn="0" w:noHBand="0" w:noVBand="1"/>
      </w:tblPr>
      <w:tblGrid>
        <w:gridCol w:w="603"/>
        <w:gridCol w:w="2201"/>
        <w:gridCol w:w="2300"/>
        <w:gridCol w:w="1916"/>
        <w:gridCol w:w="1208"/>
        <w:gridCol w:w="1469"/>
        <w:gridCol w:w="1370"/>
      </w:tblGrid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r w:rsidRPr="00937E5C">
              <w:rPr>
                <w:sz w:val="16"/>
                <w:szCs w:val="18"/>
              </w:rPr>
              <w:t xml:space="preserve">N </w:t>
            </w:r>
            <w:proofErr w:type="gramStart"/>
            <w:r w:rsidRPr="00937E5C">
              <w:rPr>
                <w:sz w:val="16"/>
                <w:szCs w:val="18"/>
              </w:rPr>
              <w:t>п</w:t>
            </w:r>
            <w:proofErr w:type="gramEnd"/>
            <w:r w:rsidRPr="00937E5C">
              <w:rPr>
                <w:sz w:val="16"/>
                <w:szCs w:val="18"/>
              </w:rPr>
              <w:t>/п</w:t>
            </w:r>
          </w:p>
        </w:tc>
        <w:tc>
          <w:tcPr>
            <w:tcW w:w="2201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Наименование объекта</w:t>
            </w:r>
          </w:p>
        </w:tc>
        <w:tc>
          <w:tcPr>
            <w:tcW w:w="2300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Местонахождение (адрес) объекта</w:t>
            </w:r>
          </w:p>
        </w:tc>
        <w:tc>
          <w:tcPr>
            <w:tcW w:w="1916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208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proofErr w:type="gramStart"/>
            <w:r w:rsidRPr="00937E5C">
              <w:rPr>
                <w:sz w:val="16"/>
                <w:szCs w:val="18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69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1370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2201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</w:t>
            </w:r>
            <w:r w:rsidR="00937E5C">
              <w:rPr>
                <w:sz w:val="16"/>
                <w:szCs w:val="18"/>
              </w:rPr>
              <w:t>2</w:t>
            </w:r>
          </w:p>
        </w:tc>
        <w:tc>
          <w:tcPr>
            <w:tcW w:w="2300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</w:t>
            </w:r>
            <w:r w:rsidR="00937E5C">
              <w:rPr>
                <w:sz w:val="16"/>
                <w:szCs w:val="18"/>
              </w:rPr>
              <w:t>3</w:t>
            </w:r>
          </w:p>
        </w:tc>
        <w:tc>
          <w:tcPr>
            <w:tcW w:w="1916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</w:t>
            </w:r>
            <w:r w:rsidR="00937E5C">
              <w:rPr>
                <w:sz w:val="16"/>
                <w:szCs w:val="18"/>
              </w:rPr>
              <w:t>4</w:t>
            </w:r>
          </w:p>
        </w:tc>
        <w:tc>
          <w:tcPr>
            <w:tcW w:w="1208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</w:t>
            </w:r>
            <w:r w:rsidR="00937E5C">
              <w:rPr>
                <w:sz w:val="16"/>
                <w:szCs w:val="18"/>
              </w:rPr>
              <w:t>5</w:t>
            </w:r>
          </w:p>
        </w:tc>
        <w:tc>
          <w:tcPr>
            <w:tcW w:w="1469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</w:t>
            </w:r>
            <w:r w:rsidR="00937E5C">
              <w:rPr>
                <w:sz w:val="16"/>
                <w:szCs w:val="18"/>
              </w:rPr>
              <w:t>6</w:t>
            </w:r>
          </w:p>
        </w:tc>
        <w:tc>
          <w:tcPr>
            <w:tcW w:w="1370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</w:t>
            </w:r>
            <w:r w:rsidR="00937E5C">
              <w:rPr>
                <w:sz w:val="16"/>
                <w:szCs w:val="18"/>
              </w:rPr>
              <w:t>7</w:t>
            </w:r>
          </w:p>
        </w:tc>
      </w:tr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2201" w:type="dxa"/>
          </w:tcPr>
          <w:p w:rsidR="00937E5C" w:rsidRDefault="00176BC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2300" w:type="dxa"/>
          </w:tcPr>
          <w:p w:rsidR="00937E5C" w:rsidRDefault="00176BC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916" w:type="dxa"/>
          </w:tcPr>
          <w:p w:rsidR="00937E5C" w:rsidRDefault="00176BC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08" w:type="dxa"/>
          </w:tcPr>
          <w:p w:rsidR="00937E5C" w:rsidRDefault="00176BC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69" w:type="dxa"/>
          </w:tcPr>
          <w:p w:rsidR="00937E5C" w:rsidRDefault="00176BC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370" w:type="dxa"/>
          </w:tcPr>
          <w:p w:rsidR="00937E5C" w:rsidRDefault="00176BC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0C5BDD" w:rsidRDefault="000C5BDD" w:rsidP="00926A89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926A89" w:rsidRPr="00BF1723" w:rsidRDefault="00926A89" w:rsidP="000C5BDD">
      <w:pPr>
        <w:tabs>
          <w:tab w:val="left" w:pos="3660"/>
        </w:tabs>
        <w:rPr>
          <w:color w:val="000000" w:themeColor="text1"/>
          <w:sz w:val="28"/>
          <w:szCs w:val="28"/>
        </w:rPr>
      </w:pPr>
    </w:p>
    <w:sectPr w:rsidR="00926A89" w:rsidRPr="00BF1723" w:rsidSect="001138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5"/>
    <w:multiLevelType w:val="multilevel"/>
    <w:tmpl w:val="E9A4F0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91D61"/>
    <w:multiLevelType w:val="multilevel"/>
    <w:tmpl w:val="A0DC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E6B75"/>
    <w:multiLevelType w:val="multilevel"/>
    <w:tmpl w:val="5FE07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17751"/>
    <w:multiLevelType w:val="hybridMultilevel"/>
    <w:tmpl w:val="5716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6752E"/>
    <w:multiLevelType w:val="multilevel"/>
    <w:tmpl w:val="811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3057"/>
    <w:multiLevelType w:val="multilevel"/>
    <w:tmpl w:val="6A88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A23A7"/>
    <w:multiLevelType w:val="multilevel"/>
    <w:tmpl w:val="11623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E4C07"/>
    <w:multiLevelType w:val="multilevel"/>
    <w:tmpl w:val="BEB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4404F"/>
    <w:multiLevelType w:val="multilevel"/>
    <w:tmpl w:val="D628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51ED9"/>
    <w:multiLevelType w:val="multilevel"/>
    <w:tmpl w:val="3ECEE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109E3"/>
    <w:multiLevelType w:val="multilevel"/>
    <w:tmpl w:val="04BA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89"/>
    <w:rsid w:val="00051B72"/>
    <w:rsid w:val="000C5BDD"/>
    <w:rsid w:val="00113891"/>
    <w:rsid w:val="00132CE6"/>
    <w:rsid w:val="00176BC8"/>
    <w:rsid w:val="001B1164"/>
    <w:rsid w:val="002040BC"/>
    <w:rsid w:val="00243844"/>
    <w:rsid w:val="00272BA7"/>
    <w:rsid w:val="003C44FB"/>
    <w:rsid w:val="004965D4"/>
    <w:rsid w:val="004B1D2F"/>
    <w:rsid w:val="005466D3"/>
    <w:rsid w:val="00653A17"/>
    <w:rsid w:val="007A78B4"/>
    <w:rsid w:val="00880FB3"/>
    <w:rsid w:val="008A255F"/>
    <w:rsid w:val="00926A89"/>
    <w:rsid w:val="00937E5C"/>
    <w:rsid w:val="00A602B7"/>
    <w:rsid w:val="00B01958"/>
    <w:rsid w:val="00B80DC1"/>
    <w:rsid w:val="00BB6DC7"/>
    <w:rsid w:val="00BF1723"/>
    <w:rsid w:val="00C664A5"/>
    <w:rsid w:val="00CE1724"/>
    <w:rsid w:val="00DB7EAE"/>
    <w:rsid w:val="00E96064"/>
    <w:rsid w:val="00F24E4E"/>
    <w:rsid w:val="00F93ECD"/>
    <w:rsid w:val="00FD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8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8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6A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602B7"/>
    <w:rPr>
      <w:b/>
      <w:bCs/>
    </w:rPr>
  </w:style>
  <w:style w:type="paragraph" w:styleId="a7">
    <w:name w:val="Normal (Web)"/>
    <w:basedOn w:val="a"/>
    <w:uiPriority w:val="99"/>
    <w:unhideWhenUsed/>
    <w:rsid w:val="00A602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02B7"/>
  </w:style>
  <w:style w:type="character" w:styleId="a8">
    <w:name w:val="Hyperlink"/>
    <w:basedOn w:val="a0"/>
    <w:uiPriority w:val="99"/>
    <w:unhideWhenUsed/>
    <w:rsid w:val="00A602B7"/>
    <w:rPr>
      <w:color w:val="0000FF"/>
      <w:u w:val="single"/>
    </w:rPr>
  </w:style>
  <w:style w:type="table" w:styleId="a9">
    <w:name w:val="Table Grid"/>
    <w:basedOn w:val="a1"/>
    <w:uiPriority w:val="59"/>
    <w:rsid w:val="0093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8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8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6A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602B7"/>
    <w:rPr>
      <w:b/>
      <w:bCs/>
    </w:rPr>
  </w:style>
  <w:style w:type="paragraph" w:styleId="a7">
    <w:name w:val="Normal (Web)"/>
    <w:basedOn w:val="a"/>
    <w:uiPriority w:val="99"/>
    <w:unhideWhenUsed/>
    <w:rsid w:val="00A602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02B7"/>
  </w:style>
  <w:style w:type="character" w:styleId="a8">
    <w:name w:val="Hyperlink"/>
    <w:basedOn w:val="a0"/>
    <w:uiPriority w:val="99"/>
    <w:unhideWhenUsed/>
    <w:rsid w:val="00A602B7"/>
    <w:rPr>
      <w:color w:val="0000FF"/>
      <w:u w:val="single"/>
    </w:rPr>
  </w:style>
  <w:style w:type="table" w:styleId="a9">
    <w:name w:val="Table Grid"/>
    <w:basedOn w:val="a1"/>
    <w:uiPriority w:val="59"/>
    <w:rsid w:val="0093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PC30112020</cp:lastModifiedBy>
  <cp:revision>2</cp:revision>
  <dcterms:created xsi:type="dcterms:W3CDTF">2023-03-10T04:16:00Z</dcterms:created>
  <dcterms:modified xsi:type="dcterms:W3CDTF">2023-03-10T04:16:00Z</dcterms:modified>
</cp:coreProperties>
</file>