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53" w:rsidRPr="0040728E" w:rsidRDefault="00003453" w:rsidP="004B7DDF">
      <w:pPr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" cy="685800"/>
            <wp:effectExtent l="19050" t="0" r="0" b="0"/>
            <wp:docPr id="2" name="Рисунок 1" descr="Ивановский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вановский 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584" r="1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53" w:rsidRPr="0040728E" w:rsidRDefault="00003453" w:rsidP="004B7DDF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40728E">
        <w:rPr>
          <w:rFonts w:ascii="Times New Roman" w:hAnsi="Times New Roman" w:cs="Times New Roman"/>
          <w:sz w:val="28"/>
          <w:szCs w:val="28"/>
        </w:rPr>
        <w:t xml:space="preserve"> АДМИНИСТРАЦИЯ ИВАНОВСКОГО  СЕЛЬСОВЕТА  </w:t>
      </w:r>
    </w:p>
    <w:p w:rsidR="00003453" w:rsidRDefault="00003453" w:rsidP="004B7DDF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40728E">
        <w:rPr>
          <w:rFonts w:ascii="Times New Roman" w:hAnsi="Times New Roman" w:cs="Times New Roman"/>
          <w:sz w:val="28"/>
          <w:szCs w:val="28"/>
        </w:rPr>
        <w:t xml:space="preserve"> БАГАНСКОГО   РАЙОНА    НОВОСИБИРСКОЙ  ОБЛАСТИ</w:t>
      </w:r>
    </w:p>
    <w:p w:rsidR="00003453" w:rsidRPr="0040728E" w:rsidRDefault="00003453" w:rsidP="00003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3453" w:rsidRPr="0040728E" w:rsidRDefault="00003453" w:rsidP="000034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28E">
        <w:rPr>
          <w:rFonts w:ascii="Times New Roman" w:hAnsi="Times New Roman" w:cs="Times New Roman"/>
          <w:sz w:val="28"/>
          <w:szCs w:val="28"/>
        </w:rPr>
        <w:t xml:space="preserve"> ПОСТАНОВЛЕНИЕ</w:t>
      </w:r>
    </w:p>
    <w:p w:rsidR="00003453" w:rsidRPr="0040728E" w:rsidRDefault="00003453" w:rsidP="00003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0728E">
        <w:rPr>
          <w:rFonts w:ascii="Times New Roman" w:hAnsi="Times New Roman" w:cs="Times New Roman"/>
          <w:sz w:val="28"/>
          <w:szCs w:val="28"/>
        </w:rPr>
        <w:t>. Ивановка</w:t>
      </w:r>
    </w:p>
    <w:p w:rsidR="00003453" w:rsidRPr="00002E87" w:rsidRDefault="00002E87" w:rsidP="0000345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02E87">
        <w:rPr>
          <w:rFonts w:ascii="Times New Roman" w:hAnsi="Times New Roman" w:cs="Times New Roman"/>
          <w:sz w:val="28"/>
          <w:szCs w:val="28"/>
        </w:rPr>
        <w:t>26.02.</w:t>
      </w:r>
      <w:r>
        <w:rPr>
          <w:rFonts w:ascii="Times New Roman" w:hAnsi="Times New Roman" w:cs="Times New Roman"/>
          <w:sz w:val="28"/>
          <w:szCs w:val="28"/>
          <w:lang w:val="en-US"/>
        </w:rPr>
        <w:t>2016</w:t>
      </w:r>
      <w:r w:rsidR="00003453" w:rsidRPr="004072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№</w:t>
      </w:r>
      <w:r w:rsidR="009D61E5">
        <w:rPr>
          <w:rFonts w:ascii="Times New Roman" w:hAnsi="Times New Roman" w:cs="Times New Roman"/>
          <w:sz w:val="28"/>
          <w:szCs w:val="28"/>
        </w:rPr>
        <w:t>20</w:t>
      </w:r>
    </w:p>
    <w:tbl>
      <w:tblPr>
        <w:tblW w:w="4457" w:type="pct"/>
        <w:jc w:val="center"/>
        <w:tblInd w:w="536" w:type="dxa"/>
        <w:tblLook w:val="01E0"/>
      </w:tblPr>
      <w:tblGrid>
        <w:gridCol w:w="5158"/>
        <w:gridCol w:w="4132"/>
      </w:tblGrid>
      <w:tr w:rsidR="00003453" w:rsidRPr="0040728E" w:rsidTr="004F0F03">
        <w:trPr>
          <w:trHeight w:val="302"/>
          <w:jc w:val="center"/>
        </w:trPr>
        <w:tc>
          <w:tcPr>
            <w:tcW w:w="2776" w:type="pct"/>
            <w:shd w:val="clear" w:color="auto" w:fill="auto"/>
          </w:tcPr>
          <w:p w:rsidR="00003453" w:rsidRPr="0040728E" w:rsidRDefault="00003453" w:rsidP="003237F2">
            <w:pPr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2224" w:type="pct"/>
            <w:shd w:val="clear" w:color="auto" w:fill="auto"/>
          </w:tcPr>
          <w:p w:rsidR="00003453" w:rsidRPr="0040728E" w:rsidRDefault="00003453" w:rsidP="003237F2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</w:tr>
      <w:tr w:rsidR="00003453" w:rsidRPr="0040728E" w:rsidTr="004F0F03">
        <w:trPr>
          <w:trHeight w:val="302"/>
          <w:jc w:val="center"/>
        </w:trPr>
        <w:tc>
          <w:tcPr>
            <w:tcW w:w="5000" w:type="pct"/>
            <w:gridSpan w:val="2"/>
            <w:shd w:val="clear" w:color="auto" w:fill="auto"/>
          </w:tcPr>
          <w:p w:rsidR="00003453" w:rsidRDefault="00003453" w:rsidP="00002E87">
            <w:pPr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Об  утверждении схемы расположения земельного участка, государственная собственность на который не разграничена на кад</w:t>
            </w:r>
            <w:r w:rsidR="00002E87">
              <w:rPr>
                <w:rFonts w:ascii="Times New Roman" w:hAnsi="Times New Roman" w:cs="Times New Roman"/>
                <w:bCs/>
                <w:sz w:val="28"/>
                <w:szCs w:val="24"/>
              </w:rPr>
              <w:t>аст</w:t>
            </w: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ровом плане </w:t>
            </w:r>
            <w:r w:rsidR="00166034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территории.</w:t>
            </w:r>
          </w:p>
          <w:p w:rsidR="00003453" w:rsidRDefault="00003453" w:rsidP="003237F2">
            <w:pPr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В соответствии со статьей 11.10 Земельного кодекса Российской Федерации</w:t>
            </w:r>
          </w:p>
          <w:p w:rsidR="00003453" w:rsidRDefault="00003453" w:rsidP="003237F2">
            <w:r>
              <w:rPr>
                <w:rFonts w:ascii="Times New Roman" w:hAnsi="Times New Roman" w:cs="Times New Roman"/>
                <w:bCs/>
                <w:sz w:val="28"/>
                <w:szCs w:val="24"/>
              </w:rPr>
              <w:t>Постановляю:</w:t>
            </w:r>
          </w:p>
          <w:p w:rsidR="00003453" w:rsidRPr="00022A02" w:rsidRDefault="00003453" w:rsidP="00022A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4A2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>.    Утвердить прилагаемую схему расположения многоконтурного земел</w:t>
            </w:r>
            <w:r w:rsidR="00002E87">
              <w:rPr>
                <w:rFonts w:ascii="Times New Roman" w:hAnsi="Times New Roman" w:cs="Times New Roman"/>
                <w:sz w:val="28"/>
                <w:szCs w:val="28"/>
              </w:rPr>
              <w:t>ьного участка, общей площадью 75694</w:t>
            </w: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 xml:space="preserve">кв.м., </w:t>
            </w:r>
            <w:proofErr w:type="gramStart"/>
            <w:r w:rsidRPr="00022A02">
              <w:rPr>
                <w:rFonts w:ascii="Times New Roman" w:hAnsi="Times New Roman" w:cs="Times New Roman"/>
                <w:sz w:val="28"/>
                <w:szCs w:val="28"/>
              </w:rPr>
              <w:t>образованному</w:t>
            </w:r>
            <w:proofErr w:type="gramEnd"/>
            <w:r w:rsidRPr="00022A02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раздела земельного участка с када</w:t>
            </w:r>
            <w:r w:rsidR="000D7BAA">
              <w:rPr>
                <w:rFonts w:ascii="Times New Roman" w:hAnsi="Times New Roman" w:cs="Times New Roman"/>
                <w:sz w:val="28"/>
                <w:szCs w:val="28"/>
              </w:rPr>
              <w:t>стровым номером 54:01:024601:471</w:t>
            </w:r>
            <w:r w:rsidR="00002E87">
              <w:rPr>
                <w:rFonts w:ascii="Times New Roman" w:hAnsi="Times New Roman" w:cs="Times New Roman"/>
                <w:sz w:val="28"/>
                <w:szCs w:val="28"/>
              </w:rPr>
              <w:t>, местоположение: Новосибирская область, Баганский район, Ивановский сельсовет</w:t>
            </w: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3453" w:rsidRPr="00022A02" w:rsidRDefault="00003453" w:rsidP="00022A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</w:t>
            </w:r>
            <w:r w:rsidR="00002E87">
              <w:rPr>
                <w:rFonts w:ascii="Times New Roman" w:hAnsi="Times New Roman" w:cs="Times New Roman"/>
                <w:sz w:val="28"/>
                <w:szCs w:val="28"/>
              </w:rPr>
              <w:t>вание: для ведения крестьянско-фермерского хозяйства</w:t>
            </w: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03453" w:rsidRDefault="00003453" w:rsidP="000034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A02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земель: </w:t>
            </w:r>
            <w:r w:rsidR="00002E87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  <w:p w:rsidR="00003453" w:rsidRPr="008B4A27" w:rsidRDefault="00003453" w:rsidP="00003453">
            <w:pPr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8B4A27">
              <w:rPr>
                <w:rFonts w:ascii="Times New Roman" w:hAnsi="Times New Roman" w:cs="Times New Roman"/>
                <w:bCs/>
                <w:sz w:val="28"/>
                <w:szCs w:val="24"/>
              </w:rPr>
              <w:t>Контроль за</w:t>
            </w:r>
            <w:proofErr w:type="gramEnd"/>
            <w:r w:rsidRPr="008B4A27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выполнением настоящего решения оставляю за собой.</w:t>
            </w:r>
          </w:p>
        </w:tc>
      </w:tr>
    </w:tbl>
    <w:p w:rsidR="00003453" w:rsidRPr="00ED53D2" w:rsidRDefault="00003453" w:rsidP="00003453">
      <w:pPr>
        <w:rPr>
          <w:rFonts w:ascii="Times New Roman" w:hAnsi="Times New Roman" w:cs="Times New Roman"/>
        </w:rPr>
      </w:pPr>
      <w:r w:rsidRPr="00ED53D2">
        <w:rPr>
          <w:rFonts w:ascii="Times New Roman" w:hAnsi="Times New Roman" w:cs="Times New Roman"/>
          <w:sz w:val="28"/>
          <w:szCs w:val="28"/>
        </w:rPr>
        <w:t xml:space="preserve">Глава Ивановского сельсовета                                                                                                          Баганского района                                                                                                               Новосибирской области                                                                  </w:t>
      </w:r>
      <w:proofErr w:type="spellStart"/>
      <w:r w:rsidR="00002E87">
        <w:rPr>
          <w:rFonts w:ascii="Times New Roman" w:hAnsi="Times New Roman" w:cs="Times New Roman"/>
          <w:sz w:val="28"/>
          <w:szCs w:val="28"/>
        </w:rPr>
        <w:t>А.К.Ритер</w:t>
      </w:r>
      <w:proofErr w:type="spellEnd"/>
    </w:p>
    <w:p w:rsidR="00002E87" w:rsidRDefault="00002E87" w:rsidP="00003453">
      <w:pPr>
        <w:spacing w:after="0"/>
        <w:rPr>
          <w:rFonts w:ascii="Times New Roman" w:hAnsi="Times New Roman" w:cs="Times New Roman"/>
        </w:rPr>
      </w:pPr>
    </w:p>
    <w:p w:rsidR="00003453" w:rsidRDefault="00002E87" w:rsidP="00003453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Геливер</w:t>
      </w:r>
      <w:proofErr w:type="spellEnd"/>
      <w:r>
        <w:rPr>
          <w:rFonts w:ascii="Times New Roman" w:hAnsi="Times New Roman" w:cs="Times New Roman"/>
        </w:rPr>
        <w:t xml:space="preserve"> Юлия Николаевна</w:t>
      </w:r>
    </w:p>
    <w:p w:rsidR="00003453" w:rsidRDefault="00003453" w:rsidP="00022A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3D2">
        <w:rPr>
          <w:rFonts w:ascii="Times New Roman" w:hAnsi="Times New Roman" w:cs="Times New Roman"/>
        </w:rPr>
        <w:t>39-</w:t>
      </w:r>
      <w:r w:rsidR="00002E87">
        <w:rPr>
          <w:rFonts w:ascii="Times New Roman" w:hAnsi="Times New Roman" w:cs="Times New Roman"/>
        </w:rPr>
        <w:t>219</w:t>
      </w:r>
    </w:p>
    <w:p w:rsidR="00022A02" w:rsidRPr="00022A02" w:rsidRDefault="00022A02" w:rsidP="00022A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2E87" w:rsidRDefault="00022A02" w:rsidP="0000345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ТекстовоеПоле3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9D61E5" w:rsidRDefault="009D61E5" w:rsidP="009D61E5">
      <w:pPr>
        <w:rPr>
          <w:rFonts w:ascii="Times New Roman" w:hAnsi="Times New Roman" w:cs="Times New Roman"/>
          <w:sz w:val="28"/>
          <w:szCs w:val="28"/>
        </w:rPr>
      </w:pPr>
    </w:p>
    <w:p w:rsidR="009D61E5" w:rsidRDefault="009D61E5" w:rsidP="009D61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61602" cy="9944100"/>
            <wp:effectExtent l="19050" t="0" r="0" b="0"/>
            <wp:docPr id="1" name="Рисунок 1" descr="C:\Мои документы\Ритер Е.А\Сканы\2016-02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итер Е.А\Сканы\2016-02-26\Scan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68" cy="99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D61E5" w:rsidSect="004F0F03">
      <w:pgSz w:w="11906" w:h="16838"/>
      <w:pgMar w:top="851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470AA"/>
    <w:multiLevelType w:val="hybridMultilevel"/>
    <w:tmpl w:val="BE9612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3453"/>
    <w:rsid w:val="00002E87"/>
    <w:rsid w:val="00003453"/>
    <w:rsid w:val="00022A02"/>
    <w:rsid w:val="000736E1"/>
    <w:rsid w:val="000D7BAA"/>
    <w:rsid w:val="00166034"/>
    <w:rsid w:val="00380C27"/>
    <w:rsid w:val="004B7DDF"/>
    <w:rsid w:val="004F0F03"/>
    <w:rsid w:val="00721C57"/>
    <w:rsid w:val="008F548D"/>
    <w:rsid w:val="00996ED0"/>
    <w:rsid w:val="009D61E5"/>
    <w:rsid w:val="00AD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4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2016-02-26T03:42:00Z</cp:lastPrinted>
  <dcterms:created xsi:type="dcterms:W3CDTF">2015-06-26T04:54:00Z</dcterms:created>
  <dcterms:modified xsi:type="dcterms:W3CDTF">2016-02-29T04:22:00Z</dcterms:modified>
</cp:coreProperties>
</file>