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D07" w:rsidRDefault="00310D07" w:rsidP="00310D0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514350" cy="657225"/>
            <wp:effectExtent l="19050" t="0" r="0" b="0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36551" r="183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0D07" w:rsidRDefault="00310D07" w:rsidP="00310D0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310D07" w:rsidRDefault="00310D07" w:rsidP="00310D0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ИВАНОВСКОГО СЕЛЬСОВЕТА</w:t>
      </w:r>
      <w:r>
        <w:rPr>
          <w:rFonts w:ascii="Times New Roman" w:hAnsi="Times New Roman"/>
          <w:sz w:val="28"/>
          <w:szCs w:val="28"/>
        </w:rPr>
        <w:br/>
        <w:t>БАГАНСКОГО РАЙОНА</w:t>
      </w:r>
      <w:r>
        <w:rPr>
          <w:rFonts w:ascii="Times New Roman" w:hAnsi="Times New Roman"/>
          <w:sz w:val="28"/>
          <w:szCs w:val="28"/>
        </w:rPr>
        <w:br/>
        <w:t>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10D07" w:rsidRDefault="00310D07" w:rsidP="00310D0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310D07" w:rsidRPr="008D70C2" w:rsidRDefault="00310D07" w:rsidP="00310D07">
      <w:pPr>
        <w:rPr>
          <w:rFonts w:ascii="Times New Roman" w:hAnsi="Times New Roman"/>
          <w:sz w:val="28"/>
          <w:szCs w:val="28"/>
        </w:rPr>
      </w:pPr>
      <w:r w:rsidRPr="008D70C2">
        <w:rPr>
          <w:rFonts w:ascii="Times New Roman" w:hAnsi="Times New Roman"/>
          <w:sz w:val="28"/>
          <w:szCs w:val="28"/>
        </w:rPr>
        <w:t>19.06.2015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№43</w:t>
      </w:r>
    </w:p>
    <w:p w:rsidR="00310D07" w:rsidRDefault="00310D07" w:rsidP="00310D07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с.Ивановка</w:t>
      </w:r>
    </w:p>
    <w:tbl>
      <w:tblPr>
        <w:tblW w:w="5000" w:type="pct"/>
        <w:jc w:val="center"/>
        <w:tblLook w:val="01E0"/>
      </w:tblPr>
      <w:tblGrid>
        <w:gridCol w:w="9571"/>
      </w:tblGrid>
      <w:tr w:rsidR="00310D07" w:rsidTr="00F62D0C">
        <w:trPr>
          <w:trHeight w:val="302"/>
          <w:jc w:val="center"/>
        </w:trPr>
        <w:tc>
          <w:tcPr>
            <w:tcW w:w="5000" w:type="pct"/>
          </w:tcPr>
          <w:p w:rsidR="00310D07" w:rsidRDefault="00310D07" w:rsidP="00F62D0C">
            <w:pPr>
              <w:spacing w:after="0"/>
              <w:rPr>
                <w:rFonts w:ascii="Times New Roman" w:hAnsi="Times New Roman"/>
                <w:bCs/>
                <w:sz w:val="28"/>
              </w:rPr>
            </w:pPr>
          </w:p>
          <w:p w:rsidR="00310D07" w:rsidRDefault="00310D07" w:rsidP="00F62D0C">
            <w:pPr>
              <w:spacing w:after="0"/>
              <w:jc w:val="center"/>
              <w:rPr>
                <w:rFonts w:ascii="Times New Roman" w:hAnsi="Times New Roman"/>
                <w:bCs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постановление  администрации Ивановского сельсовета №37  от 01.08.2011 «</w:t>
            </w:r>
            <w:r>
              <w:rPr>
                <w:rFonts w:ascii="Times New Roman" w:hAnsi="Times New Roman"/>
                <w:bCs/>
                <w:sz w:val="28"/>
              </w:rPr>
              <w:t xml:space="preserve">Об утверждении  Порядка формирования и финансового обеспечения выполнения муниципального задания муниципальными учреждениями </w:t>
            </w:r>
          </w:p>
          <w:p w:rsidR="00310D07" w:rsidRDefault="00310D07" w:rsidP="00F62D0C">
            <w:pPr>
              <w:spacing w:after="0"/>
              <w:rPr>
                <w:rFonts w:ascii="Times New Roman" w:hAnsi="Times New Roman"/>
                <w:bCs/>
                <w:sz w:val="28"/>
              </w:rPr>
            </w:pPr>
            <w:r>
              <w:rPr>
                <w:rFonts w:ascii="Times New Roman" w:hAnsi="Times New Roman"/>
                <w:bCs/>
                <w:sz w:val="28"/>
              </w:rPr>
              <w:t xml:space="preserve">             Ивановского сельсовета Баганского района Новосибирской области».</w:t>
            </w:r>
          </w:p>
        </w:tc>
      </w:tr>
    </w:tbl>
    <w:p w:rsidR="00310D07" w:rsidRDefault="00310D07" w:rsidP="00310D0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10D07" w:rsidRPr="0074095B" w:rsidRDefault="00310D07" w:rsidP="00310D07">
      <w:pPr>
        <w:jc w:val="both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>В целях приведения в соответствие нормативного правового акта, в связи с выявленными противоречиями, требованиям законодательства о противодействии коррупции, прокуратурой Баганского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10D07" w:rsidRDefault="00310D07" w:rsidP="00310D07">
      <w:pPr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ПОСТАНОВЛЯЮ:</w:t>
      </w:r>
    </w:p>
    <w:p w:rsidR="00310D07" w:rsidRPr="00AE7106" w:rsidRDefault="00310D07" w:rsidP="00310D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</w:t>
      </w:r>
      <w:r w:rsidRPr="00AE71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п. 2.5 Порядка формирования и финансового обеспечения выполнения муниципального задания муниципальными учреждениями Ивановского сельсовета, </w:t>
      </w:r>
      <w:r w:rsidRPr="00AE7106">
        <w:rPr>
          <w:rFonts w:ascii="Times New Roman" w:hAnsi="Times New Roman" w:cs="Times New Roman"/>
          <w:sz w:val="28"/>
          <w:szCs w:val="28"/>
        </w:rPr>
        <w:t xml:space="preserve">утвержденного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AE7106">
        <w:rPr>
          <w:rFonts w:ascii="Times New Roman" w:hAnsi="Times New Roman" w:cs="Times New Roman"/>
          <w:sz w:val="28"/>
          <w:szCs w:val="28"/>
        </w:rPr>
        <w:t>сельсовета Баганского района Новосибирск</w:t>
      </w:r>
      <w:r>
        <w:rPr>
          <w:rFonts w:ascii="Times New Roman" w:hAnsi="Times New Roman" w:cs="Times New Roman"/>
          <w:sz w:val="28"/>
          <w:szCs w:val="28"/>
        </w:rPr>
        <w:t>ой области от 01.08.2015 №37</w:t>
      </w:r>
      <w:r w:rsidRPr="00AE71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внести изменения и дополнения.</w:t>
      </w:r>
    </w:p>
    <w:p w:rsidR="00310D07" w:rsidRPr="008D70C2" w:rsidRDefault="00310D07" w:rsidP="00310D07">
      <w:pPr>
        <w:widowControl w:val="0"/>
        <w:autoSpaceDE w:val="0"/>
        <w:autoSpaceDN w:val="0"/>
        <w:adjustRightInd w:val="0"/>
        <w:spacing w:after="0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AE7106"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Pr="00D1668A">
        <w:rPr>
          <w:rFonts w:ascii="Times New Roman" w:hAnsi="Times New Roman" w:cs="Times New Roman"/>
          <w:sz w:val="28"/>
          <w:szCs w:val="28"/>
        </w:rPr>
        <w:t>Настоящее постановление опубликовать в печатном органе «Бюллетень органов местного самоуправления муниципального образования Ивановского сельсовета».</w:t>
      </w:r>
    </w:p>
    <w:p w:rsidR="00310D07" w:rsidRDefault="00310D07" w:rsidP="00310D0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 Ивановского сельсовета                                                                            Баганского района Новосибирской области                                  Н.Б.Шульга</w:t>
      </w:r>
    </w:p>
    <w:p w:rsidR="00310D07" w:rsidRDefault="00310D07" w:rsidP="00310D07">
      <w:pPr>
        <w:spacing w:after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Крохта Татьяна Николаевна</w:t>
      </w:r>
    </w:p>
    <w:p w:rsidR="00310D07" w:rsidRDefault="00310D07" w:rsidP="00310D07">
      <w:pPr>
        <w:spacing w:after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39-219</w:t>
      </w:r>
    </w:p>
    <w:p w:rsidR="00310D07" w:rsidRDefault="00310D07" w:rsidP="00310D07">
      <w:pPr>
        <w:spacing w:after="0"/>
        <w:jc w:val="both"/>
        <w:rPr>
          <w:rFonts w:ascii="Times New Roman" w:hAnsi="Times New Roman"/>
          <w:szCs w:val="28"/>
        </w:rPr>
      </w:pPr>
    </w:p>
    <w:p w:rsidR="00310D07" w:rsidRDefault="00310D07" w:rsidP="00310D07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310D07" w:rsidRDefault="00310D07" w:rsidP="00310D07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постановлением администрации</w:t>
      </w:r>
    </w:p>
    <w:p w:rsidR="00310D07" w:rsidRDefault="00310D07" w:rsidP="00310D07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Ивановского сельсовета </w:t>
      </w:r>
    </w:p>
    <w:p w:rsidR="00310D07" w:rsidRDefault="00310D07" w:rsidP="00310D07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19.06.2015 № 43</w:t>
      </w:r>
    </w:p>
    <w:p w:rsidR="00310D07" w:rsidRDefault="00310D07" w:rsidP="00310D07">
      <w:pPr>
        <w:pStyle w:val="ConsPlusTitle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 w:val="0"/>
          <w:sz w:val="28"/>
        </w:rPr>
      </w:pPr>
      <w:r>
        <w:rPr>
          <w:rFonts w:ascii="Times New Roman" w:hAnsi="Times New Roman" w:cs="Times New Roman"/>
          <w:b w:val="0"/>
          <w:sz w:val="28"/>
        </w:rPr>
        <w:t>пункт 2.5  Порядка</w:t>
      </w:r>
      <w:r w:rsidRPr="00D1668A">
        <w:rPr>
          <w:rFonts w:ascii="Times New Roman" w:hAnsi="Times New Roman" w:cs="Times New Roman"/>
          <w:b w:val="0"/>
          <w:sz w:val="28"/>
        </w:rPr>
        <w:t xml:space="preserve"> изложить в новой редакции:</w:t>
      </w:r>
    </w:p>
    <w:p w:rsidR="00310D07" w:rsidRDefault="00310D07" w:rsidP="00310D07">
      <w:pPr>
        <w:pStyle w:val="ConsPlusTitle"/>
        <w:spacing w:line="276" w:lineRule="auto"/>
        <w:ind w:left="720"/>
        <w:jc w:val="both"/>
        <w:rPr>
          <w:rFonts w:ascii="Times New Roman" w:hAnsi="Times New Roman" w:cs="Times New Roman"/>
          <w:b w:val="0"/>
          <w:sz w:val="28"/>
        </w:rPr>
      </w:pPr>
    </w:p>
    <w:p w:rsidR="00310D07" w:rsidRPr="00E86EC2" w:rsidRDefault="00310D07" w:rsidP="00310D07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 </w:t>
      </w:r>
      <w:r w:rsidRPr="00E86EC2">
        <w:rPr>
          <w:rFonts w:ascii="Times New Roman" w:hAnsi="Times New Roman"/>
          <w:sz w:val="28"/>
          <w:szCs w:val="28"/>
        </w:rPr>
        <w:t>2.5. Муниципальное задание устанавливает требования к составу, качеству и (или) объему, условиям, порядку и результатам оказания муниципальных услуг.</w:t>
      </w:r>
    </w:p>
    <w:p w:rsidR="00310D07" w:rsidRDefault="00310D07" w:rsidP="00310D07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E86EC2">
        <w:rPr>
          <w:rFonts w:ascii="Times New Roman" w:hAnsi="Times New Roman"/>
          <w:sz w:val="28"/>
          <w:szCs w:val="28"/>
        </w:rPr>
        <w:t>Муниципальное задание в соответствии с Бюджетным кодексом Российской Федерации должно содержать:</w:t>
      </w:r>
    </w:p>
    <w:p w:rsidR="00310D07" w:rsidRDefault="00310D07" w:rsidP="00310D07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F0099E">
        <w:rPr>
          <w:rFonts w:ascii="Times New Roman" w:hAnsi="Times New Roman"/>
          <w:sz w:val="28"/>
          <w:szCs w:val="28"/>
        </w:rPr>
        <w:t>Показатели, характеризующие качество и (или) объем (содержание) оказываемых муниципальных услуг (выполняемых работ).</w:t>
      </w:r>
    </w:p>
    <w:p w:rsidR="00310D07" w:rsidRPr="006704FF" w:rsidRDefault="00310D07" w:rsidP="00310D07">
      <w:pPr>
        <w:pStyle w:val="a3"/>
        <w:ind w:left="351" w:hanging="351"/>
        <w:jc w:val="both"/>
        <w:rPr>
          <w:rFonts w:ascii="Times New Roman" w:hAnsi="Times New Roman" w:cs="Times New Roman"/>
          <w:sz w:val="28"/>
          <w:szCs w:val="28"/>
        </w:rPr>
      </w:pPr>
      <w:r w:rsidRPr="006704FF">
        <w:rPr>
          <w:rFonts w:ascii="Times New Roman" w:hAnsi="Times New Roman" w:cs="Times New Roman"/>
          <w:sz w:val="28"/>
          <w:szCs w:val="28"/>
        </w:rPr>
        <w:t>Показатели, характеризующие качество и объем (состав) оказываемых услуг, определяются на основании установленных в соответствии с законодательством нормативных требований к объемам и качеству услуг.  В случае отсутствия установленных  законодательством нормативных требований к объемам и качеству услуг, показатели, характеризующие качество и объем (состав) оказываемых услуг определяются главным распорядителем бюджетных сре</w:t>
      </w:r>
      <w:proofErr w:type="gramStart"/>
      <w:r w:rsidRPr="006704FF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6704FF">
        <w:rPr>
          <w:rFonts w:ascii="Times New Roman" w:hAnsi="Times New Roman" w:cs="Times New Roman"/>
          <w:sz w:val="28"/>
          <w:szCs w:val="28"/>
        </w:rPr>
        <w:t>я каждого учреждения с учетом особенностей организации предоставления услуг в данном учреждении и его материально-технического обеспечения.</w:t>
      </w:r>
    </w:p>
    <w:p w:rsidR="00310D07" w:rsidRPr="007E1459" w:rsidRDefault="00310D07" w:rsidP="00310D07">
      <w:pPr>
        <w:jc w:val="both"/>
        <w:rPr>
          <w:rFonts w:ascii="Times New Roman" w:hAnsi="Times New Roman" w:cs="Times New Roman"/>
          <w:sz w:val="28"/>
          <w:szCs w:val="28"/>
        </w:rPr>
      </w:pPr>
      <w:r w:rsidRPr="006704FF">
        <w:rPr>
          <w:rFonts w:ascii="Times New Roman" w:hAnsi="Times New Roman" w:cs="Times New Roman"/>
          <w:sz w:val="28"/>
          <w:szCs w:val="28"/>
        </w:rPr>
        <w:t>Планируемый объем оказания муниципальной услуги может отражаться в натуральном и стоимостном выражениях.</w:t>
      </w:r>
    </w:p>
    <w:p w:rsidR="00310D07" w:rsidRDefault="00310D07" w:rsidP="00310D07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Порядок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муниципального  </w:t>
      </w:r>
      <w:r w:rsidRPr="00F0099E">
        <w:rPr>
          <w:rFonts w:ascii="Times New Roman" w:hAnsi="Times New Roman"/>
          <w:sz w:val="28"/>
          <w:szCs w:val="28"/>
        </w:rPr>
        <w:t xml:space="preserve"> задания, в том числе условия и порядок его досрочного прекращения.</w:t>
      </w:r>
    </w:p>
    <w:p w:rsidR="00310D07" w:rsidRPr="006704FF" w:rsidRDefault="00310D07" w:rsidP="00310D07">
      <w:pPr>
        <w:pStyle w:val="a3"/>
        <w:ind w:left="351" w:hanging="351"/>
        <w:jc w:val="both"/>
        <w:rPr>
          <w:rFonts w:ascii="Times New Roman" w:hAnsi="Times New Roman" w:cs="Times New Roman"/>
          <w:sz w:val="28"/>
          <w:szCs w:val="28"/>
        </w:rPr>
      </w:pPr>
      <w:r w:rsidRPr="006704FF">
        <w:rPr>
          <w:rFonts w:ascii="Times New Roman" w:hAnsi="Times New Roman" w:cs="Times New Roman"/>
          <w:sz w:val="28"/>
          <w:szCs w:val="28"/>
        </w:rPr>
        <w:t>Контроль за выполнением задания осуществляется главным распорядителем бюджетных сре</w:t>
      </w:r>
      <w:proofErr w:type="gramStart"/>
      <w:r w:rsidRPr="006704FF">
        <w:rPr>
          <w:rFonts w:ascii="Times New Roman" w:hAnsi="Times New Roman" w:cs="Times New Roman"/>
          <w:sz w:val="28"/>
          <w:szCs w:val="28"/>
        </w:rPr>
        <w:t>дств в сл</w:t>
      </w:r>
      <w:proofErr w:type="gramEnd"/>
      <w:r w:rsidRPr="006704FF">
        <w:rPr>
          <w:rFonts w:ascii="Times New Roman" w:hAnsi="Times New Roman" w:cs="Times New Roman"/>
          <w:sz w:val="28"/>
          <w:szCs w:val="28"/>
        </w:rPr>
        <w:t>едующих видах:</w:t>
      </w:r>
    </w:p>
    <w:p w:rsidR="00310D07" w:rsidRPr="006704FF" w:rsidRDefault="00310D07" w:rsidP="00310D07">
      <w:pPr>
        <w:pStyle w:val="a3"/>
        <w:ind w:left="351" w:hanging="351"/>
        <w:jc w:val="both"/>
        <w:rPr>
          <w:rFonts w:ascii="Times New Roman" w:hAnsi="Times New Roman" w:cs="Times New Roman"/>
          <w:sz w:val="28"/>
          <w:szCs w:val="28"/>
        </w:rPr>
      </w:pPr>
      <w:r w:rsidRPr="006704FF">
        <w:rPr>
          <w:rFonts w:ascii="Times New Roman" w:hAnsi="Times New Roman" w:cs="Times New Roman"/>
          <w:sz w:val="28"/>
          <w:szCs w:val="28"/>
        </w:rPr>
        <w:t>рассмотрение отчета учреждения о выполнении задания;</w:t>
      </w:r>
    </w:p>
    <w:p w:rsidR="00310D07" w:rsidRPr="006704FF" w:rsidRDefault="00310D07" w:rsidP="00310D07">
      <w:pPr>
        <w:pStyle w:val="a3"/>
        <w:ind w:left="351" w:hanging="351"/>
        <w:jc w:val="both"/>
        <w:rPr>
          <w:rFonts w:ascii="Times New Roman" w:hAnsi="Times New Roman" w:cs="Times New Roman"/>
          <w:sz w:val="28"/>
          <w:szCs w:val="28"/>
        </w:rPr>
      </w:pPr>
      <w:r w:rsidRPr="006704FF">
        <w:rPr>
          <w:rFonts w:ascii="Times New Roman" w:hAnsi="Times New Roman" w:cs="Times New Roman"/>
          <w:sz w:val="28"/>
          <w:szCs w:val="28"/>
        </w:rPr>
        <w:t>получение от учреждения по письменному запросу главного распорядителя бюджетных средств документов и информации о ходе выполнения задания;</w:t>
      </w:r>
    </w:p>
    <w:p w:rsidR="00310D07" w:rsidRPr="006704FF" w:rsidRDefault="00310D07" w:rsidP="00310D07">
      <w:pPr>
        <w:pStyle w:val="a3"/>
        <w:ind w:left="351" w:hanging="351"/>
        <w:jc w:val="both"/>
        <w:rPr>
          <w:rFonts w:ascii="Times New Roman" w:hAnsi="Times New Roman" w:cs="Times New Roman"/>
          <w:sz w:val="28"/>
          <w:szCs w:val="28"/>
        </w:rPr>
      </w:pPr>
      <w:r w:rsidRPr="006704FF">
        <w:rPr>
          <w:rFonts w:ascii="Times New Roman" w:hAnsi="Times New Roman" w:cs="Times New Roman"/>
          <w:sz w:val="28"/>
          <w:szCs w:val="28"/>
        </w:rPr>
        <w:t>проверка главным распорядителем бюджетных средств или иными уполномоченными контролирующими органами местного самоуправления Ивановского сельсовета выполнения задания;</w:t>
      </w:r>
    </w:p>
    <w:p w:rsidR="00310D07" w:rsidRPr="006704FF" w:rsidRDefault="00310D07" w:rsidP="00310D07">
      <w:pPr>
        <w:pStyle w:val="a3"/>
        <w:ind w:left="351" w:hanging="351"/>
        <w:jc w:val="both"/>
        <w:rPr>
          <w:rFonts w:ascii="Times New Roman" w:hAnsi="Times New Roman" w:cs="Times New Roman"/>
          <w:sz w:val="28"/>
          <w:szCs w:val="28"/>
        </w:rPr>
      </w:pPr>
      <w:r w:rsidRPr="006704FF">
        <w:rPr>
          <w:rFonts w:ascii="Times New Roman" w:hAnsi="Times New Roman" w:cs="Times New Roman"/>
          <w:sz w:val="28"/>
          <w:szCs w:val="28"/>
        </w:rPr>
        <w:lastRenderedPageBreak/>
        <w:t>проверка использования финансовых средств и материальных ресурсов, выделенных на выполнение задания.</w:t>
      </w:r>
    </w:p>
    <w:p w:rsidR="00310D07" w:rsidRPr="007E1459" w:rsidRDefault="00310D07" w:rsidP="00310D07">
      <w:pPr>
        <w:pStyle w:val="a3"/>
        <w:ind w:left="351" w:hanging="351"/>
        <w:jc w:val="both"/>
        <w:rPr>
          <w:rFonts w:ascii="Times New Roman" w:hAnsi="Times New Roman" w:cs="Times New Roman"/>
          <w:sz w:val="28"/>
          <w:szCs w:val="28"/>
        </w:rPr>
      </w:pPr>
      <w:r w:rsidRPr="006704FF">
        <w:rPr>
          <w:rFonts w:ascii="Times New Roman" w:hAnsi="Times New Roman" w:cs="Times New Roman"/>
          <w:sz w:val="28"/>
          <w:szCs w:val="28"/>
        </w:rPr>
        <w:t>Форма отчета о выполнении задания и периодичность его представления устанавливается главным распорядителем бюджетных средств самостоятельно, но не реже одного раза в квартал.</w:t>
      </w:r>
    </w:p>
    <w:p w:rsidR="00310D07" w:rsidRPr="006704FF" w:rsidRDefault="00310D07" w:rsidP="00310D07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F0099E">
        <w:rPr>
          <w:rFonts w:ascii="Times New Roman" w:hAnsi="Times New Roman"/>
          <w:sz w:val="28"/>
          <w:szCs w:val="28"/>
        </w:rPr>
        <w:t xml:space="preserve">Требования к отчетности об исполнении </w:t>
      </w:r>
      <w:r>
        <w:rPr>
          <w:rFonts w:ascii="Times New Roman" w:hAnsi="Times New Roman"/>
          <w:sz w:val="28"/>
          <w:szCs w:val="28"/>
        </w:rPr>
        <w:t xml:space="preserve"> муниципального </w:t>
      </w:r>
      <w:r w:rsidRPr="00F0099E">
        <w:rPr>
          <w:rFonts w:ascii="Times New Roman" w:hAnsi="Times New Roman"/>
          <w:sz w:val="28"/>
          <w:szCs w:val="28"/>
        </w:rPr>
        <w:t>задания.</w:t>
      </w:r>
    </w:p>
    <w:p w:rsidR="00310D07" w:rsidRPr="000F0DCA" w:rsidRDefault="00310D07" w:rsidP="00310D07">
      <w:pPr>
        <w:pStyle w:val="a3"/>
        <w:ind w:left="351" w:hanging="351"/>
        <w:jc w:val="both"/>
        <w:rPr>
          <w:rFonts w:ascii="Times New Roman" w:hAnsi="Times New Roman"/>
          <w:sz w:val="28"/>
          <w:szCs w:val="28"/>
        </w:rPr>
      </w:pPr>
      <w:r w:rsidRPr="000F0DCA">
        <w:rPr>
          <w:rFonts w:ascii="Times New Roman" w:hAnsi="Times New Roman"/>
          <w:sz w:val="28"/>
          <w:szCs w:val="28"/>
        </w:rPr>
        <w:t>Форма муниципального задания на оказание муниципальных услуг устанавливается в соответствии с приложением 1 к настоящему Положению.</w:t>
      </w:r>
    </w:p>
    <w:p w:rsidR="00310D07" w:rsidRPr="000F0DCA" w:rsidRDefault="00310D07" w:rsidP="00310D07">
      <w:pPr>
        <w:pStyle w:val="a3"/>
        <w:ind w:left="351" w:hanging="351"/>
        <w:jc w:val="both"/>
        <w:outlineLvl w:val="0"/>
        <w:rPr>
          <w:rFonts w:ascii="Times New Roman" w:hAnsi="Times New Roman"/>
          <w:sz w:val="28"/>
          <w:szCs w:val="28"/>
        </w:rPr>
      </w:pPr>
      <w:r w:rsidRPr="000F0DCA">
        <w:rPr>
          <w:rFonts w:ascii="Times New Roman" w:hAnsi="Times New Roman"/>
          <w:sz w:val="28"/>
          <w:szCs w:val="28"/>
        </w:rPr>
        <w:t>Муниципальное задание формируется при формировании бюджета сельсовета на очередной финансовый год и плановый период и утверждается не позднее одного месяца со дня официального опубликования решения о бюджете Ивановского сельсовета на очередной ф</w:t>
      </w:r>
      <w:r>
        <w:rPr>
          <w:rFonts w:ascii="Times New Roman" w:hAnsi="Times New Roman"/>
          <w:sz w:val="28"/>
          <w:szCs w:val="28"/>
        </w:rPr>
        <w:t>инансовый год и плановый период.</w:t>
      </w:r>
    </w:p>
    <w:p w:rsidR="00310D07" w:rsidRPr="000F0DCA" w:rsidRDefault="00310D07" w:rsidP="00310D07">
      <w:pPr>
        <w:pStyle w:val="a3"/>
        <w:rPr>
          <w:rFonts w:ascii="Times New Roman" w:hAnsi="Times New Roman"/>
          <w:sz w:val="28"/>
          <w:szCs w:val="28"/>
        </w:rPr>
      </w:pPr>
    </w:p>
    <w:p w:rsidR="00310D07" w:rsidRDefault="00310D07" w:rsidP="00310D07">
      <w:pPr>
        <w:pStyle w:val="a3"/>
        <w:ind w:left="351" w:hanging="3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задание на оказание муниципальных услуг физическим и юридическим лицам также должно содержать:</w:t>
      </w:r>
    </w:p>
    <w:p w:rsidR="00310D07" w:rsidRPr="00E86EC2" w:rsidRDefault="00310D07" w:rsidP="00310D07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E86EC2">
        <w:rPr>
          <w:rFonts w:ascii="Times New Roman" w:hAnsi="Times New Roman"/>
          <w:sz w:val="28"/>
          <w:szCs w:val="28"/>
        </w:rPr>
        <w:t xml:space="preserve"> Определение категорий физических и (или) юридических лиц, являющихся потребителями соот</w:t>
      </w:r>
      <w:r>
        <w:rPr>
          <w:rFonts w:ascii="Times New Roman" w:hAnsi="Times New Roman"/>
          <w:sz w:val="28"/>
          <w:szCs w:val="28"/>
        </w:rPr>
        <w:t>ветствующих муниципальных услуг;</w:t>
      </w:r>
    </w:p>
    <w:p w:rsidR="00310D07" w:rsidRDefault="00310D07" w:rsidP="00310D07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0F0DCA">
        <w:rPr>
          <w:rFonts w:ascii="Times New Roman" w:hAnsi="Times New Roman"/>
          <w:sz w:val="28"/>
          <w:szCs w:val="28"/>
        </w:rPr>
        <w:t xml:space="preserve"> </w:t>
      </w:r>
      <w:r w:rsidRPr="00E86EC2">
        <w:rPr>
          <w:rFonts w:ascii="Times New Roman" w:hAnsi="Times New Roman"/>
          <w:sz w:val="28"/>
          <w:szCs w:val="28"/>
        </w:rPr>
        <w:t xml:space="preserve">Порядок оказания </w:t>
      </w:r>
      <w:r>
        <w:rPr>
          <w:rFonts w:ascii="Times New Roman" w:hAnsi="Times New Roman"/>
          <w:sz w:val="28"/>
          <w:szCs w:val="28"/>
        </w:rPr>
        <w:t xml:space="preserve"> соответствующих </w:t>
      </w:r>
      <w:r w:rsidRPr="00E86EC2">
        <w:rPr>
          <w:rFonts w:ascii="Times New Roman" w:hAnsi="Times New Roman"/>
          <w:sz w:val="28"/>
          <w:szCs w:val="28"/>
        </w:rPr>
        <w:t>услу</w:t>
      </w:r>
      <w:r>
        <w:rPr>
          <w:rFonts w:ascii="Times New Roman" w:hAnsi="Times New Roman"/>
          <w:sz w:val="28"/>
          <w:szCs w:val="28"/>
        </w:rPr>
        <w:t>г;</w:t>
      </w:r>
    </w:p>
    <w:p w:rsidR="00310D07" w:rsidRPr="007A7EF3" w:rsidRDefault="00310D07" w:rsidP="00310D07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E1459">
        <w:rPr>
          <w:rFonts w:ascii="Times New Roman" w:hAnsi="Times New Roman" w:cs="Times New Roman"/>
          <w:sz w:val="28"/>
          <w:szCs w:val="28"/>
        </w:rPr>
        <w:t>Порядок оказания услуг определяется на основании установленных в соответствии с законодательством нормативных требований к порядку их оказания (государственные и муниципальные стандарты и т.п.). В случае отсутствия установленных законодательством нормативных требований к порядку оказания услуг порядок их оказания определяется главным распорядителем бюджетных сре</w:t>
      </w:r>
      <w:proofErr w:type="gramStart"/>
      <w:r w:rsidRPr="007E1459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7E1459">
        <w:rPr>
          <w:rFonts w:ascii="Times New Roman" w:hAnsi="Times New Roman" w:cs="Times New Roman"/>
          <w:sz w:val="28"/>
          <w:szCs w:val="28"/>
        </w:rPr>
        <w:t>я каждого учреждения с учетом особенностей организации предоставления услуг в данном учреждении и его материально-технического обеспечения.</w:t>
      </w:r>
    </w:p>
    <w:p w:rsidR="00310D07" w:rsidRPr="00E86EC2" w:rsidRDefault="00310D07" w:rsidP="00310D07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0F0DCA">
        <w:rPr>
          <w:rFonts w:ascii="Times New Roman" w:hAnsi="Times New Roman"/>
          <w:sz w:val="28"/>
          <w:szCs w:val="28"/>
        </w:rPr>
        <w:t xml:space="preserve"> </w:t>
      </w:r>
      <w:r w:rsidRPr="00E86EC2">
        <w:rPr>
          <w:rFonts w:ascii="Times New Roman" w:hAnsi="Times New Roman"/>
          <w:sz w:val="28"/>
          <w:szCs w:val="28"/>
        </w:rPr>
        <w:t xml:space="preserve">Предельные цены (тарифы) на оплату муниципальных услуг физическим и (или) юридическим лицам в случаях, если законодательством Российской Федерации предусмотрено </w:t>
      </w:r>
      <w:r>
        <w:rPr>
          <w:rFonts w:ascii="Times New Roman" w:hAnsi="Times New Roman"/>
          <w:sz w:val="28"/>
          <w:szCs w:val="28"/>
        </w:rPr>
        <w:t xml:space="preserve"> их </w:t>
      </w:r>
      <w:r w:rsidRPr="00E86EC2">
        <w:rPr>
          <w:rFonts w:ascii="Times New Roman" w:hAnsi="Times New Roman"/>
          <w:sz w:val="28"/>
          <w:szCs w:val="28"/>
        </w:rPr>
        <w:t>оказание соответствующих услуг на</w:t>
      </w:r>
      <w:r>
        <w:rPr>
          <w:rFonts w:ascii="Times New Roman" w:hAnsi="Times New Roman"/>
          <w:sz w:val="28"/>
          <w:szCs w:val="28"/>
        </w:rPr>
        <w:t xml:space="preserve"> платной </w:t>
      </w:r>
      <w:proofErr w:type="gramStart"/>
      <w:r>
        <w:rPr>
          <w:rFonts w:ascii="Times New Roman" w:hAnsi="Times New Roman"/>
          <w:sz w:val="28"/>
          <w:szCs w:val="28"/>
        </w:rPr>
        <w:t>основе</w:t>
      </w:r>
      <w:proofErr w:type="gramEnd"/>
      <w:r>
        <w:rPr>
          <w:rFonts w:ascii="Times New Roman" w:hAnsi="Times New Roman"/>
          <w:sz w:val="28"/>
          <w:szCs w:val="28"/>
        </w:rPr>
        <w:t xml:space="preserve"> либо порядок  установления указанных цен в случаях, установленных законодательством  Российской Федерации.»</w:t>
      </w:r>
    </w:p>
    <w:p w:rsidR="00252CC8" w:rsidRDefault="00252CC8"/>
    <w:sectPr w:rsidR="00252C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0F3CF4"/>
    <w:multiLevelType w:val="hybridMultilevel"/>
    <w:tmpl w:val="AF18D310"/>
    <w:lvl w:ilvl="0" w:tplc="0F266DF4">
      <w:start w:val="1"/>
      <w:numFmt w:val="decimal"/>
      <w:lvlText w:val="%1)"/>
      <w:lvlJc w:val="left"/>
      <w:pPr>
        <w:ind w:left="1485" w:hanging="9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91D1CB6"/>
    <w:multiLevelType w:val="hybridMultilevel"/>
    <w:tmpl w:val="721AEF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10D07"/>
    <w:rsid w:val="00252CC8"/>
    <w:rsid w:val="00310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0D07"/>
    <w:pPr>
      <w:ind w:left="720"/>
      <w:contextualSpacing/>
    </w:pPr>
  </w:style>
  <w:style w:type="paragraph" w:customStyle="1" w:styleId="ConsPlusTitle">
    <w:name w:val="ConsPlusTitle"/>
    <w:rsid w:val="00310D0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310D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0D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753</Words>
  <Characters>4296</Characters>
  <Application>Microsoft Office Word</Application>
  <DocSecurity>0</DocSecurity>
  <Lines>35</Lines>
  <Paragraphs>10</Paragraphs>
  <ScaleCrop>false</ScaleCrop>
  <Company/>
  <LinksUpToDate>false</LinksUpToDate>
  <CharactersWithSpaces>5039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2015-07-02T05:08:00Z</dcterms:created>
  <dcterms:modified xsi:type="dcterms:W3CDTF">2015-07-02T05:10:00Z</dcterms:modified>
</cp:coreProperties>
</file>