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26B" w:rsidRDefault="00A8126B" w:rsidP="00A8126B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noProof/>
          <w:sz w:val="28"/>
          <w:szCs w:val="28"/>
        </w:rPr>
        <w:drawing>
          <wp:inline distT="0" distB="0" distL="0" distR="0">
            <wp:extent cx="571500" cy="68580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126B" w:rsidRDefault="00A8126B" w:rsidP="00A8126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76321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ИВАНОВСКОГО    СЕЛЬСОВЕТА</w:t>
      </w:r>
      <w:r>
        <w:rPr>
          <w:sz w:val="28"/>
          <w:szCs w:val="28"/>
        </w:rPr>
        <w:br/>
        <w:t xml:space="preserve">            БАГАНСКОГО </w:t>
      </w:r>
      <w:r w:rsidR="0076321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РАЙОНА</w:t>
      </w:r>
    </w:p>
    <w:p w:rsidR="00A8126B" w:rsidRDefault="00A8126B" w:rsidP="00A8126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НОВОСИБИРСКОЙ</w:t>
      </w:r>
      <w:r w:rsidR="0076321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ОБЛАСТИ</w:t>
      </w:r>
    </w:p>
    <w:p w:rsidR="00A8126B" w:rsidRDefault="00A8126B" w:rsidP="00A8126B">
      <w:pPr>
        <w:jc w:val="center"/>
        <w:rPr>
          <w:sz w:val="28"/>
          <w:szCs w:val="28"/>
        </w:rPr>
      </w:pPr>
    </w:p>
    <w:p w:rsidR="00A8126B" w:rsidRDefault="00A8126B" w:rsidP="00A8126B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ПОСТАНОВЛЕНИЕ</w:t>
      </w:r>
    </w:p>
    <w:p w:rsidR="00A8126B" w:rsidRDefault="00A8126B" w:rsidP="00A8126B">
      <w:pPr>
        <w:jc w:val="center"/>
        <w:rPr>
          <w:b/>
          <w:sz w:val="28"/>
          <w:szCs w:val="28"/>
        </w:rPr>
      </w:pPr>
    </w:p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571"/>
      </w:tblGrid>
      <w:tr w:rsidR="00A8126B" w:rsidTr="00A8126B">
        <w:trPr>
          <w:trHeight w:val="302"/>
          <w:jc w:val="center"/>
        </w:trPr>
        <w:tc>
          <w:tcPr>
            <w:tcW w:w="5000" w:type="pct"/>
            <w:hideMark/>
          </w:tcPr>
          <w:p w:rsidR="00A8126B" w:rsidRDefault="004C0FA6">
            <w:pPr>
              <w:rPr>
                <w:bCs/>
                <w:sz w:val="28"/>
                <w:lang w:eastAsia="en-US"/>
              </w:rPr>
            </w:pPr>
            <w:r>
              <w:rPr>
                <w:bCs/>
                <w:sz w:val="28"/>
                <w:lang w:eastAsia="en-US"/>
              </w:rPr>
              <w:t xml:space="preserve">          03.02</w:t>
            </w:r>
            <w:r w:rsidR="00A8126B">
              <w:rPr>
                <w:bCs/>
                <w:sz w:val="28"/>
                <w:lang w:eastAsia="en-US"/>
              </w:rPr>
              <w:t>.2017                                                                                   №5</w:t>
            </w:r>
          </w:p>
          <w:p w:rsidR="00A8126B" w:rsidRDefault="00A8126B">
            <w:pPr>
              <w:rPr>
                <w:bCs/>
                <w:sz w:val="28"/>
                <w:lang w:eastAsia="en-US"/>
              </w:rPr>
            </w:pPr>
          </w:p>
        </w:tc>
      </w:tr>
      <w:tr w:rsidR="00A8126B" w:rsidTr="00A8126B">
        <w:trPr>
          <w:trHeight w:val="302"/>
          <w:jc w:val="center"/>
        </w:trPr>
        <w:tc>
          <w:tcPr>
            <w:tcW w:w="5000" w:type="pct"/>
            <w:hideMark/>
          </w:tcPr>
          <w:p w:rsidR="00A8126B" w:rsidRDefault="00A8126B">
            <w:pPr>
              <w:jc w:val="center"/>
              <w:rPr>
                <w:bCs/>
                <w:sz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утверждении стоимости услуг, предоставляемых согласно гарантированному перечню услуг по погребению</w:t>
            </w:r>
          </w:p>
        </w:tc>
      </w:tr>
    </w:tbl>
    <w:p w:rsidR="00A8126B" w:rsidRDefault="00A8126B" w:rsidP="00A8126B">
      <w:pPr>
        <w:jc w:val="both"/>
        <w:rPr>
          <w:sz w:val="28"/>
          <w:szCs w:val="28"/>
        </w:rPr>
      </w:pPr>
    </w:p>
    <w:p w:rsidR="00A8126B" w:rsidRDefault="00A8126B" w:rsidP="00A8126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соответствии </w:t>
      </w:r>
      <w:r w:rsidR="00C71840">
        <w:rPr>
          <w:sz w:val="28"/>
          <w:szCs w:val="28"/>
        </w:rPr>
        <w:t xml:space="preserve">  </w:t>
      </w:r>
      <w:r>
        <w:rPr>
          <w:sz w:val="28"/>
          <w:szCs w:val="28"/>
        </w:rPr>
        <w:t>с приказом</w:t>
      </w:r>
      <w:r w:rsidR="00C7184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Минпромторга</w:t>
      </w:r>
      <w:proofErr w:type="spellEnd"/>
      <w:r>
        <w:rPr>
          <w:sz w:val="28"/>
          <w:szCs w:val="28"/>
        </w:rPr>
        <w:t xml:space="preserve"> НСО от 22.07.2010 № 29  и Постановлением Правительства Российской Федерации от 12.10.2010 № 813, Федеральным Законом от 30.11.2011 № 371 – ФЗ  «Об утверждении Порядка согласования стоимости услуг, предоставляемых согласно гарантированному перечню услуг по погребению» </w:t>
      </w:r>
    </w:p>
    <w:p w:rsidR="00A8126B" w:rsidRDefault="00A8126B" w:rsidP="00A8126B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A8126B" w:rsidRDefault="00C71840" w:rsidP="00C718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</w:t>
      </w:r>
      <w:r w:rsidR="00A8126B">
        <w:rPr>
          <w:sz w:val="28"/>
          <w:szCs w:val="28"/>
        </w:rPr>
        <w:t>Утвердить стоимость услуг, предоставляемых согласно гарантированному перечню услуг по погребению  граждан, умерших (погибших)   на территории Ивановского сельсовета  на 2017 год. (Приложение №1)</w:t>
      </w:r>
    </w:p>
    <w:p w:rsidR="00311B6C" w:rsidRDefault="00C71840" w:rsidP="006E06F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2.</w:t>
      </w:r>
      <w:r w:rsidR="00A8126B">
        <w:rPr>
          <w:sz w:val="28"/>
          <w:szCs w:val="28"/>
        </w:rPr>
        <w:t>Утвердить стоимость услуг, предоставляемых согласно гарантированному перечню услуг по погребению умерших (погибших), не имеющих  супруга, близких родственников, иных родственников либо  законного представителя или иных лиц,</w:t>
      </w:r>
      <w:r>
        <w:rPr>
          <w:sz w:val="28"/>
          <w:szCs w:val="28"/>
        </w:rPr>
        <w:t xml:space="preserve">  </w:t>
      </w:r>
      <w:r w:rsidR="00A8126B">
        <w:rPr>
          <w:sz w:val="28"/>
          <w:szCs w:val="28"/>
        </w:rPr>
        <w:t>умершего на территории Ивановского сельсовета  на 2017</w:t>
      </w:r>
      <w:r>
        <w:rPr>
          <w:sz w:val="28"/>
          <w:szCs w:val="28"/>
        </w:rPr>
        <w:t xml:space="preserve"> год.</w:t>
      </w:r>
      <w:r w:rsidR="006E06F6">
        <w:rPr>
          <w:sz w:val="28"/>
          <w:szCs w:val="28"/>
        </w:rPr>
        <w:t xml:space="preserve">  </w:t>
      </w:r>
      <w:r>
        <w:rPr>
          <w:sz w:val="28"/>
          <w:szCs w:val="28"/>
        </w:rPr>
        <w:t>(Приложение№</w:t>
      </w:r>
      <w:r w:rsidR="00A8126B">
        <w:rPr>
          <w:sz w:val="28"/>
          <w:szCs w:val="28"/>
        </w:rPr>
        <w:t>2)</w:t>
      </w:r>
      <w:r w:rsidR="006E06F6">
        <w:rPr>
          <w:sz w:val="28"/>
          <w:szCs w:val="28"/>
        </w:rPr>
        <w:t xml:space="preserve">                                                                                                      Данная    стоимость   услуг  действует </w:t>
      </w:r>
      <w:r>
        <w:rPr>
          <w:sz w:val="28"/>
          <w:szCs w:val="28"/>
        </w:rPr>
        <w:t xml:space="preserve">   </w:t>
      </w:r>
      <w:r w:rsidR="006E06F6">
        <w:rPr>
          <w:sz w:val="28"/>
          <w:szCs w:val="28"/>
        </w:rPr>
        <w:t xml:space="preserve">с   1  февраля   2017   года  и     принята </w:t>
      </w:r>
      <w:r w:rsidR="004C0FA6">
        <w:rPr>
          <w:sz w:val="28"/>
          <w:szCs w:val="28"/>
        </w:rPr>
        <w:t xml:space="preserve"> </w:t>
      </w:r>
      <w:r w:rsidR="006E06F6">
        <w:rPr>
          <w:sz w:val="28"/>
          <w:szCs w:val="28"/>
        </w:rPr>
        <w:t>на    срок    до изменения   нормативно - правовым    актом.</w:t>
      </w:r>
      <w:r>
        <w:rPr>
          <w:sz w:val="28"/>
          <w:szCs w:val="28"/>
        </w:rPr>
        <w:t xml:space="preserve">  </w:t>
      </w:r>
    </w:p>
    <w:p w:rsidR="00311B6C" w:rsidRDefault="00311B6C" w:rsidP="00311B6C">
      <w:pPr>
        <w:rPr>
          <w:sz w:val="28"/>
          <w:szCs w:val="28"/>
        </w:rPr>
      </w:pPr>
      <w:r>
        <w:rPr>
          <w:sz w:val="28"/>
          <w:szCs w:val="28"/>
        </w:rPr>
        <w:t xml:space="preserve">   3.Вступает   в   силу    с   1   февраля   2017   года    и    действует   до    его изменения    нормативно - правовым    актом. </w:t>
      </w:r>
    </w:p>
    <w:p w:rsidR="00C71840" w:rsidRPr="00C71840" w:rsidRDefault="00311B6C" w:rsidP="007632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4.</w:t>
      </w:r>
      <w:r w:rsidR="0076321C">
        <w:rPr>
          <w:sz w:val="28"/>
          <w:szCs w:val="28"/>
        </w:rPr>
        <w:t>Признать   утратившим   силу    постановление</w:t>
      </w:r>
      <w:r>
        <w:rPr>
          <w:sz w:val="28"/>
          <w:szCs w:val="28"/>
        </w:rPr>
        <w:t xml:space="preserve">  </w:t>
      </w:r>
      <w:r w:rsidR="0076321C">
        <w:rPr>
          <w:sz w:val="28"/>
          <w:szCs w:val="28"/>
        </w:rPr>
        <w:t xml:space="preserve">№ 96а « О продлении срока действия  постановления администрации Ивановского сельсовета    </w:t>
      </w:r>
      <w:proofErr w:type="spellStart"/>
      <w:r w:rsidR="0076321C">
        <w:rPr>
          <w:sz w:val="28"/>
          <w:szCs w:val="28"/>
        </w:rPr>
        <w:t>Баганского</w:t>
      </w:r>
      <w:proofErr w:type="spellEnd"/>
      <w:r w:rsidR="0076321C">
        <w:rPr>
          <w:sz w:val="28"/>
          <w:szCs w:val="28"/>
        </w:rPr>
        <w:t xml:space="preserve">  района Новосибирской области от 26.10.2015 №81а.</w:t>
      </w:r>
      <w:r>
        <w:rPr>
          <w:sz w:val="28"/>
          <w:szCs w:val="28"/>
        </w:rPr>
        <w:t xml:space="preserve">                   </w:t>
      </w:r>
      <w:r w:rsidR="00C71840">
        <w:rPr>
          <w:sz w:val="28"/>
          <w:szCs w:val="28"/>
        </w:rPr>
        <w:t xml:space="preserve">                                                                                                            </w:t>
      </w:r>
      <w:r>
        <w:rPr>
          <w:sz w:val="28"/>
          <w:szCs w:val="28"/>
        </w:rPr>
        <w:t xml:space="preserve">  </w:t>
      </w:r>
      <w:r w:rsidR="0076321C">
        <w:rPr>
          <w:sz w:val="28"/>
          <w:szCs w:val="28"/>
        </w:rPr>
        <w:t xml:space="preserve">    </w:t>
      </w:r>
      <w:r>
        <w:rPr>
          <w:sz w:val="28"/>
          <w:szCs w:val="28"/>
        </w:rPr>
        <w:t>5</w:t>
      </w:r>
      <w:r w:rsidR="006E06F6">
        <w:rPr>
          <w:sz w:val="28"/>
          <w:szCs w:val="28"/>
        </w:rPr>
        <w:t>.</w:t>
      </w:r>
      <w:r w:rsidR="0076321C">
        <w:rPr>
          <w:sz w:val="28"/>
          <w:szCs w:val="28"/>
        </w:rPr>
        <w:t>Опубликовать нас</w:t>
      </w:r>
      <w:r w:rsidR="00C71840" w:rsidRPr="00C71840">
        <w:rPr>
          <w:sz w:val="28"/>
          <w:szCs w:val="28"/>
        </w:rPr>
        <w:t xml:space="preserve">тоящее постановление </w:t>
      </w:r>
      <w:r w:rsidR="00C71840" w:rsidRPr="00C71840">
        <w:rPr>
          <w:color w:val="2C2C2C"/>
          <w:sz w:val="28"/>
          <w:szCs w:val="28"/>
        </w:rPr>
        <w:t>в  периодическом  печатном издании «Бюллетень  органов местного самоуправления муниципального образования Ивановского  сельсовета</w:t>
      </w:r>
      <w:r w:rsidR="00C71840">
        <w:rPr>
          <w:color w:val="2C2C2C"/>
          <w:sz w:val="28"/>
          <w:szCs w:val="28"/>
        </w:rPr>
        <w:t xml:space="preserve">  </w:t>
      </w:r>
      <w:proofErr w:type="spellStart"/>
      <w:r w:rsidR="00C71840">
        <w:rPr>
          <w:color w:val="2C2C2C"/>
          <w:sz w:val="28"/>
          <w:szCs w:val="28"/>
        </w:rPr>
        <w:t>Баганского</w:t>
      </w:r>
      <w:proofErr w:type="spellEnd"/>
      <w:r w:rsidR="00C71840">
        <w:rPr>
          <w:color w:val="2C2C2C"/>
          <w:sz w:val="28"/>
          <w:szCs w:val="28"/>
        </w:rPr>
        <w:t xml:space="preserve">   района   Новосибирской области </w:t>
      </w:r>
      <w:r w:rsidR="00C71840" w:rsidRPr="00C71840">
        <w:rPr>
          <w:color w:val="2C2C2C"/>
          <w:sz w:val="28"/>
          <w:szCs w:val="28"/>
        </w:rPr>
        <w:t xml:space="preserve">»  </w:t>
      </w:r>
      <w:r w:rsidR="00C71840" w:rsidRPr="00C71840">
        <w:rPr>
          <w:sz w:val="28"/>
          <w:szCs w:val="28"/>
        </w:rPr>
        <w:t xml:space="preserve">и </w:t>
      </w:r>
      <w:r w:rsidR="00C71840">
        <w:rPr>
          <w:sz w:val="28"/>
          <w:szCs w:val="28"/>
        </w:rPr>
        <w:t xml:space="preserve">  </w:t>
      </w:r>
      <w:r w:rsidR="00C71840" w:rsidRPr="00C71840">
        <w:rPr>
          <w:sz w:val="28"/>
          <w:szCs w:val="28"/>
        </w:rPr>
        <w:t>на</w:t>
      </w:r>
      <w:r w:rsidR="00C71840">
        <w:rPr>
          <w:sz w:val="28"/>
          <w:szCs w:val="28"/>
        </w:rPr>
        <w:t xml:space="preserve">  </w:t>
      </w:r>
      <w:r w:rsidR="00C71840" w:rsidRPr="00C71840">
        <w:rPr>
          <w:sz w:val="28"/>
          <w:szCs w:val="28"/>
        </w:rPr>
        <w:t xml:space="preserve"> официальном сайте администрации Ивановского сельсовета </w:t>
      </w:r>
      <w:proofErr w:type="spellStart"/>
      <w:r w:rsidR="00C71840" w:rsidRPr="00C71840">
        <w:rPr>
          <w:sz w:val="28"/>
          <w:szCs w:val="28"/>
        </w:rPr>
        <w:t>Баганского</w:t>
      </w:r>
      <w:proofErr w:type="spellEnd"/>
      <w:r w:rsidR="00C71840">
        <w:rPr>
          <w:sz w:val="28"/>
          <w:szCs w:val="28"/>
        </w:rPr>
        <w:t xml:space="preserve">  </w:t>
      </w:r>
      <w:r w:rsidR="00C71840" w:rsidRPr="00C71840">
        <w:rPr>
          <w:sz w:val="28"/>
          <w:szCs w:val="28"/>
        </w:rPr>
        <w:t xml:space="preserve"> района</w:t>
      </w:r>
      <w:r w:rsidR="00C71840">
        <w:rPr>
          <w:sz w:val="28"/>
          <w:szCs w:val="28"/>
        </w:rPr>
        <w:t xml:space="preserve">  </w:t>
      </w:r>
      <w:r w:rsidR="00C71840" w:rsidRPr="00C71840">
        <w:rPr>
          <w:sz w:val="28"/>
          <w:szCs w:val="28"/>
        </w:rPr>
        <w:t xml:space="preserve"> Новосибирской</w:t>
      </w:r>
      <w:r w:rsidR="00C71840">
        <w:rPr>
          <w:sz w:val="28"/>
          <w:szCs w:val="28"/>
        </w:rPr>
        <w:t xml:space="preserve">  </w:t>
      </w:r>
      <w:r w:rsidR="00C71840" w:rsidRPr="00C71840">
        <w:rPr>
          <w:sz w:val="28"/>
          <w:szCs w:val="28"/>
        </w:rPr>
        <w:t xml:space="preserve"> области </w:t>
      </w:r>
      <w:r w:rsidR="00C71840">
        <w:rPr>
          <w:sz w:val="28"/>
          <w:szCs w:val="28"/>
        </w:rPr>
        <w:t xml:space="preserve"> </w:t>
      </w:r>
      <w:r w:rsidR="00C71840" w:rsidRPr="00C71840">
        <w:rPr>
          <w:sz w:val="28"/>
          <w:szCs w:val="28"/>
        </w:rPr>
        <w:t>в сети «Интернет»</w:t>
      </w:r>
      <w:r w:rsidR="00C71840">
        <w:rPr>
          <w:sz w:val="28"/>
          <w:szCs w:val="28"/>
        </w:rPr>
        <w:t>.</w:t>
      </w:r>
      <w:proofErr w:type="gramEnd"/>
    </w:p>
    <w:p w:rsidR="00A8126B" w:rsidRDefault="00A8126B" w:rsidP="00A8126B">
      <w:pPr>
        <w:rPr>
          <w:sz w:val="28"/>
          <w:szCs w:val="28"/>
        </w:rPr>
      </w:pPr>
    </w:p>
    <w:p w:rsidR="00A8126B" w:rsidRDefault="006E06F6" w:rsidP="00A8126B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A8126B">
        <w:rPr>
          <w:sz w:val="28"/>
          <w:szCs w:val="28"/>
        </w:rPr>
        <w:t xml:space="preserve">лава Ивановского сельсовета </w:t>
      </w:r>
    </w:p>
    <w:p w:rsidR="003855BD" w:rsidRDefault="00A8126B"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 </w:t>
      </w:r>
      <w:proofErr w:type="spellStart"/>
      <w:r>
        <w:rPr>
          <w:sz w:val="28"/>
          <w:szCs w:val="28"/>
        </w:rPr>
        <w:t>Ритер</w:t>
      </w:r>
      <w:proofErr w:type="spellEnd"/>
      <w:r>
        <w:rPr>
          <w:sz w:val="28"/>
          <w:szCs w:val="28"/>
        </w:rPr>
        <w:t xml:space="preserve"> А.К</w:t>
      </w:r>
      <w:r w:rsidR="0076321C">
        <w:rPr>
          <w:sz w:val="28"/>
          <w:szCs w:val="28"/>
        </w:rPr>
        <w:t xml:space="preserve">                    </w:t>
      </w:r>
      <w:r w:rsidR="00B81C89">
        <w:t>Ф</w:t>
      </w:r>
      <w:r>
        <w:t>оменко Нина Николаевна</w:t>
      </w:r>
      <w:r w:rsidR="0076321C">
        <w:t xml:space="preserve">                                                                                                                                                            </w:t>
      </w:r>
      <w:r>
        <w:t xml:space="preserve"> 39-219</w:t>
      </w:r>
    </w:p>
    <w:p w:rsidR="00DA23AB" w:rsidRDefault="00DA23AB"/>
    <w:tbl>
      <w:tblPr>
        <w:tblW w:w="9660" w:type="dxa"/>
        <w:tblLook w:val="01E0"/>
      </w:tblPr>
      <w:tblGrid>
        <w:gridCol w:w="4981"/>
        <w:gridCol w:w="4679"/>
      </w:tblGrid>
      <w:tr w:rsidR="00DA23AB" w:rsidTr="003A364E">
        <w:trPr>
          <w:trHeight w:val="5053"/>
        </w:trPr>
        <w:tc>
          <w:tcPr>
            <w:tcW w:w="4981" w:type="dxa"/>
            <w:hideMark/>
          </w:tcPr>
          <w:p w:rsidR="00DA23AB" w:rsidRDefault="00DA23AB" w:rsidP="003A364E">
            <w:pPr>
              <w:jc w:val="center"/>
              <w:rPr>
                <w:sz w:val="24"/>
                <w:szCs w:val="24"/>
              </w:rPr>
            </w:pPr>
          </w:p>
          <w:p w:rsidR="00DA23AB" w:rsidRDefault="00DA23AB" w:rsidP="00DA23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СОГЛАСОВАНО:</w:t>
            </w:r>
          </w:p>
          <w:p w:rsidR="00DA23AB" w:rsidRDefault="00DA23AB" w:rsidP="00DA23AB">
            <w:pPr>
              <w:rPr>
                <w:sz w:val="28"/>
                <w:szCs w:val="28"/>
              </w:rPr>
            </w:pPr>
            <w:r w:rsidRPr="00DA23AB">
              <w:rPr>
                <w:sz w:val="28"/>
                <w:szCs w:val="28"/>
              </w:rPr>
              <w:t xml:space="preserve">Начальник </w:t>
            </w:r>
            <w:r>
              <w:rPr>
                <w:sz w:val="28"/>
                <w:szCs w:val="28"/>
              </w:rPr>
              <w:t xml:space="preserve">УПРФ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района </w:t>
            </w:r>
          </w:p>
          <w:p w:rsidR="00DA23AB" w:rsidRDefault="00DA23AB" w:rsidP="00DA23A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2D12FC" w:rsidRDefault="00DA23AB" w:rsidP="00DA23A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</w:t>
            </w:r>
            <w:proofErr w:type="spellStart"/>
            <w:r>
              <w:rPr>
                <w:sz w:val="28"/>
                <w:szCs w:val="28"/>
              </w:rPr>
              <w:t>Е.Н.Клюкина</w:t>
            </w:r>
            <w:proofErr w:type="spellEnd"/>
          </w:p>
          <w:p w:rsidR="002D12FC" w:rsidRDefault="002D12FC" w:rsidP="002D12F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«____»___________2017г.</w:t>
            </w:r>
          </w:p>
          <w:p w:rsidR="002D12FC" w:rsidRPr="002D12FC" w:rsidRDefault="002D12FC" w:rsidP="002D12FC">
            <w:pPr>
              <w:rPr>
                <w:sz w:val="28"/>
                <w:szCs w:val="28"/>
              </w:rPr>
            </w:pPr>
          </w:p>
          <w:p w:rsidR="002D12FC" w:rsidRPr="002D12FC" w:rsidRDefault="002D12FC" w:rsidP="002D12FC">
            <w:pPr>
              <w:rPr>
                <w:sz w:val="28"/>
                <w:szCs w:val="28"/>
              </w:rPr>
            </w:pPr>
          </w:p>
          <w:p w:rsidR="002D12FC" w:rsidRPr="002D12FC" w:rsidRDefault="002D12FC" w:rsidP="002D12FC">
            <w:pPr>
              <w:rPr>
                <w:sz w:val="28"/>
                <w:szCs w:val="28"/>
              </w:rPr>
            </w:pPr>
          </w:p>
          <w:p w:rsidR="002D12FC" w:rsidRPr="002D12FC" w:rsidRDefault="002D12FC" w:rsidP="002D12FC">
            <w:pPr>
              <w:rPr>
                <w:sz w:val="28"/>
                <w:szCs w:val="28"/>
              </w:rPr>
            </w:pPr>
          </w:p>
          <w:p w:rsidR="002D12FC" w:rsidRPr="002D12FC" w:rsidRDefault="002D12FC" w:rsidP="002D12FC">
            <w:pPr>
              <w:rPr>
                <w:sz w:val="28"/>
                <w:szCs w:val="28"/>
              </w:rPr>
            </w:pPr>
          </w:p>
          <w:p w:rsidR="002D12FC" w:rsidRDefault="002D12FC" w:rsidP="002D12FC">
            <w:pPr>
              <w:rPr>
                <w:sz w:val="28"/>
                <w:szCs w:val="28"/>
              </w:rPr>
            </w:pPr>
          </w:p>
          <w:p w:rsidR="00DA23AB" w:rsidRDefault="002D12FC" w:rsidP="002D12FC">
            <w:pPr>
              <w:tabs>
                <w:tab w:val="left" w:pos="18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СОГЛАСОВАНО:</w:t>
            </w:r>
          </w:p>
          <w:p w:rsidR="002D12FC" w:rsidRPr="002D12FC" w:rsidRDefault="002D12FC" w:rsidP="002D12FC">
            <w:pPr>
              <w:tabs>
                <w:tab w:val="left" w:pos="18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пособий  и социальных выплат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района Новосибирской области </w:t>
            </w:r>
          </w:p>
        </w:tc>
        <w:tc>
          <w:tcPr>
            <w:tcW w:w="4679" w:type="dxa"/>
            <w:hideMark/>
          </w:tcPr>
          <w:p w:rsidR="00DA23AB" w:rsidRDefault="00DA23AB" w:rsidP="003A364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DA23AB" w:rsidRDefault="00DA23AB" w:rsidP="003A36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СОГЛАСОВАНО:</w:t>
            </w:r>
          </w:p>
          <w:p w:rsidR="00DA23AB" w:rsidRDefault="00DA23AB" w:rsidP="003A364E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ГУ-Новосибирское</w:t>
            </w:r>
            <w:proofErr w:type="spellEnd"/>
            <w:r>
              <w:rPr>
                <w:sz w:val="28"/>
                <w:szCs w:val="28"/>
              </w:rPr>
              <w:t xml:space="preserve"> региональное отделение Фонда социального страхования РФ</w:t>
            </w:r>
          </w:p>
          <w:p w:rsidR="00DA23AB" w:rsidRDefault="00DA23AB" w:rsidP="003A36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Филиала №15</w:t>
            </w:r>
          </w:p>
          <w:p w:rsidR="00DA23AB" w:rsidRDefault="00DA23AB" w:rsidP="003A36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___________Директор Р.М.Жукова</w:t>
            </w:r>
          </w:p>
          <w:p w:rsidR="00DA23AB" w:rsidRPr="00DA23AB" w:rsidRDefault="00DA23AB" w:rsidP="00DA23A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   ____________  2017г.</w:t>
            </w:r>
          </w:p>
        </w:tc>
      </w:tr>
    </w:tbl>
    <w:p w:rsidR="00DA23AB" w:rsidRPr="002D12FC" w:rsidRDefault="002D12FC">
      <w:pPr>
        <w:rPr>
          <w:sz w:val="28"/>
          <w:szCs w:val="28"/>
        </w:rPr>
      </w:pPr>
      <w:r>
        <w:t xml:space="preserve">_________________ </w:t>
      </w:r>
      <w:proofErr w:type="spellStart"/>
      <w:r w:rsidRPr="002D12FC">
        <w:rPr>
          <w:sz w:val="28"/>
          <w:szCs w:val="28"/>
        </w:rPr>
        <w:t>Т.Н.Пинкина</w:t>
      </w:r>
      <w:proofErr w:type="spellEnd"/>
    </w:p>
    <w:p w:rsidR="00DA23AB" w:rsidRDefault="00DA23AB"/>
    <w:p w:rsidR="00DA23AB" w:rsidRPr="002D12FC" w:rsidRDefault="002D12FC">
      <w:pPr>
        <w:rPr>
          <w:sz w:val="28"/>
          <w:szCs w:val="28"/>
        </w:rPr>
      </w:pPr>
      <w:r w:rsidRPr="002D12FC">
        <w:rPr>
          <w:sz w:val="28"/>
          <w:szCs w:val="28"/>
        </w:rPr>
        <w:t>«______»  ___________2017г</w:t>
      </w:r>
    </w:p>
    <w:p w:rsidR="00DA23AB" w:rsidRPr="002D12FC" w:rsidRDefault="00DA23AB">
      <w:pPr>
        <w:rPr>
          <w:sz w:val="28"/>
          <w:szCs w:val="28"/>
        </w:rPr>
      </w:pPr>
    </w:p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DA23AB" w:rsidRDefault="00DA23AB"/>
    <w:p w:rsidR="00923B3A" w:rsidRPr="00923B3A" w:rsidRDefault="002D0F2A" w:rsidP="00923B3A">
      <w:pPr>
        <w:jc w:val="right"/>
        <w:rPr>
          <w:caps/>
          <w:sz w:val="24"/>
          <w:szCs w:val="24"/>
        </w:rPr>
      </w:pPr>
      <w:r>
        <w:rPr>
          <w:caps/>
          <w:sz w:val="24"/>
          <w:szCs w:val="24"/>
        </w:rPr>
        <w:lastRenderedPageBreak/>
        <w:t>С</w:t>
      </w:r>
      <w:r w:rsidR="00923B3A" w:rsidRPr="00923B3A">
        <w:rPr>
          <w:caps/>
          <w:sz w:val="24"/>
          <w:szCs w:val="24"/>
        </w:rPr>
        <w:t>ОГЛАСОВАНО:</w:t>
      </w: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  <w:r w:rsidRPr="00923B3A">
        <w:rPr>
          <w:caps/>
          <w:sz w:val="24"/>
          <w:szCs w:val="24"/>
        </w:rPr>
        <w:t>________________________________</w:t>
      </w: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  <w:r w:rsidRPr="00923B3A">
        <w:rPr>
          <w:caps/>
          <w:sz w:val="24"/>
          <w:szCs w:val="24"/>
        </w:rPr>
        <w:t>Департамент по тарифам</w:t>
      </w: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  <w:r w:rsidRPr="00923B3A">
        <w:rPr>
          <w:caps/>
          <w:sz w:val="24"/>
          <w:szCs w:val="24"/>
        </w:rPr>
        <w:t>Новосибирской области</w:t>
      </w: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</w:p>
    <w:p w:rsidR="00923B3A" w:rsidRPr="00923B3A" w:rsidRDefault="00923B3A" w:rsidP="00923B3A">
      <w:pPr>
        <w:pStyle w:val="ConsPlusTitle"/>
        <w:jc w:val="center"/>
        <w:rPr>
          <w:b w:val="0"/>
        </w:rPr>
      </w:pPr>
      <w:r w:rsidRPr="00923B3A">
        <w:rPr>
          <w:b w:val="0"/>
        </w:rPr>
        <w:t>СТОИМОСТЬ</w:t>
      </w:r>
    </w:p>
    <w:p w:rsidR="00923B3A" w:rsidRPr="00923B3A" w:rsidRDefault="00923B3A" w:rsidP="00923B3A">
      <w:pPr>
        <w:pStyle w:val="ConsPlusTitle"/>
        <w:jc w:val="center"/>
        <w:rPr>
          <w:b w:val="0"/>
        </w:rPr>
      </w:pPr>
      <w:r w:rsidRPr="00923B3A">
        <w:rPr>
          <w:b w:val="0"/>
        </w:rPr>
        <w:t>УСЛУГ, ПРЕДОСТАВЛЯЕМЫХ СОГЛАСНО</w:t>
      </w:r>
    </w:p>
    <w:p w:rsidR="00923B3A" w:rsidRPr="00C7081C" w:rsidRDefault="00923B3A" w:rsidP="00923B3A">
      <w:pPr>
        <w:pStyle w:val="ConsPlusTitle"/>
        <w:jc w:val="center"/>
        <w:rPr>
          <w:b w:val="0"/>
          <w:caps/>
          <w:szCs w:val="24"/>
        </w:rPr>
      </w:pPr>
      <w:r w:rsidRPr="00923B3A">
        <w:rPr>
          <w:b w:val="0"/>
        </w:rPr>
        <w:t>ГАРАНТИРОВАННОМУ ПЕРЕЧНЮ УСЛУГ ПО ПОГРЕБЕНИЮ ГРАЖДАН, УМЕРШИХ (ПОГИБШИХ) НА ТЕРРИТОРИИ ИВАНОВСКОГО СЕЛЬСОВЕТА</w:t>
      </w:r>
      <w:r>
        <w:t xml:space="preserve">  </w:t>
      </w: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  <w:bookmarkStart w:id="0" w:name="Par100"/>
      <w:bookmarkEnd w:id="0"/>
    </w:p>
    <w:tbl>
      <w:tblPr>
        <w:tblpPr w:leftFromText="180" w:rightFromText="180" w:vertAnchor="page" w:horzAnchor="margin" w:tblpY="4204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4695"/>
        <w:gridCol w:w="3668"/>
      </w:tblGrid>
      <w:tr w:rsidR="00923B3A" w:rsidRPr="00923B3A" w:rsidTr="00613F2F">
        <w:trPr>
          <w:trHeight w:val="735"/>
        </w:trPr>
        <w:tc>
          <w:tcPr>
            <w:tcW w:w="959" w:type="dxa"/>
            <w:vMerge w:val="restart"/>
            <w:shd w:val="clear" w:color="auto" w:fill="auto"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 xml:space="preserve">№ </w:t>
            </w:r>
            <w:proofErr w:type="gramStart"/>
            <w:r w:rsidRPr="00923B3A">
              <w:rPr>
                <w:caps/>
                <w:sz w:val="24"/>
                <w:szCs w:val="24"/>
              </w:rPr>
              <w:t>п</w:t>
            </w:r>
            <w:proofErr w:type="gramEnd"/>
            <w:r w:rsidRPr="00923B3A">
              <w:rPr>
                <w:caps/>
                <w:sz w:val="24"/>
                <w:szCs w:val="24"/>
              </w:rPr>
              <w:t>/п</w:t>
            </w:r>
          </w:p>
        </w:tc>
        <w:tc>
          <w:tcPr>
            <w:tcW w:w="4695" w:type="dxa"/>
            <w:vMerge w:val="restart"/>
            <w:shd w:val="clear" w:color="auto" w:fill="auto"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Наименование услуги</w:t>
            </w:r>
          </w:p>
        </w:tc>
        <w:tc>
          <w:tcPr>
            <w:tcW w:w="3668" w:type="dxa"/>
            <w:shd w:val="clear" w:color="auto" w:fill="auto"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Стоимость услуг по погребению</w:t>
            </w:r>
          </w:p>
        </w:tc>
      </w:tr>
      <w:tr w:rsidR="00923B3A" w:rsidRPr="00923B3A" w:rsidTr="00613F2F">
        <w:trPr>
          <w:trHeight w:val="315"/>
        </w:trPr>
        <w:tc>
          <w:tcPr>
            <w:tcW w:w="959" w:type="dxa"/>
            <w:vMerge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</w:p>
        </w:tc>
        <w:tc>
          <w:tcPr>
            <w:tcW w:w="4695" w:type="dxa"/>
            <w:vMerge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</w:p>
        </w:tc>
        <w:tc>
          <w:tcPr>
            <w:tcW w:w="3668" w:type="dxa"/>
            <w:vMerge w:val="restart"/>
            <w:shd w:val="clear" w:color="auto" w:fill="auto"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путем предания тела (останков) умершего земле (налогом на добавленную стоимость не облагается), рублей</w:t>
            </w:r>
          </w:p>
        </w:tc>
      </w:tr>
      <w:tr w:rsidR="00923B3A" w:rsidRPr="00923B3A" w:rsidTr="00613F2F">
        <w:trPr>
          <w:trHeight w:val="675"/>
        </w:trPr>
        <w:tc>
          <w:tcPr>
            <w:tcW w:w="959" w:type="dxa"/>
            <w:vMerge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</w:p>
        </w:tc>
        <w:tc>
          <w:tcPr>
            <w:tcW w:w="4695" w:type="dxa"/>
            <w:vMerge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</w:p>
        </w:tc>
        <w:tc>
          <w:tcPr>
            <w:tcW w:w="3668" w:type="dxa"/>
            <w:vMerge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</w:p>
        </w:tc>
      </w:tr>
      <w:tr w:rsidR="00923B3A" w:rsidRPr="00923B3A" w:rsidTr="00613F2F">
        <w:trPr>
          <w:trHeight w:val="30"/>
        </w:trPr>
        <w:tc>
          <w:tcPr>
            <w:tcW w:w="959" w:type="dxa"/>
            <w:shd w:val="clear" w:color="auto" w:fill="auto"/>
            <w:noWrap/>
            <w:hideMark/>
          </w:tcPr>
          <w:p w:rsidR="00923B3A" w:rsidRPr="00923B3A" w:rsidRDefault="00923B3A" w:rsidP="00923B3A">
            <w:pPr>
              <w:ind w:firstLineChars="100" w:firstLine="240"/>
              <w:rPr>
                <w:caps/>
                <w:color w:val="FFFFFF"/>
                <w:sz w:val="24"/>
                <w:szCs w:val="24"/>
              </w:rPr>
            </w:pPr>
            <w:r w:rsidRPr="00923B3A">
              <w:rPr>
                <w:caps/>
                <w:color w:val="FFFFFF"/>
                <w:sz w:val="24"/>
                <w:szCs w:val="24"/>
              </w:rPr>
              <w:t>0</w:t>
            </w:r>
          </w:p>
        </w:tc>
        <w:tc>
          <w:tcPr>
            <w:tcW w:w="4695" w:type="dxa"/>
            <w:shd w:val="clear" w:color="auto" w:fill="auto"/>
            <w:noWrap/>
            <w:hideMark/>
          </w:tcPr>
          <w:p w:rsidR="00923B3A" w:rsidRPr="00923B3A" w:rsidRDefault="00923B3A" w:rsidP="00923B3A">
            <w:pPr>
              <w:ind w:firstLineChars="100" w:firstLine="240"/>
              <w:rPr>
                <w:caps/>
                <w:color w:val="000080"/>
                <w:sz w:val="24"/>
                <w:szCs w:val="24"/>
              </w:rPr>
            </w:pPr>
            <w:r w:rsidRPr="00923B3A">
              <w:rPr>
                <w:caps/>
                <w:color w:val="000080"/>
                <w:sz w:val="24"/>
                <w:szCs w:val="24"/>
              </w:rPr>
              <w:t> </w:t>
            </w:r>
          </w:p>
        </w:tc>
        <w:tc>
          <w:tcPr>
            <w:tcW w:w="3668" w:type="dxa"/>
            <w:shd w:val="clear" w:color="auto" w:fill="auto"/>
            <w:noWrap/>
            <w:hideMark/>
          </w:tcPr>
          <w:p w:rsidR="00923B3A" w:rsidRPr="00923B3A" w:rsidRDefault="00923B3A" w:rsidP="00923B3A">
            <w:pPr>
              <w:ind w:firstLineChars="100" w:firstLine="240"/>
              <w:rPr>
                <w:caps/>
                <w:color w:val="000080"/>
                <w:sz w:val="24"/>
                <w:szCs w:val="24"/>
              </w:rPr>
            </w:pPr>
            <w:r w:rsidRPr="00923B3A">
              <w:rPr>
                <w:caps/>
                <w:color w:val="000080"/>
                <w:sz w:val="24"/>
                <w:szCs w:val="24"/>
              </w:rPr>
              <w:t> </w:t>
            </w:r>
          </w:p>
        </w:tc>
      </w:tr>
      <w:tr w:rsidR="00923B3A" w:rsidRPr="00923B3A" w:rsidTr="00613F2F">
        <w:trPr>
          <w:trHeight w:val="450"/>
        </w:trPr>
        <w:tc>
          <w:tcPr>
            <w:tcW w:w="959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1</w:t>
            </w:r>
          </w:p>
        </w:tc>
        <w:tc>
          <w:tcPr>
            <w:tcW w:w="469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668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114,25</w:t>
            </w:r>
          </w:p>
        </w:tc>
      </w:tr>
      <w:tr w:rsidR="00923B3A" w:rsidRPr="00923B3A" w:rsidTr="00613F2F">
        <w:trPr>
          <w:trHeight w:val="450"/>
        </w:trPr>
        <w:tc>
          <w:tcPr>
            <w:tcW w:w="959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2</w:t>
            </w:r>
          </w:p>
        </w:tc>
        <w:tc>
          <w:tcPr>
            <w:tcW w:w="469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668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3 159,78</w:t>
            </w:r>
          </w:p>
        </w:tc>
      </w:tr>
      <w:tr w:rsidR="00923B3A" w:rsidRPr="00923B3A" w:rsidTr="00613F2F">
        <w:trPr>
          <w:trHeight w:val="450"/>
        </w:trPr>
        <w:tc>
          <w:tcPr>
            <w:tcW w:w="959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3</w:t>
            </w:r>
          </w:p>
        </w:tc>
        <w:tc>
          <w:tcPr>
            <w:tcW w:w="469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Перевозка тела (останков) умершего на кладбище (в крематорий)</w:t>
            </w:r>
          </w:p>
        </w:tc>
        <w:tc>
          <w:tcPr>
            <w:tcW w:w="3668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538,17</w:t>
            </w:r>
          </w:p>
        </w:tc>
      </w:tr>
      <w:tr w:rsidR="00923B3A" w:rsidRPr="00923B3A" w:rsidTr="00613F2F">
        <w:trPr>
          <w:trHeight w:val="450"/>
        </w:trPr>
        <w:tc>
          <w:tcPr>
            <w:tcW w:w="959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4</w:t>
            </w:r>
          </w:p>
        </w:tc>
        <w:tc>
          <w:tcPr>
            <w:tcW w:w="469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Погребение, в том числе:</w:t>
            </w:r>
          </w:p>
        </w:tc>
        <w:tc>
          <w:tcPr>
            <w:tcW w:w="3668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2862,49</w:t>
            </w:r>
          </w:p>
        </w:tc>
      </w:tr>
      <w:tr w:rsidR="00923B3A" w:rsidRPr="00923B3A" w:rsidTr="00613F2F">
        <w:trPr>
          <w:trHeight w:val="450"/>
        </w:trPr>
        <w:tc>
          <w:tcPr>
            <w:tcW w:w="959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4.1</w:t>
            </w:r>
          </w:p>
        </w:tc>
        <w:tc>
          <w:tcPr>
            <w:tcW w:w="469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Стоимость рытья стандартной могилы</w:t>
            </w:r>
          </w:p>
        </w:tc>
        <w:tc>
          <w:tcPr>
            <w:tcW w:w="3668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1819,76</w:t>
            </w:r>
          </w:p>
        </w:tc>
      </w:tr>
      <w:tr w:rsidR="00923B3A" w:rsidRPr="00923B3A" w:rsidTr="00613F2F">
        <w:trPr>
          <w:trHeight w:val="450"/>
        </w:trPr>
        <w:tc>
          <w:tcPr>
            <w:tcW w:w="959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4.2</w:t>
            </w:r>
          </w:p>
        </w:tc>
        <w:tc>
          <w:tcPr>
            <w:tcW w:w="469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Кремация с последующей выдачей урны с прахом</w:t>
            </w:r>
          </w:p>
        </w:tc>
        <w:tc>
          <w:tcPr>
            <w:tcW w:w="3668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0,00 </w:t>
            </w:r>
          </w:p>
        </w:tc>
      </w:tr>
      <w:tr w:rsidR="00923B3A" w:rsidRPr="00923B3A" w:rsidTr="00613F2F">
        <w:trPr>
          <w:trHeight w:val="488"/>
        </w:trPr>
        <w:tc>
          <w:tcPr>
            <w:tcW w:w="959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5</w:t>
            </w:r>
          </w:p>
        </w:tc>
        <w:tc>
          <w:tcPr>
            <w:tcW w:w="469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Всего</w:t>
            </w:r>
          </w:p>
        </w:tc>
        <w:tc>
          <w:tcPr>
            <w:tcW w:w="3668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6 674,70</w:t>
            </w:r>
          </w:p>
        </w:tc>
      </w:tr>
    </w:tbl>
    <w:p w:rsidR="00923B3A" w:rsidRPr="00923B3A" w:rsidRDefault="00923B3A" w:rsidP="00923B3A">
      <w:pPr>
        <w:jc w:val="center"/>
        <w:rPr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p w:rsidR="00923B3A" w:rsidRPr="00923B3A" w:rsidRDefault="00923B3A" w:rsidP="00923B3A">
      <w:pPr>
        <w:rPr>
          <w:caps/>
          <w:szCs w:val="28"/>
        </w:rPr>
      </w:pPr>
      <w:r w:rsidRPr="00923B3A">
        <w:rPr>
          <w:caps/>
          <w:szCs w:val="28"/>
        </w:rPr>
        <w:t xml:space="preserve">Глава   Ивановского   сельсовета </w:t>
      </w:r>
    </w:p>
    <w:p w:rsidR="00923B3A" w:rsidRPr="00923B3A" w:rsidRDefault="00923B3A" w:rsidP="00923B3A">
      <w:pPr>
        <w:rPr>
          <w:caps/>
          <w:szCs w:val="28"/>
        </w:rPr>
      </w:pPr>
      <w:r w:rsidRPr="00923B3A">
        <w:rPr>
          <w:caps/>
          <w:szCs w:val="28"/>
        </w:rPr>
        <w:t>Баганского   района  Новосибирской  области                                             А.К. Ритер</w:t>
      </w:r>
    </w:p>
    <w:p w:rsidR="00923B3A" w:rsidRPr="00923B3A" w:rsidRDefault="00923B3A" w:rsidP="00923B3A">
      <w:pPr>
        <w:rPr>
          <w:caps/>
          <w:szCs w:val="28"/>
        </w:rPr>
      </w:pPr>
    </w:p>
    <w:p w:rsidR="00923B3A" w:rsidRPr="00923B3A" w:rsidRDefault="00923B3A" w:rsidP="00923B3A">
      <w:pPr>
        <w:jc w:val="center"/>
        <w:rPr>
          <w:caps/>
          <w:sz w:val="24"/>
          <w:szCs w:val="24"/>
        </w:rPr>
      </w:pPr>
    </w:p>
    <w:p w:rsidR="00923B3A" w:rsidRPr="00923B3A" w:rsidRDefault="00923B3A" w:rsidP="00923B3A">
      <w:pPr>
        <w:jc w:val="center"/>
        <w:rPr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p w:rsidR="00DA23AB" w:rsidRDefault="00DA23AB" w:rsidP="00923B3A">
      <w:pPr>
        <w:jc w:val="center"/>
        <w:rPr>
          <w:b/>
          <w:caps/>
          <w:sz w:val="24"/>
          <w:szCs w:val="24"/>
        </w:rPr>
      </w:pPr>
    </w:p>
    <w:p w:rsidR="00DA23AB" w:rsidRDefault="00DA23AB" w:rsidP="00923B3A">
      <w:pPr>
        <w:jc w:val="center"/>
        <w:rPr>
          <w:b/>
          <w:caps/>
          <w:sz w:val="24"/>
          <w:szCs w:val="24"/>
        </w:rPr>
      </w:pPr>
    </w:p>
    <w:p w:rsidR="00DA23AB" w:rsidRDefault="00DA23AB" w:rsidP="00923B3A">
      <w:pPr>
        <w:jc w:val="center"/>
        <w:rPr>
          <w:b/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  <w:r w:rsidRPr="00923B3A">
        <w:rPr>
          <w:caps/>
          <w:sz w:val="24"/>
          <w:szCs w:val="24"/>
        </w:rPr>
        <w:lastRenderedPageBreak/>
        <w:t xml:space="preserve">                               СОГЛАСОВАНО:</w:t>
      </w: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  <w:r w:rsidRPr="00923B3A">
        <w:rPr>
          <w:caps/>
          <w:sz w:val="24"/>
          <w:szCs w:val="24"/>
        </w:rPr>
        <w:t>________________________________</w:t>
      </w: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  <w:r w:rsidRPr="00923B3A">
        <w:rPr>
          <w:caps/>
          <w:sz w:val="24"/>
          <w:szCs w:val="24"/>
        </w:rPr>
        <w:t>Департамент по тарифам</w:t>
      </w: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  <w:r w:rsidRPr="00923B3A">
        <w:rPr>
          <w:caps/>
          <w:sz w:val="24"/>
          <w:szCs w:val="24"/>
        </w:rPr>
        <w:t>Новосибирской области</w:t>
      </w: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</w:p>
    <w:p w:rsidR="00923B3A" w:rsidRPr="00923B3A" w:rsidRDefault="00923B3A" w:rsidP="00923B3A">
      <w:pPr>
        <w:jc w:val="right"/>
        <w:rPr>
          <w:caps/>
          <w:sz w:val="24"/>
          <w:szCs w:val="24"/>
        </w:rPr>
      </w:pPr>
    </w:p>
    <w:p w:rsidR="00923B3A" w:rsidRPr="00923B3A" w:rsidRDefault="00923B3A" w:rsidP="00923B3A">
      <w:pPr>
        <w:pStyle w:val="ConsPlusTitle"/>
        <w:rPr>
          <w:b w:val="0"/>
        </w:rPr>
      </w:pPr>
    </w:p>
    <w:p w:rsidR="00923B3A" w:rsidRPr="00923B3A" w:rsidRDefault="00923B3A" w:rsidP="00923B3A">
      <w:pPr>
        <w:pStyle w:val="ConsPlusTitle"/>
        <w:jc w:val="center"/>
        <w:rPr>
          <w:b w:val="0"/>
        </w:rPr>
      </w:pPr>
      <w:r w:rsidRPr="00923B3A">
        <w:rPr>
          <w:b w:val="0"/>
        </w:rPr>
        <w:t>СТОИМОСТЬ</w:t>
      </w:r>
    </w:p>
    <w:p w:rsidR="00923B3A" w:rsidRPr="00923B3A" w:rsidRDefault="00923B3A" w:rsidP="00923B3A">
      <w:pPr>
        <w:pStyle w:val="ConsPlusTitle"/>
        <w:jc w:val="center"/>
        <w:rPr>
          <w:b w:val="0"/>
        </w:rPr>
      </w:pPr>
      <w:r w:rsidRPr="00923B3A">
        <w:rPr>
          <w:b w:val="0"/>
        </w:rPr>
        <w:t>УСЛУГ, ПРЕДОСТАВЛЯЕМЫХ СОГЛАСНО ГАРАНТИРОВАННОМУ ПЕРЕЧНЮ</w:t>
      </w:r>
    </w:p>
    <w:p w:rsidR="00923B3A" w:rsidRPr="00923B3A" w:rsidRDefault="00923B3A" w:rsidP="00923B3A">
      <w:pPr>
        <w:pStyle w:val="ConsPlusTitle"/>
        <w:jc w:val="center"/>
        <w:rPr>
          <w:b w:val="0"/>
        </w:rPr>
      </w:pPr>
      <w:r w:rsidRPr="00923B3A">
        <w:rPr>
          <w:b w:val="0"/>
        </w:rPr>
        <w:t>УСЛУГ ПО ПОГРЕБЕНИЮ УМЕРШИХ (ПОГИБШИХ), НЕ ИМЕЮЩИХ</w:t>
      </w:r>
    </w:p>
    <w:p w:rsidR="00923B3A" w:rsidRPr="00923B3A" w:rsidRDefault="00923B3A" w:rsidP="00923B3A">
      <w:pPr>
        <w:pStyle w:val="ConsPlusTitle"/>
        <w:jc w:val="center"/>
        <w:rPr>
          <w:b w:val="0"/>
        </w:rPr>
      </w:pPr>
      <w:r w:rsidRPr="00923B3A">
        <w:rPr>
          <w:b w:val="0"/>
        </w:rPr>
        <w:t>СУПРУГА, БЛИЗКИХ РОДСТВЕННИКОВ, ИНЫХ РОДСТВЕННИКОВ</w:t>
      </w:r>
    </w:p>
    <w:p w:rsidR="00923B3A" w:rsidRPr="00923B3A" w:rsidRDefault="00923B3A" w:rsidP="00923B3A">
      <w:pPr>
        <w:pStyle w:val="ConsPlusTitle"/>
        <w:jc w:val="center"/>
        <w:rPr>
          <w:b w:val="0"/>
        </w:rPr>
      </w:pPr>
      <w:r w:rsidRPr="00923B3A">
        <w:rPr>
          <w:b w:val="0"/>
        </w:rPr>
        <w:t>ЛИБО ЗАКОННОГО ПРЕДСТАВИТЕЛЯ УМЕРШЕГО НА ТЕРРИТОРИИ ИВАНОВСКОГО    СЕЛЬСОВЕТА  БАГАНСКОГО РАЙОНА</w:t>
      </w:r>
    </w:p>
    <w:p w:rsidR="00923B3A" w:rsidRPr="00923B3A" w:rsidRDefault="00923B3A" w:rsidP="00923B3A">
      <w:pPr>
        <w:jc w:val="center"/>
        <w:rPr>
          <w:caps/>
          <w:sz w:val="24"/>
          <w:szCs w:val="24"/>
        </w:rPr>
      </w:pPr>
    </w:p>
    <w:p w:rsidR="00923B3A" w:rsidRDefault="00923B3A" w:rsidP="00923B3A">
      <w:pPr>
        <w:jc w:val="center"/>
        <w:rPr>
          <w:b/>
          <w:caps/>
          <w:sz w:val="24"/>
          <w:szCs w:val="24"/>
        </w:rPr>
      </w:pPr>
    </w:p>
    <w:tbl>
      <w:tblPr>
        <w:tblpPr w:leftFromText="180" w:rightFromText="180" w:vertAnchor="text" w:horzAnchor="margin" w:tblpY="30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77"/>
        <w:gridCol w:w="4185"/>
        <w:gridCol w:w="3544"/>
      </w:tblGrid>
      <w:tr w:rsidR="00923B3A" w:rsidRPr="00923B3A" w:rsidTr="00613F2F">
        <w:trPr>
          <w:trHeight w:val="735"/>
        </w:trPr>
        <w:tc>
          <w:tcPr>
            <w:tcW w:w="1877" w:type="dxa"/>
            <w:vMerge w:val="restart"/>
            <w:shd w:val="clear" w:color="auto" w:fill="auto"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 xml:space="preserve">№ </w:t>
            </w:r>
            <w:proofErr w:type="gramStart"/>
            <w:r w:rsidRPr="00923B3A">
              <w:rPr>
                <w:caps/>
                <w:sz w:val="24"/>
                <w:szCs w:val="24"/>
              </w:rPr>
              <w:t>п</w:t>
            </w:r>
            <w:proofErr w:type="gramEnd"/>
            <w:r w:rsidRPr="00923B3A">
              <w:rPr>
                <w:caps/>
                <w:sz w:val="24"/>
                <w:szCs w:val="24"/>
              </w:rPr>
              <w:t>/п</w:t>
            </w:r>
          </w:p>
        </w:tc>
        <w:tc>
          <w:tcPr>
            <w:tcW w:w="4185" w:type="dxa"/>
            <w:vMerge w:val="restart"/>
            <w:shd w:val="clear" w:color="auto" w:fill="auto"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Наименование услуги</w:t>
            </w:r>
          </w:p>
        </w:tc>
        <w:tc>
          <w:tcPr>
            <w:tcW w:w="3544" w:type="dxa"/>
            <w:shd w:val="clear" w:color="auto" w:fill="auto"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Стоимость услуг по погребению</w:t>
            </w:r>
          </w:p>
        </w:tc>
      </w:tr>
      <w:tr w:rsidR="00923B3A" w:rsidRPr="00923B3A" w:rsidTr="00613F2F">
        <w:trPr>
          <w:trHeight w:val="315"/>
        </w:trPr>
        <w:tc>
          <w:tcPr>
            <w:tcW w:w="1877" w:type="dxa"/>
            <w:vMerge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</w:p>
        </w:tc>
        <w:tc>
          <w:tcPr>
            <w:tcW w:w="4185" w:type="dxa"/>
            <w:vMerge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</w:p>
        </w:tc>
        <w:tc>
          <w:tcPr>
            <w:tcW w:w="3544" w:type="dxa"/>
            <w:vMerge w:val="restart"/>
            <w:shd w:val="clear" w:color="auto" w:fill="auto"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путем предания тела (останков) умершего земле (налогом на добавленную стоимость не облагается), рублей</w:t>
            </w:r>
          </w:p>
        </w:tc>
      </w:tr>
      <w:tr w:rsidR="00923B3A" w:rsidRPr="00923B3A" w:rsidTr="00613F2F">
        <w:trPr>
          <w:trHeight w:val="675"/>
        </w:trPr>
        <w:tc>
          <w:tcPr>
            <w:tcW w:w="1877" w:type="dxa"/>
            <w:vMerge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</w:p>
        </w:tc>
        <w:tc>
          <w:tcPr>
            <w:tcW w:w="4185" w:type="dxa"/>
            <w:vMerge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</w:p>
        </w:tc>
        <w:tc>
          <w:tcPr>
            <w:tcW w:w="3544" w:type="dxa"/>
            <w:vMerge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</w:p>
        </w:tc>
      </w:tr>
      <w:tr w:rsidR="00923B3A" w:rsidRPr="00923B3A" w:rsidTr="00613F2F">
        <w:trPr>
          <w:trHeight w:val="30"/>
        </w:trPr>
        <w:tc>
          <w:tcPr>
            <w:tcW w:w="1877" w:type="dxa"/>
            <w:shd w:val="clear" w:color="auto" w:fill="auto"/>
            <w:noWrap/>
            <w:hideMark/>
          </w:tcPr>
          <w:p w:rsidR="00923B3A" w:rsidRPr="00923B3A" w:rsidRDefault="00923B3A" w:rsidP="00923B3A">
            <w:pPr>
              <w:ind w:firstLineChars="100" w:firstLine="240"/>
              <w:rPr>
                <w:caps/>
                <w:color w:val="FFFFFF"/>
                <w:sz w:val="24"/>
                <w:szCs w:val="24"/>
              </w:rPr>
            </w:pPr>
            <w:r w:rsidRPr="00923B3A">
              <w:rPr>
                <w:caps/>
                <w:color w:val="FFFFFF"/>
                <w:sz w:val="24"/>
                <w:szCs w:val="24"/>
              </w:rPr>
              <w:t>0</w:t>
            </w:r>
          </w:p>
        </w:tc>
        <w:tc>
          <w:tcPr>
            <w:tcW w:w="4185" w:type="dxa"/>
            <w:shd w:val="clear" w:color="auto" w:fill="auto"/>
            <w:noWrap/>
            <w:hideMark/>
          </w:tcPr>
          <w:p w:rsidR="00923B3A" w:rsidRPr="00923B3A" w:rsidRDefault="00923B3A" w:rsidP="00923B3A">
            <w:pPr>
              <w:ind w:firstLineChars="100" w:firstLine="240"/>
              <w:rPr>
                <w:caps/>
                <w:color w:val="000080"/>
                <w:sz w:val="24"/>
                <w:szCs w:val="24"/>
              </w:rPr>
            </w:pPr>
            <w:r w:rsidRPr="00923B3A">
              <w:rPr>
                <w:caps/>
                <w:color w:val="000080"/>
                <w:sz w:val="24"/>
                <w:szCs w:val="24"/>
              </w:rPr>
              <w:t> </w:t>
            </w:r>
          </w:p>
        </w:tc>
        <w:tc>
          <w:tcPr>
            <w:tcW w:w="3544" w:type="dxa"/>
            <w:shd w:val="clear" w:color="auto" w:fill="auto"/>
            <w:noWrap/>
            <w:hideMark/>
          </w:tcPr>
          <w:p w:rsidR="00923B3A" w:rsidRPr="00923B3A" w:rsidRDefault="00923B3A" w:rsidP="00923B3A">
            <w:pPr>
              <w:ind w:firstLineChars="100" w:firstLine="240"/>
              <w:rPr>
                <w:caps/>
                <w:color w:val="000080"/>
                <w:sz w:val="24"/>
                <w:szCs w:val="24"/>
              </w:rPr>
            </w:pPr>
            <w:r w:rsidRPr="00923B3A">
              <w:rPr>
                <w:caps/>
                <w:color w:val="000080"/>
                <w:sz w:val="24"/>
                <w:szCs w:val="24"/>
              </w:rPr>
              <w:t> </w:t>
            </w:r>
          </w:p>
        </w:tc>
      </w:tr>
      <w:tr w:rsidR="00923B3A" w:rsidRPr="00923B3A" w:rsidTr="00613F2F">
        <w:trPr>
          <w:trHeight w:val="450"/>
        </w:trPr>
        <w:tc>
          <w:tcPr>
            <w:tcW w:w="1877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1</w:t>
            </w:r>
          </w:p>
        </w:tc>
        <w:tc>
          <w:tcPr>
            <w:tcW w:w="418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544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114,25</w:t>
            </w:r>
          </w:p>
        </w:tc>
      </w:tr>
      <w:tr w:rsidR="00923B3A" w:rsidRPr="00923B3A" w:rsidTr="00613F2F">
        <w:trPr>
          <w:trHeight w:val="450"/>
        </w:trPr>
        <w:tc>
          <w:tcPr>
            <w:tcW w:w="1877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2</w:t>
            </w:r>
          </w:p>
        </w:tc>
        <w:tc>
          <w:tcPr>
            <w:tcW w:w="418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Облачение тела</w:t>
            </w:r>
          </w:p>
        </w:tc>
        <w:tc>
          <w:tcPr>
            <w:tcW w:w="3544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296,74</w:t>
            </w:r>
          </w:p>
        </w:tc>
      </w:tr>
      <w:tr w:rsidR="00923B3A" w:rsidRPr="00923B3A" w:rsidTr="00613F2F">
        <w:trPr>
          <w:trHeight w:val="450"/>
        </w:trPr>
        <w:tc>
          <w:tcPr>
            <w:tcW w:w="1877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3</w:t>
            </w:r>
          </w:p>
        </w:tc>
        <w:tc>
          <w:tcPr>
            <w:tcW w:w="418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Предоставление гроба</w:t>
            </w:r>
          </w:p>
        </w:tc>
        <w:tc>
          <w:tcPr>
            <w:tcW w:w="3544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3 499,97</w:t>
            </w:r>
          </w:p>
        </w:tc>
      </w:tr>
      <w:tr w:rsidR="00923B3A" w:rsidRPr="00923B3A" w:rsidTr="00613F2F">
        <w:trPr>
          <w:trHeight w:val="450"/>
        </w:trPr>
        <w:tc>
          <w:tcPr>
            <w:tcW w:w="1877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4</w:t>
            </w:r>
          </w:p>
        </w:tc>
        <w:tc>
          <w:tcPr>
            <w:tcW w:w="418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 xml:space="preserve">Перевозку </w:t>
            </w:r>
            <w:proofErr w:type="gramStart"/>
            <w:r w:rsidRPr="00923B3A">
              <w:rPr>
                <w:caps/>
                <w:sz w:val="24"/>
                <w:szCs w:val="24"/>
              </w:rPr>
              <w:t>умершего</w:t>
            </w:r>
            <w:proofErr w:type="gramEnd"/>
            <w:r w:rsidRPr="00923B3A">
              <w:rPr>
                <w:caps/>
                <w:sz w:val="24"/>
                <w:szCs w:val="24"/>
              </w:rPr>
              <w:t xml:space="preserve"> на кладбище (в крематорий)</w:t>
            </w:r>
          </w:p>
        </w:tc>
        <w:tc>
          <w:tcPr>
            <w:tcW w:w="3544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533,05</w:t>
            </w:r>
          </w:p>
        </w:tc>
      </w:tr>
      <w:tr w:rsidR="00923B3A" w:rsidRPr="00923B3A" w:rsidTr="00613F2F">
        <w:trPr>
          <w:trHeight w:val="450"/>
        </w:trPr>
        <w:tc>
          <w:tcPr>
            <w:tcW w:w="1877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5</w:t>
            </w:r>
          </w:p>
        </w:tc>
        <w:tc>
          <w:tcPr>
            <w:tcW w:w="418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Погребение, в том числе:</w:t>
            </w:r>
          </w:p>
        </w:tc>
        <w:tc>
          <w:tcPr>
            <w:tcW w:w="3544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2508,80</w:t>
            </w:r>
          </w:p>
        </w:tc>
      </w:tr>
      <w:tr w:rsidR="00923B3A" w:rsidRPr="00923B3A" w:rsidTr="00613F2F">
        <w:trPr>
          <w:trHeight w:val="450"/>
        </w:trPr>
        <w:tc>
          <w:tcPr>
            <w:tcW w:w="1877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5.1</w:t>
            </w:r>
          </w:p>
        </w:tc>
        <w:tc>
          <w:tcPr>
            <w:tcW w:w="4185" w:type="dxa"/>
            <w:shd w:val="clear" w:color="auto" w:fill="auto"/>
            <w:hideMark/>
          </w:tcPr>
          <w:p w:rsidR="00923B3A" w:rsidRPr="00923B3A" w:rsidRDefault="00923B3A" w:rsidP="00923B3A">
            <w:pPr>
              <w:ind w:firstLineChars="100" w:firstLine="240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Стоимость рытья стандартной могилы</w:t>
            </w:r>
          </w:p>
        </w:tc>
        <w:tc>
          <w:tcPr>
            <w:tcW w:w="3544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1663,00</w:t>
            </w:r>
          </w:p>
        </w:tc>
      </w:tr>
      <w:tr w:rsidR="00923B3A" w:rsidRPr="00923B3A" w:rsidTr="00613F2F">
        <w:trPr>
          <w:trHeight w:val="450"/>
        </w:trPr>
        <w:tc>
          <w:tcPr>
            <w:tcW w:w="1877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5.2</w:t>
            </w:r>
          </w:p>
        </w:tc>
        <w:tc>
          <w:tcPr>
            <w:tcW w:w="4185" w:type="dxa"/>
            <w:shd w:val="clear" w:color="auto" w:fill="auto"/>
            <w:hideMark/>
          </w:tcPr>
          <w:p w:rsidR="00923B3A" w:rsidRPr="00923B3A" w:rsidRDefault="00923B3A" w:rsidP="00923B3A">
            <w:pPr>
              <w:ind w:firstLineChars="100" w:firstLine="240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Кремация с последующей выдачей урны с прахом</w:t>
            </w:r>
          </w:p>
        </w:tc>
        <w:tc>
          <w:tcPr>
            <w:tcW w:w="3544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0,00 </w:t>
            </w:r>
          </w:p>
        </w:tc>
      </w:tr>
      <w:tr w:rsidR="00923B3A" w:rsidRPr="00923B3A" w:rsidTr="00613F2F">
        <w:trPr>
          <w:trHeight w:val="465"/>
        </w:trPr>
        <w:tc>
          <w:tcPr>
            <w:tcW w:w="1877" w:type="dxa"/>
            <w:shd w:val="clear" w:color="auto" w:fill="auto"/>
            <w:noWrap/>
            <w:hideMark/>
          </w:tcPr>
          <w:p w:rsidR="00923B3A" w:rsidRPr="00923B3A" w:rsidRDefault="00923B3A" w:rsidP="00613F2F">
            <w:pPr>
              <w:jc w:val="center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6</w:t>
            </w:r>
          </w:p>
        </w:tc>
        <w:tc>
          <w:tcPr>
            <w:tcW w:w="4185" w:type="dxa"/>
            <w:shd w:val="clear" w:color="auto" w:fill="auto"/>
            <w:hideMark/>
          </w:tcPr>
          <w:p w:rsidR="00923B3A" w:rsidRPr="00923B3A" w:rsidRDefault="00923B3A" w:rsidP="00613F2F">
            <w:pPr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Общая стоимость гарантированного перечня услуг по погребению</w:t>
            </w:r>
          </w:p>
        </w:tc>
        <w:tc>
          <w:tcPr>
            <w:tcW w:w="3544" w:type="dxa"/>
            <w:shd w:val="clear" w:color="auto" w:fill="auto"/>
            <w:hideMark/>
          </w:tcPr>
          <w:p w:rsidR="00923B3A" w:rsidRPr="00923B3A" w:rsidRDefault="00923B3A" w:rsidP="00613F2F">
            <w:pPr>
              <w:jc w:val="right"/>
              <w:rPr>
                <w:caps/>
                <w:sz w:val="24"/>
                <w:szCs w:val="24"/>
              </w:rPr>
            </w:pPr>
            <w:r w:rsidRPr="00923B3A">
              <w:rPr>
                <w:caps/>
                <w:sz w:val="24"/>
                <w:szCs w:val="24"/>
              </w:rPr>
              <w:t>6 952,81</w:t>
            </w:r>
          </w:p>
        </w:tc>
      </w:tr>
    </w:tbl>
    <w:p w:rsidR="00923B3A" w:rsidRPr="00923B3A" w:rsidRDefault="00923B3A" w:rsidP="00923B3A">
      <w:pPr>
        <w:jc w:val="center"/>
        <w:rPr>
          <w:caps/>
          <w:sz w:val="24"/>
          <w:szCs w:val="24"/>
        </w:rPr>
      </w:pPr>
    </w:p>
    <w:p w:rsidR="00923B3A" w:rsidRDefault="00923B3A" w:rsidP="00923B3A">
      <w:pPr>
        <w:rPr>
          <w:b/>
          <w:caps/>
          <w:sz w:val="24"/>
          <w:szCs w:val="24"/>
        </w:rPr>
      </w:pPr>
    </w:p>
    <w:p w:rsidR="00923B3A" w:rsidRPr="00923B3A" w:rsidRDefault="00923B3A" w:rsidP="00923B3A">
      <w:pPr>
        <w:rPr>
          <w:caps/>
          <w:szCs w:val="28"/>
        </w:rPr>
      </w:pPr>
      <w:r w:rsidRPr="00923B3A">
        <w:rPr>
          <w:caps/>
          <w:szCs w:val="28"/>
        </w:rPr>
        <w:t xml:space="preserve">Глава   Ивановского   сельсовета </w:t>
      </w:r>
    </w:p>
    <w:p w:rsidR="00923B3A" w:rsidRPr="00923B3A" w:rsidRDefault="00923B3A" w:rsidP="00923B3A">
      <w:pPr>
        <w:rPr>
          <w:caps/>
          <w:szCs w:val="28"/>
        </w:rPr>
      </w:pPr>
      <w:r w:rsidRPr="00923B3A">
        <w:rPr>
          <w:caps/>
          <w:szCs w:val="28"/>
        </w:rPr>
        <w:t xml:space="preserve">Баганского   района  Новосибирской  области                                           </w:t>
      </w:r>
      <w:r>
        <w:rPr>
          <w:caps/>
          <w:szCs w:val="28"/>
        </w:rPr>
        <w:t xml:space="preserve">     </w:t>
      </w:r>
      <w:r w:rsidRPr="00923B3A">
        <w:rPr>
          <w:caps/>
          <w:szCs w:val="28"/>
        </w:rPr>
        <w:t xml:space="preserve">  А.К. Ритер</w:t>
      </w:r>
    </w:p>
    <w:p w:rsidR="00923B3A" w:rsidRPr="00923B3A" w:rsidRDefault="00923B3A" w:rsidP="00923B3A">
      <w:pPr>
        <w:rPr>
          <w:caps/>
          <w:szCs w:val="28"/>
        </w:rPr>
      </w:pPr>
    </w:p>
    <w:p w:rsidR="00923B3A" w:rsidRPr="00923B3A" w:rsidRDefault="00923B3A" w:rsidP="00923B3A">
      <w:pPr>
        <w:jc w:val="center"/>
        <w:rPr>
          <w:caps/>
          <w:sz w:val="24"/>
          <w:szCs w:val="24"/>
        </w:rPr>
      </w:pPr>
    </w:p>
    <w:p w:rsidR="00923B3A" w:rsidRPr="00923B3A" w:rsidRDefault="00923B3A" w:rsidP="00923B3A">
      <w:pPr>
        <w:jc w:val="center"/>
        <w:rPr>
          <w:caps/>
          <w:sz w:val="24"/>
          <w:szCs w:val="24"/>
        </w:rPr>
      </w:pPr>
    </w:p>
    <w:p w:rsidR="00923B3A" w:rsidRPr="00923B3A" w:rsidRDefault="00923B3A"/>
    <w:sectPr w:rsidR="00923B3A" w:rsidRPr="00923B3A" w:rsidSect="0076321C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2C3B95"/>
    <w:multiLevelType w:val="hybridMultilevel"/>
    <w:tmpl w:val="64D6DBBC"/>
    <w:lvl w:ilvl="0" w:tplc="891EAB7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126B"/>
    <w:rsid w:val="00007DB2"/>
    <w:rsid w:val="002D0F2A"/>
    <w:rsid w:val="002D12FC"/>
    <w:rsid w:val="002D4E40"/>
    <w:rsid w:val="00311B6C"/>
    <w:rsid w:val="003855BD"/>
    <w:rsid w:val="004A127C"/>
    <w:rsid w:val="004C0FA6"/>
    <w:rsid w:val="005C3FA7"/>
    <w:rsid w:val="006E06F6"/>
    <w:rsid w:val="0076321C"/>
    <w:rsid w:val="007A46E8"/>
    <w:rsid w:val="00923B3A"/>
    <w:rsid w:val="009336AC"/>
    <w:rsid w:val="00A03ED3"/>
    <w:rsid w:val="00A8126B"/>
    <w:rsid w:val="00B81C89"/>
    <w:rsid w:val="00C44F7C"/>
    <w:rsid w:val="00C71840"/>
    <w:rsid w:val="00D33A0F"/>
    <w:rsid w:val="00D82D10"/>
    <w:rsid w:val="00DA2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2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812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8126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126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923B3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75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758</Words>
  <Characters>4325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13</cp:revision>
  <cp:lastPrinted>2017-04-26T08:18:00Z</cp:lastPrinted>
  <dcterms:created xsi:type="dcterms:W3CDTF">2017-02-03T04:28:00Z</dcterms:created>
  <dcterms:modified xsi:type="dcterms:W3CDTF">2017-08-13T08:36:00Z</dcterms:modified>
</cp:coreProperties>
</file>