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3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   ИВАНОВСКОГО    СЕЛЬСОВЕТА                                                       БАГАНСКОГО     РАЙОНА                                                                                                    НОВОСИБИРСКОЙ     ОБЛАСТИ</w:t>
      </w:r>
    </w:p>
    <w:p w:rsidR="00341F08" w:rsidRDefault="00341F08" w:rsidP="00341F0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341F08" w:rsidTr="005A30AF">
        <w:trPr>
          <w:trHeight w:val="302"/>
          <w:jc w:val="center"/>
        </w:trPr>
        <w:tc>
          <w:tcPr>
            <w:tcW w:w="5000" w:type="pct"/>
            <w:hideMark/>
          </w:tcPr>
          <w:p w:rsidR="00341F08" w:rsidRPr="009B713C" w:rsidRDefault="00341F08" w:rsidP="005A30AF">
            <w:pPr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  <w:r w:rsidR="009E2462">
              <w:rPr>
                <w:rFonts w:ascii="Times New Roman" w:hAnsi="Times New Roman"/>
                <w:bCs/>
                <w:sz w:val="28"/>
                <w:szCs w:val="28"/>
              </w:rPr>
              <w:t>1.11.2018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</w:t>
            </w:r>
            <w:r w:rsidR="009E246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№ 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341F08" w:rsidRDefault="00341F08" w:rsidP="00341F0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ar-SA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970A3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Ивановка</w:t>
      </w:r>
    </w:p>
    <w:p w:rsidR="00341F08" w:rsidRPr="009B713C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341F08" w:rsidRPr="009B713C" w:rsidRDefault="00970A36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</w:t>
      </w:r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41F08"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341F08" w:rsidRPr="009B713C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Градостроительным кодексом, Бюджетным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« Благоустройство  населенных пунктов  и подготовке объектов жилищно-коммунального хозяйства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201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</w:t>
      </w:r>
      <w:proofErr w:type="gram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Постановление вступает в силу со дня его опубликования в местном печатном </w:t>
      </w:r>
      <w:proofErr w:type="gram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органе</w:t>
      </w:r>
      <w:proofErr w:type="gram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«Бюллетень органов местного самоуправления муниципального образования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</w:t>
      </w:r>
      <w:r w:rsidRPr="009B713C">
        <w:rPr>
          <w:rFonts w:ascii="Times New Roman" w:hAnsi="Times New Roman"/>
          <w:sz w:val="28"/>
          <w:szCs w:val="28"/>
        </w:rPr>
        <w:t>Отменить постановление админист</w:t>
      </w:r>
      <w:r w:rsidR="009E2462">
        <w:rPr>
          <w:rFonts w:ascii="Times New Roman" w:hAnsi="Times New Roman"/>
          <w:sz w:val="28"/>
          <w:szCs w:val="28"/>
        </w:rPr>
        <w:t>рации Ивановского сельсовета №70</w:t>
      </w:r>
      <w:r>
        <w:rPr>
          <w:rFonts w:ascii="Times New Roman" w:hAnsi="Times New Roman"/>
          <w:sz w:val="28"/>
          <w:szCs w:val="28"/>
        </w:rPr>
        <w:t xml:space="preserve"> от 21.11.201</w:t>
      </w:r>
      <w:r w:rsidR="009E2462">
        <w:rPr>
          <w:rFonts w:ascii="Times New Roman" w:hAnsi="Times New Roman"/>
          <w:sz w:val="28"/>
          <w:szCs w:val="28"/>
        </w:rPr>
        <w:t>7</w:t>
      </w:r>
      <w:r w:rsidRPr="009B713C">
        <w:rPr>
          <w:rFonts w:ascii="Times New Roman" w:hAnsi="Times New Roman"/>
          <w:sz w:val="28"/>
          <w:szCs w:val="28"/>
        </w:rPr>
        <w:t xml:space="preserve"> «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Об утве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 xml:space="preserve">рждении муниципальной программы 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в осенне-зимний период на 201</w:t>
      </w:r>
      <w:r w:rsidR="009E24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9E24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B713C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Pr="009B713C">
        <w:rPr>
          <w:rFonts w:ascii="Times New Roman" w:hAnsi="Times New Roman"/>
          <w:sz w:val="28"/>
          <w:szCs w:val="28"/>
        </w:rPr>
        <w:t>».</w:t>
      </w:r>
    </w:p>
    <w:p w:rsidR="00341F08" w:rsidRPr="009B713C" w:rsidRDefault="00341F08" w:rsidP="00341F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Pr="009B713C" w:rsidRDefault="00341F08" w:rsidP="00341F08">
      <w:pPr>
        <w:spacing w:line="240" w:lineRule="auto"/>
        <w:rPr>
          <w:rFonts w:ascii="Times New Roman" w:hAnsi="Times New Roman"/>
          <w:sz w:val="28"/>
          <w:szCs w:val="28"/>
        </w:rPr>
      </w:pPr>
      <w:r w:rsidRPr="009B713C"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                                                      </w:t>
      </w:r>
      <w:proofErr w:type="spellStart"/>
      <w:r w:rsidRPr="009B713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B713C">
        <w:rPr>
          <w:rFonts w:ascii="Times New Roman" w:hAnsi="Times New Roman"/>
          <w:sz w:val="28"/>
          <w:szCs w:val="28"/>
        </w:rPr>
        <w:t xml:space="preserve"> района     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B713C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А.К.Ритер</w:t>
      </w:r>
      <w:proofErr w:type="spellEnd"/>
      <w:r w:rsidRPr="009B7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341F08" w:rsidRPr="009B713C" w:rsidRDefault="00341F08" w:rsidP="00341F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41F08" w:rsidRPr="009B713C" w:rsidRDefault="00341F08" w:rsidP="00341F08">
      <w:pPr>
        <w:spacing w:line="240" w:lineRule="auto"/>
        <w:rPr>
          <w:rFonts w:ascii="Times New Roman" w:hAnsi="Times New Roman"/>
        </w:rPr>
      </w:pPr>
      <w:r w:rsidRPr="009B713C">
        <w:rPr>
          <w:rFonts w:ascii="Times New Roman" w:hAnsi="Times New Roman"/>
        </w:rPr>
        <w:t>Фоменко Нина Николаевна                                                                                                                                                39-219</w:t>
      </w:r>
    </w:p>
    <w:p w:rsidR="00970A36" w:rsidRDefault="00970A36" w:rsidP="00341F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41F08" w:rsidRDefault="00341F08" w:rsidP="00341F08">
      <w:pPr>
        <w:spacing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Постановлением администрации                                                                                 Ивановского сельсовета                                                                                                       </w:t>
      </w:r>
      <w:r w:rsidR="009E24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 50 от 21.11.2018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341F08" w:rsidRDefault="00341F08" w:rsidP="00341F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Муниципальная программа 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«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района Новосибирской области к работе в осенне-зимний период   на 201</w:t>
      </w:r>
      <w:r w:rsidR="00970A36">
        <w:rPr>
          <w:rFonts w:ascii="Times New Roman" w:eastAsia="Times New Roman" w:hAnsi="Times New Roman"/>
          <w:b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-202</w:t>
      </w:r>
      <w:r w:rsidR="00970A36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годы»</w:t>
      </w: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вановка</w:t>
      </w:r>
      <w:proofErr w:type="spellEnd"/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8A4" w:rsidRDefault="001658A4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58A4" w:rsidRDefault="001658A4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341F08" w:rsidRDefault="00970A36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населенных пунктов  и подготовка объектов жилищно-коммунального хозяйства Ивановского сельсовета </w:t>
      </w:r>
      <w:proofErr w:type="spellStart"/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 w:rsidR="00341F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к работе в осенне-зимний период </w:t>
      </w:r>
    </w:p>
    <w:p w:rsidR="00341F08" w:rsidRDefault="00341F08" w:rsidP="00341F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70A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341F08" w:rsidRDefault="00341F08" w:rsidP="00341F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F08" w:rsidRDefault="00341F08" w:rsidP="00341F08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5955"/>
      </w:tblGrid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« 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к работе в осенне-зимний период </w:t>
            </w:r>
          </w:p>
          <w:p w:rsidR="00341F08" w:rsidRDefault="00341F08" w:rsidP="00970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</w:t>
            </w:r>
            <w:r w:rsidR="00970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970A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 (далее - Программа)</w:t>
            </w:r>
          </w:p>
        </w:tc>
      </w:tr>
      <w:tr w:rsidR="00341F08" w:rsidTr="005A30AF">
        <w:trPr>
          <w:trHeight w:val="8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Ивановского сельсовета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 2 разряда </w:t>
            </w:r>
            <w:r w:rsidR="00970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Ивановского сельсовета Фоменко Нина Николаевна</w:t>
            </w:r>
          </w:p>
          <w:p w:rsidR="00341F08" w:rsidRDefault="00341F08" w:rsidP="005A30AF">
            <w:pPr>
              <w:spacing w:after="0" w:line="240" w:lineRule="auto"/>
              <w:jc w:val="both"/>
            </w:pP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уровня благоустройства и совершенствование внешнего облика территории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области, подготовка объектов жилищно-коммунального хозяйства к работе в осенне-зимний период.  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341F08" w:rsidRDefault="00341F08" w:rsidP="005A30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1.Оказание государственной поддержки администрации Ивановского сельсовета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на реализацию мероприятий по благоустройству территорий населенных пунктов сельсовета.</w:t>
            </w:r>
          </w:p>
          <w:p w:rsidR="00341F08" w:rsidRDefault="00341F08" w:rsidP="005A30A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2.Оказание государственной поддержки администрации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на подготовку объектов жилищно-коммунального хозяйства Ивановского сельсовета к работе в осенне-зимний период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расшифровкой по годам и источникам финансирования)</w:t>
            </w:r>
          </w:p>
          <w:p w:rsidR="00341F08" w:rsidRDefault="00341F08" w:rsidP="005A30AF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4E46" w:rsidRPr="009E2462">
              <w:rPr>
                <w:rFonts w:ascii="Times New Roman" w:hAnsi="Times New Roman" w:cs="Times New Roman"/>
                <w:b/>
                <w:sz w:val="28"/>
                <w:szCs w:val="28"/>
              </w:rPr>
              <w:t>262,0</w:t>
            </w:r>
            <w:r w:rsidR="00970A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341F08" w:rsidRPr="009B713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262,0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Pr="009B71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 w:rsidR="00970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-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ублей</w:t>
            </w:r>
            <w:proofErr w:type="spellEnd"/>
          </w:p>
          <w:p w:rsidR="00341F08" w:rsidRPr="001C36FC" w:rsidRDefault="00341F08" w:rsidP="005A30AF">
            <w:pPr>
              <w:pStyle w:val="ConsPlusCell"/>
              <w:tabs>
                <w:tab w:val="left" w:pos="204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местных бюджетов – </w:t>
            </w:r>
            <w:r w:rsidR="00114E46" w:rsidRPr="009E2462">
              <w:rPr>
                <w:rFonts w:ascii="Times New Roman" w:hAnsi="Times New Roman" w:cs="Times New Roman"/>
                <w:sz w:val="28"/>
                <w:szCs w:val="28"/>
              </w:rPr>
              <w:t>262,0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262,0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341F08" w:rsidRPr="009B713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  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рамках Программы мероприятий по благоустройству территорий населенных пунктов Ивановского сельсовета: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 руб.,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262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 рублей,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 w:rsidRPr="00341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счет средств местных бюджетов – 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262,0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рублей.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 рамках Программы мероприятий по подготовке объектов жилищно-коммунального хозяйства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к работе в осенне-зимний период: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числе, 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средств местных бюджетов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341F08" w:rsidRPr="001C36FC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 </w:t>
            </w:r>
            <w:r w:rsidR="007C1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рублей.</w:t>
            </w:r>
          </w:p>
          <w:p w:rsidR="00341F08" w:rsidRPr="001C36FC" w:rsidRDefault="00341F08" w:rsidP="00341F0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114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</w:t>
            </w:r>
            <w:r w:rsidRPr="00341F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Pr="001C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</w:t>
            </w:r>
          </w:p>
          <w:p w:rsidR="00341F08" w:rsidRDefault="00341F08" w:rsidP="005A30AF">
            <w:pPr>
              <w:pStyle w:val="ConsPlusCell"/>
              <w:jc w:val="both"/>
            </w:pP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этапы реализации программы.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114E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114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114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41F08" w:rsidTr="005A30A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Реализация Программы позволит достичь следующих результатов к концу 20</w:t>
            </w:r>
            <w:r w:rsidR="00E35F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года: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улучшить содержание объектов благоустройства, зеленых насаждений и, в целом, внешнего облика населенных пунктов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осуществить организацию уличного освещения в населенных пунктах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протяженностью;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 увеличить площадь озеленения, а также осуществить уход за существующими посадками на территориях населенных пунктов Ивановского сельсовета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обеспечить ввод площадей обустроенных зон отдыха, спортивных и детских площадок;</w:t>
            </w:r>
          </w:p>
          <w:p w:rsidR="00341F08" w:rsidRDefault="00341F08" w:rsidP="005A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 обеспечить благоустройство;</w:t>
            </w:r>
          </w:p>
          <w:p w:rsidR="00341F08" w:rsidRDefault="00341F08" w:rsidP="005A30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обеспечить ежегодную 100% готовность объектов жилищно-коммунального хозяйства к работе в осенне-зимний период.</w:t>
            </w:r>
          </w:p>
        </w:tc>
      </w:tr>
    </w:tbl>
    <w:p w:rsidR="00341F08" w:rsidRDefault="00341F08" w:rsidP="00341F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341F08" w:rsidRDefault="00341F08" w:rsidP="00341F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СОДЕРЖАНИЕ ПРОБЛЕМЫ И ОБОСНОВАНИЕ  НЕОБХОДИМОСТИ ЕЁ РЕШЕНИЯ ПРОГРАММНЫМИ МЕТОДАМИ</w:t>
      </w:r>
      <w:r>
        <w:rPr>
          <w:rFonts w:ascii="Times New Roman" w:hAnsi="Times New Roman"/>
          <w:sz w:val="28"/>
          <w:szCs w:val="28"/>
        </w:rPr>
        <w:tab/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Природно-климатические условия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население поселения составляет </w:t>
      </w:r>
      <w:r w:rsidR="001658A4">
        <w:rPr>
          <w:color w:val="000000" w:themeColor="text1"/>
          <w:sz w:val="28"/>
          <w:szCs w:val="28"/>
        </w:rPr>
        <w:t xml:space="preserve">1050 </w:t>
      </w:r>
      <w:r>
        <w:rPr>
          <w:sz w:val="28"/>
          <w:szCs w:val="28"/>
        </w:rPr>
        <w:t>чел.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 населенных пунктах проводилась целенаправленная работа по благоустройству.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то же время в вопросах благоустройства территории поселения   имеется ряд проблем.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Благоустройство многих населенных пунктов поселения не отвечает современным требованиям.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Большие нарекания вызывают благоустройство и санитарное содержание территорий. По-прежнему серьезную озабоченность вызывают состояние сбора, утилизации и захоронения бытовых и промышленных отходов,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Освещение улиц поселения необходимо продолжить на введенный жилой фонд.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341F08" w:rsidRDefault="00341F08" w:rsidP="00341F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</w:t>
      </w:r>
      <w:r>
        <w:rPr>
          <w:sz w:val="28"/>
          <w:szCs w:val="28"/>
        </w:rPr>
        <w:lastRenderedPageBreak/>
        <w:t>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 бытовых отходов и негативное их воздействие на окружающую среду является одной их главных проблем обращения с отходами.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проблем по благоустройству населенных пунктов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41F08" w:rsidRDefault="00341F08" w:rsidP="00341F08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341F08" w:rsidRDefault="00341F08" w:rsidP="00341F0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ОСНОВНЫЕ ЦЕЛИ И ЗАДАЧИ, СРОКИ И ЭТАПЫ РЕАЛИЗАЦИИ, ЦЕЛЕВЫЕ ИНДИКАТОРЫ И ПОКАЗАТЕЛИ ПРОГРАММЫ</w:t>
      </w:r>
    </w:p>
    <w:p w:rsidR="00341F08" w:rsidRDefault="00341F08" w:rsidP="009E2462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2.1</w:t>
      </w:r>
      <w:r w:rsidR="00E35F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Анализ существующего положения в комплексном благоустройстве населенных</w:t>
      </w:r>
      <w:r w:rsidR="00E35F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пунктов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E35F8C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  <w:proofErr w:type="gramStart"/>
      <w:r w:rsidR="001658A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1658A4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время отсутствуют предприятия, организации, учреждения, занимающиеся комплексным благоустройством на территории поселения. В связи с этим требуется привлечение специализированных организаций для решения существующих проблем.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задач и является </w:t>
      </w:r>
      <w:r>
        <w:rPr>
          <w:rFonts w:ascii="Times New Roman" w:hAnsi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       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2.3.1.Озеленение 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41F08" w:rsidRDefault="00341F08" w:rsidP="001658A4">
      <w:pPr>
        <w:spacing w:line="240" w:lineRule="auto"/>
        <w:ind w:firstLine="782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2.3.2. Наружное освещение</w:t>
      </w:r>
    </w:p>
    <w:p w:rsidR="00341F08" w:rsidRDefault="00341F08" w:rsidP="001658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Сетью наружного освещения не достаточно оснащена вся территория поселения.</w:t>
      </w:r>
      <w:r w:rsidR="00165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</w:t>
      </w:r>
      <w:r w:rsidR="001658A4">
        <w:rPr>
          <w:rFonts w:ascii="Times New Roman" w:hAnsi="Times New Roman"/>
          <w:sz w:val="28"/>
          <w:szCs w:val="28"/>
        </w:rPr>
        <w:t>тов 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="00165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2.3.3. Благоустройство в населенных пунктах</w:t>
      </w:r>
      <w:r w:rsidR="001658A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Благоустройство в населенных пунктах включает в себя уличные проезды, озеленение, детские игровые площадки, места отдыха. Благоустройством занимается администрация муниципального  образования    поселения. 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341F08" w:rsidRDefault="00341F08" w:rsidP="001658A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2.4. Привлечение жителей к участию в решении проблем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благоустройства населенных пунктов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58A4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341F08" w:rsidRDefault="009E2462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В течение 2019- 2021</w:t>
      </w:r>
      <w:r w:rsidR="00341F08">
        <w:rPr>
          <w:rFonts w:ascii="Times New Roman" w:hAnsi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смотры-конкурсы, направленные на благоустройство населенных пунктов поселения: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341F08" w:rsidRDefault="00341F08" w:rsidP="001658A4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различные конкурсы, направленные на озеленение дворов, придомовой территории. 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341F08" w:rsidRDefault="00341F08" w:rsidP="001658A4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пунктов:</w:t>
      </w:r>
    </w:p>
    <w:p w:rsidR="00341F08" w:rsidRDefault="00341F08" w:rsidP="001658A4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341F08" w:rsidRDefault="00341F08" w:rsidP="001658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овышение уровня внешнего благоустройства и санитарного содержания населенных пунктов  поселения;</w:t>
      </w:r>
    </w:p>
    <w:p w:rsidR="00341F08" w:rsidRDefault="00341F08" w:rsidP="001658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территорий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41F08" w:rsidRDefault="00341F08" w:rsidP="001658A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 повышение общего уровня благоустройства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Times New Roman" w:hAnsi="Times New Roman"/>
          <w:sz w:val="28"/>
          <w:szCs w:val="28"/>
        </w:rPr>
        <w:t>;</w:t>
      </w:r>
      <w:r w:rsidR="001658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привлечение жителей к участию в решении проблем благоустройства</w:t>
      </w:r>
      <w:r>
        <w:rPr>
          <w:rFonts w:ascii="Times New Roman" w:hAnsi="Times New Roman"/>
          <w:sz w:val="28"/>
          <w:szCs w:val="28"/>
        </w:rPr>
        <w:t>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населенных пунктов  поселения.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Предусматривается комплекс работ по восстановлению до нормативного уровня освещенности населенных пунктов  поселения с применением прогрессивных энергосберегающих технологий и материалов.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Мероприятия по благоустройству </w:t>
      </w:r>
      <w:proofErr w:type="gramStart"/>
      <w:r>
        <w:rPr>
          <w:sz w:val="28"/>
          <w:szCs w:val="28"/>
        </w:rPr>
        <w:t>мест санкционированного размещения твердых бытовых отходов населенных пунктов  поселения</w:t>
      </w:r>
      <w:proofErr w:type="gramEnd"/>
      <w:r>
        <w:rPr>
          <w:sz w:val="28"/>
          <w:szCs w:val="28"/>
        </w:rPr>
        <w:t>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Проведение  конкурса по благоустройству населенных пунктов,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 придомовой территории.</w:t>
      </w:r>
    </w:p>
    <w:p w:rsidR="00341F08" w:rsidRDefault="00341F08" w:rsidP="001658A4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341F08" w:rsidRDefault="00341F08" w:rsidP="001658A4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ФИНАНСИРОВАНИЯ ПРОГРАММЫ ПО ГОДАМ</w:t>
      </w:r>
    </w:p>
    <w:p w:rsidR="00341F08" w:rsidRDefault="001658A4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5F8C">
        <w:rPr>
          <w:rFonts w:ascii="Times New Roman" w:hAnsi="Times New Roman" w:cs="Times New Roman"/>
          <w:b/>
          <w:sz w:val="28"/>
          <w:szCs w:val="28"/>
        </w:rPr>
        <w:t>262,0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 w:rsidR="00341F08" w:rsidRPr="009E2462">
        <w:rPr>
          <w:rFonts w:ascii="Times New Roman" w:hAnsi="Times New Roman" w:cs="Times New Roman"/>
          <w:b/>
          <w:sz w:val="28"/>
          <w:szCs w:val="28"/>
        </w:rPr>
        <w:t>тыс. руб</w:t>
      </w:r>
      <w:bookmarkEnd w:id="0"/>
      <w:r w:rsidR="00341F08">
        <w:rPr>
          <w:rFonts w:ascii="Times New Roman" w:hAnsi="Times New Roman" w:cs="Times New Roman"/>
          <w:b/>
          <w:sz w:val="28"/>
          <w:szCs w:val="28"/>
        </w:rPr>
        <w:t>., из них:</w:t>
      </w:r>
    </w:p>
    <w:p w:rsidR="00341F08" w:rsidRPr="001C36FC" w:rsidRDefault="00341F08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  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262,0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</w:p>
    <w:p w:rsidR="00341F08" w:rsidRPr="001C36FC" w:rsidRDefault="00341F08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165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</w:p>
    <w:p w:rsidR="00341F08" w:rsidRDefault="001658A4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35F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B7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9B71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58A4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1C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E35F8C" w:rsidRDefault="00E35F8C" w:rsidP="001658A4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5. МЕХАНИЗМ </w:t>
      </w:r>
      <w:r w:rsidR="001658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РЕАЛИЗАЦИИ, ОРГАНИЗАЦИЯ </w:t>
      </w:r>
      <w:r w:rsidR="001658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УПРАВЛЕНИЯИ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1658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</w:t>
      </w:r>
      <w:r w:rsidR="001658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ПРОГРАММЫ</w:t>
      </w:r>
    </w:p>
    <w:p w:rsidR="00341F08" w:rsidRDefault="00341F08" w:rsidP="001658A4">
      <w:pPr>
        <w:tabs>
          <w:tab w:val="left" w:pos="101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Управление реализацией Программы осуществляет муниципальный заказчик Программы – администрация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экономический анализ эффективности программных проектов и мероприятий Программы;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Программы осуществляется администрацией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Программы - администрация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обобщение и подготовку информации о ходе реализации мероприятий Программы.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6. ОЦЕНКА ЭФФЕКТИВНОСТИ ПРОГРАММЫ</w:t>
      </w:r>
    </w:p>
    <w:p w:rsidR="00341F08" w:rsidRDefault="00341F08" w:rsidP="001658A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 поселения.</w:t>
      </w:r>
      <w:r w:rsidR="001658A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процент соответствия объектов внешнего благоустройства (озеленения, наружного освещения) ГОСТу;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341F08" w:rsidRDefault="00341F08" w:rsidP="001658A4">
      <w:pPr>
        <w:tabs>
          <w:tab w:val="left" w:pos="7551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  <w:r>
        <w:rPr>
          <w:rFonts w:ascii="Times New Roman" w:hAnsi="Times New Roman"/>
          <w:sz w:val="28"/>
          <w:szCs w:val="28"/>
        </w:rPr>
        <w:tab/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совершенствование эстетического состояния  территории поселения;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создание зелёных зон для отдыха населения;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редотвращение сокращения зелёных насаждений 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количественным показателям реализации Программы относятся: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высаживаемых деревьев;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площади цветочного оформления.</w:t>
      </w:r>
    </w:p>
    <w:p w:rsidR="00341F08" w:rsidRDefault="00341F08" w:rsidP="0016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41F08" w:rsidSect="001658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B5" w:rsidRDefault="009217B5" w:rsidP="001658A4">
      <w:pPr>
        <w:spacing w:after="0" w:line="240" w:lineRule="auto"/>
      </w:pPr>
      <w:r>
        <w:separator/>
      </w:r>
    </w:p>
  </w:endnote>
  <w:endnote w:type="continuationSeparator" w:id="0">
    <w:p w:rsidR="009217B5" w:rsidRDefault="009217B5" w:rsidP="0016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B5" w:rsidRDefault="009217B5" w:rsidP="001658A4">
      <w:pPr>
        <w:spacing w:after="0" w:line="240" w:lineRule="auto"/>
      </w:pPr>
      <w:r>
        <w:separator/>
      </w:r>
    </w:p>
  </w:footnote>
  <w:footnote w:type="continuationSeparator" w:id="0">
    <w:p w:rsidR="009217B5" w:rsidRDefault="009217B5" w:rsidP="0016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F08"/>
    <w:rsid w:val="00114E46"/>
    <w:rsid w:val="001658A4"/>
    <w:rsid w:val="00233765"/>
    <w:rsid w:val="00281FC0"/>
    <w:rsid w:val="002E2160"/>
    <w:rsid w:val="00341F08"/>
    <w:rsid w:val="004E591A"/>
    <w:rsid w:val="007C16DD"/>
    <w:rsid w:val="009217B5"/>
    <w:rsid w:val="00970A36"/>
    <w:rsid w:val="009E2462"/>
    <w:rsid w:val="00AB1530"/>
    <w:rsid w:val="00E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41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1F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341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1F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41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intj">
    <w:name w:val="printj"/>
    <w:basedOn w:val="a"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34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F0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58A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6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58A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3</cp:revision>
  <dcterms:created xsi:type="dcterms:W3CDTF">2017-11-21T16:06:00Z</dcterms:created>
  <dcterms:modified xsi:type="dcterms:W3CDTF">2018-12-20T09:52:00Z</dcterms:modified>
</cp:coreProperties>
</file>