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EA" w:rsidRDefault="00E73AEA" w:rsidP="00E73AEA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AEA" w:rsidRDefault="00E73AEA" w:rsidP="00E73AEA">
      <w:pPr>
        <w:jc w:val="center"/>
        <w:rPr>
          <w:b/>
          <w:sz w:val="28"/>
          <w:szCs w:val="28"/>
        </w:rPr>
      </w:pPr>
    </w:p>
    <w:p w:rsidR="00E73AEA" w:rsidRDefault="00E73AEA" w:rsidP="00E73AEA">
      <w:pPr>
        <w:jc w:val="center"/>
      </w:pPr>
      <w:r>
        <w:t>АДМИНИСТРАЦИЯ    ИВАНОВСКОГО   СЕЛЬСОВЕТА                                                       БАГАНСКОГО    РАЙОНА                                                                                                    НОВОСИБИРСКОЙ   ОБЛАСТИ</w:t>
      </w:r>
    </w:p>
    <w:p w:rsidR="00E73AEA" w:rsidRPr="005A19DE" w:rsidRDefault="00E73AEA" w:rsidP="00E73AEA">
      <w:pPr>
        <w:jc w:val="center"/>
        <w:rPr>
          <w:b/>
          <w:sz w:val="16"/>
          <w:szCs w:val="16"/>
        </w:rPr>
      </w:pPr>
    </w:p>
    <w:p w:rsidR="00E73AEA" w:rsidRDefault="00E73AEA" w:rsidP="00E73A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73AEA" w:rsidRDefault="00E73AEA" w:rsidP="00E73AEA">
      <w:pPr>
        <w:jc w:val="center"/>
        <w:rPr>
          <w:sz w:val="28"/>
          <w:szCs w:val="28"/>
        </w:rPr>
      </w:pPr>
    </w:p>
    <w:p w:rsidR="00E73AEA" w:rsidRPr="00A57AED" w:rsidRDefault="00E73AEA" w:rsidP="00E73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57AED">
        <w:rPr>
          <w:sz w:val="28"/>
          <w:szCs w:val="28"/>
        </w:rPr>
        <w:t>21</w:t>
      </w:r>
      <w:r>
        <w:rPr>
          <w:sz w:val="28"/>
          <w:szCs w:val="28"/>
        </w:rPr>
        <w:t>.11.2017</w:t>
      </w:r>
      <w:r w:rsidRPr="00A57AED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</w:t>
      </w:r>
      <w:r w:rsidRPr="00A57AED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67</w:t>
      </w:r>
    </w:p>
    <w:p w:rsidR="00E73AEA" w:rsidRPr="002F4B74" w:rsidRDefault="00E73AEA" w:rsidP="00E73AEA">
      <w:pPr>
        <w:rPr>
          <w:b/>
          <w:noProof/>
          <w:color w:val="FF0000"/>
          <w:sz w:val="28"/>
          <w:szCs w:val="28"/>
        </w:rPr>
      </w:pPr>
      <w:bookmarkStart w:id="0" w:name="_GoBack"/>
      <w:bookmarkEnd w:id="0"/>
    </w:p>
    <w:p w:rsidR="00E73AEA" w:rsidRPr="002F4B74" w:rsidRDefault="00E73AEA" w:rsidP="00E73AEA">
      <w:pPr>
        <w:jc w:val="center"/>
        <w:rPr>
          <w:sz w:val="28"/>
          <w:szCs w:val="28"/>
        </w:rPr>
      </w:pPr>
      <w:r w:rsidRPr="002F4B74">
        <w:rPr>
          <w:sz w:val="28"/>
          <w:szCs w:val="28"/>
        </w:rPr>
        <w:t xml:space="preserve">О муниципальном дорожном фонде Ивановского сельсовета </w:t>
      </w:r>
      <w:r>
        <w:rPr>
          <w:sz w:val="28"/>
          <w:szCs w:val="28"/>
        </w:rPr>
        <w:t xml:space="preserve">                            </w:t>
      </w:r>
      <w:proofErr w:type="spellStart"/>
      <w:r w:rsidRPr="002F4B74">
        <w:rPr>
          <w:sz w:val="28"/>
          <w:szCs w:val="28"/>
        </w:rPr>
        <w:t>Баганского</w:t>
      </w:r>
      <w:proofErr w:type="spellEnd"/>
      <w:r w:rsidRPr="002F4B74">
        <w:rPr>
          <w:sz w:val="28"/>
          <w:szCs w:val="28"/>
        </w:rPr>
        <w:t xml:space="preserve"> района Новосибирской области.</w:t>
      </w:r>
    </w:p>
    <w:p w:rsidR="00E73AEA" w:rsidRPr="002F4B74" w:rsidRDefault="00E73AEA" w:rsidP="00E73AEA">
      <w:pPr>
        <w:jc w:val="center"/>
        <w:rPr>
          <w:rStyle w:val="FontStyle11"/>
          <w:sz w:val="28"/>
          <w:szCs w:val="28"/>
        </w:rPr>
      </w:pPr>
    </w:p>
    <w:p w:rsidR="00E73AEA" w:rsidRPr="002F4B74" w:rsidRDefault="00E73AEA" w:rsidP="00E73AEA">
      <w:pPr>
        <w:pStyle w:val="a3"/>
        <w:jc w:val="both"/>
        <w:rPr>
          <w:rStyle w:val="FontStyle11"/>
          <w:sz w:val="28"/>
          <w:szCs w:val="28"/>
        </w:rPr>
      </w:pPr>
      <w:r w:rsidRPr="00A05A7C">
        <w:tab/>
      </w:r>
      <w:r w:rsidRPr="002F4B74">
        <w:rPr>
          <w:sz w:val="28"/>
          <w:szCs w:val="28"/>
        </w:rPr>
        <w:t>В целях реализации части 5 ст.179.4 Бюджетного кодекса Российской Федерации от 31 июля 1998 года № 145-ФЗ, в соответствии с законом Новосибирской области от 07.10.2011 №116-ОЗ «О дорожном фонде Новосибирской области»,</w:t>
      </w:r>
    </w:p>
    <w:p w:rsidR="00E73AEA" w:rsidRPr="002F4B74" w:rsidRDefault="00E73AEA" w:rsidP="00E73AEA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ПОСТАНОВЛЯЮ:</w:t>
      </w:r>
    </w:p>
    <w:p w:rsidR="00E73AEA" w:rsidRPr="002F4B74" w:rsidRDefault="00E73AEA" w:rsidP="00E73AEA">
      <w:pPr>
        <w:pStyle w:val="Style4"/>
        <w:spacing w:line="240" w:lineRule="auto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1.</w:t>
      </w:r>
      <w:r w:rsidRPr="002F4B74">
        <w:rPr>
          <w:rStyle w:val="FontStyle11"/>
          <w:sz w:val="28"/>
          <w:szCs w:val="28"/>
        </w:rPr>
        <w:t>С</w:t>
      </w:r>
      <w:r w:rsidRPr="002F4B74">
        <w:rPr>
          <w:sz w:val="28"/>
          <w:szCs w:val="28"/>
        </w:rPr>
        <w:t xml:space="preserve">оздать муниципальный дорожный фонд Ивановского сельсовета </w:t>
      </w:r>
      <w:proofErr w:type="spellStart"/>
      <w:r w:rsidRPr="002F4B74">
        <w:rPr>
          <w:sz w:val="28"/>
          <w:szCs w:val="28"/>
        </w:rPr>
        <w:t>Баганского</w:t>
      </w:r>
      <w:proofErr w:type="spellEnd"/>
      <w:r w:rsidRPr="002F4B74">
        <w:rPr>
          <w:sz w:val="28"/>
          <w:szCs w:val="28"/>
        </w:rPr>
        <w:t xml:space="preserve"> района Новосибирской области.</w:t>
      </w:r>
    </w:p>
    <w:p w:rsidR="00E73AEA" w:rsidRPr="002F4B74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2F4B74">
        <w:rPr>
          <w:sz w:val="28"/>
          <w:szCs w:val="28"/>
        </w:rPr>
        <w:t xml:space="preserve">Утвердить Порядок формирования и использования бюджетных ассигнований муниципального дорожного фонда Ивановского сельсовета </w:t>
      </w:r>
      <w:proofErr w:type="spellStart"/>
      <w:r w:rsidRPr="002F4B74">
        <w:rPr>
          <w:sz w:val="28"/>
          <w:szCs w:val="28"/>
        </w:rPr>
        <w:t>Баганского</w:t>
      </w:r>
      <w:proofErr w:type="spellEnd"/>
      <w:r w:rsidRPr="002F4B74">
        <w:rPr>
          <w:sz w:val="28"/>
          <w:szCs w:val="28"/>
        </w:rPr>
        <w:t xml:space="preserve"> района Новосибирской области (прилагается).</w:t>
      </w:r>
    </w:p>
    <w:p w:rsidR="00E73AEA" w:rsidRPr="002F4B74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2F4B74">
        <w:rPr>
          <w:sz w:val="28"/>
          <w:szCs w:val="28"/>
        </w:rPr>
        <w:t xml:space="preserve">Направить Порядок формирования и использования бюджетных ассигнований муниципального дорожного фонда Ивановского сельсовета </w:t>
      </w:r>
      <w:proofErr w:type="spellStart"/>
      <w:r w:rsidRPr="002F4B74">
        <w:rPr>
          <w:sz w:val="28"/>
          <w:szCs w:val="28"/>
        </w:rPr>
        <w:t>Баганского</w:t>
      </w:r>
      <w:proofErr w:type="spellEnd"/>
      <w:r w:rsidRPr="002F4B7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</w:t>
      </w:r>
      <w:r w:rsidRPr="002F4B74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  </w:t>
      </w:r>
      <w:r w:rsidRPr="002F4B74">
        <w:rPr>
          <w:sz w:val="28"/>
          <w:szCs w:val="28"/>
        </w:rPr>
        <w:t>Главе района для подписания и опубликования.</w:t>
      </w:r>
    </w:p>
    <w:p w:rsidR="00E73AEA" w:rsidRPr="002F4B74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2F4B74">
        <w:rPr>
          <w:sz w:val="28"/>
          <w:szCs w:val="28"/>
        </w:rPr>
        <w:t>Настоящее решение опубликовать  в печатном органе «Бюллетень органов местного самоуправления муниципального образования Ивановского сельсовета».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2F4B74">
        <w:rPr>
          <w:sz w:val="28"/>
          <w:szCs w:val="28"/>
        </w:rPr>
        <w:t xml:space="preserve"> Распространяется  на правоотнош</w:t>
      </w:r>
      <w:r>
        <w:rPr>
          <w:sz w:val="28"/>
          <w:szCs w:val="28"/>
        </w:rPr>
        <w:t>ения, возникшие с 01 января 2018</w:t>
      </w:r>
      <w:r w:rsidRPr="002F4B74">
        <w:rPr>
          <w:sz w:val="28"/>
          <w:szCs w:val="28"/>
        </w:rPr>
        <w:t xml:space="preserve"> года.</w:t>
      </w:r>
    </w:p>
    <w:p w:rsidR="00E73AEA" w:rsidRPr="002F4B74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proofErr w:type="gramStart"/>
      <w:r w:rsidRPr="002F4B7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 за</w:t>
      </w:r>
      <w:proofErr w:type="gramEnd"/>
      <w:r>
        <w:rPr>
          <w:sz w:val="28"/>
          <w:szCs w:val="28"/>
        </w:rPr>
        <w:t xml:space="preserve"> выполнением настоящего постановления</w:t>
      </w:r>
      <w:r w:rsidRPr="002F4B74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E73AEA" w:rsidRDefault="00E73AEA" w:rsidP="00E73AEA">
      <w:pPr>
        <w:jc w:val="both"/>
        <w:rPr>
          <w:b/>
        </w:rPr>
      </w:pPr>
    </w:p>
    <w:p w:rsidR="00E73AEA" w:rsidRDefault="00E73AEA" w:rsidP="00E73AEA">
      <w:pPr>
        <w:jc w:val="both"/>
        <w:rPr>
          <w:b/>
        </w:rPr>
      </w:pPr>
    </w:p>
    <w:p w:rsidR="00E73AEA" w:rsidRPr="00A05A7C" w:rsidRDefault="00E73AEA" w:rsidP="00E73AEA">
      <w:pPr>
        <w:jc w:val="both"/>
        <w:rPr>
          <w:b/>
        </w:rPr>
      </w:pPr>
    </w:p>
    <w:p w:rsidR="00E73AEA" w:rsidRPr="00A57AED" w:rsidRDefault="00E73AEA" w:rsidP="00E73A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25"/>
        </w:tabs>
        <w:jc w:val="both"/>
        <w:rPr>
          <w:sz w:val="28"/>
          <w:szCs w:val="28"/>
        </w:rPr>
      </w:pPr>
      <w:r w:rsidRPr="00A57AED">
        <w:rPr>
          <w:sz w:val="28"/>
          <w:szCs w:val="28"/>
        </w:rPr>
        <w:t xml:space="preserve">Глава  Ивановского  сельсовета                               </w:t>
      </w:r>
      <w:r w:rsidRPr="00A57AED">
        <w:rPr>
          <w:sz w:val="28"/>
          <w:szCs w:val="28"/>
        </w:rPr>
        <w:tab/>
      </w:r>
    </w:p>
    <w:p w:rsidR="00E73AEA" w:rsidRPr="00A57AED" w:rsidRDefault="00E73AEA" w:rsidP="00E73A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25"/>
        </w:tabs>
        <w:jc w:val="both"/>
        <w:rPr>
          <w:sz w:val="28"/>
          <w:szCs w:val="28"/>
        </w:rPr>
      </w:pPr>
      <w:proofErr w:type="spellStart"/>
      <w:r w:rsidRPr="00A57AED">
        <w:rPr>
          <w:sz w:val="28"/>
          <w:szCs w:val="28"/>
        </w:rPr>
        <w:t>Баганского</w:t>
      </w:r>
      <w:proofErr w:type="spellEnd"/>
      <w:r w:rsidRPr="00A57AED">
        <w:rPr>
          <w:sz w:val="28"/>
          <w:szCs w:val="28"/>
        </w:rPr>
        <w:t xml:space="preserve"> района   Новосибирской области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А.К.Ритер</w:t>
      </w:r>
      <w:proofErr w:type="spellEnd"/>
    </w:p>
    <w:p w:rsidR="00E73AEA" w:rsidRPr="00A57AED" w:rsidRDefault="00E73AEA" w:rsidP="00E73AEA">
      <w:pPr>
        <w:jc w:val="both"/>
        <w:rPr>
          <w:sz w:val="28"/>
          <w:szCs w:val="28"/>
        </w:rPr>
      </w:pPr>
      <w:r w:rsidRPr="00A57AED">
        <w:rPr>
          <w:sz w:val="28"/>
          <w:szCs w:val="28"/>
        </w:rPr>
        <w:t xml:space="preserve"> </w:t>
      </w:r>
    </w:p>
    <w:p w:rsidR="00E73AEA" w:rsidRPr="00A05A7C" w:rsidRDefault="00E73AEA" w:rsidP="00E73AEA">
      <w:pPr>
        <w:jc w:val="both"/>
      </w:pPr>
      <w:r w:rsidRPr="00A05A7C">
        <w:t xml:space="preserve">                                                                      </w:t>
      </w:r>
    </w:p>
    <w:p w:rsidR="00E73AEA" w:rsidRDefault="00E73AEA" w:rsidP="00E73AEA">
      <w:pPr>
        <w:pStyle w:val="a3"/>
        <w:jc w:val="both"/>
        <w:rPr>
          <w:sz w:val="28"/>
          <w:szCs w:val="28"/>
        </w:rPr>
      </w:pPr>
      <w:r w:rsidRPr="00A05A7C">
        <w:t xml:space="preserve">        </w:t>
      </w:r>
    </w:p>
    <w:p w:rsidR="00E73AEA" w:rsidRDefault="00E73AEA" w:rsidP="00E73AEA">
      <w:pPr>
        <w:pStyle w:val="a3"/>
        <w:jc w:val="both"/>
        <w:rPr>
          <w:sz w:val="28"/>
          <w:szCs w:val="28"/>
        </w:rPr>
      </w:pPr>
    </w:p>
    <w:p w:rsidR="00E73AEA" w:rsidRDefault="00E73AEA" w:rsidP="00E73AEA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Шабалина И.А.</w:t>
      </w:r>
    </w:p>
    <w:p w:rsidR="00E73AEA" w:rsidRPr="00A57AED" w:rsidRDefault="00E73AEA" w:rsidP="00E73AEA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39-216</w:t>
      </w:r>
    </w:p>
    <w:p w:rsidR="00E73AEA" w:rsidRDefault="00E73AEA" w:rsidP="00E73AEA">
      <w:pPr>
        <w:pStyle w:val="a3"/>
        <w:jc w:val="both"/>
        <w:rPr>
          <w:sz w:val="28"/>
          <w:szCs w:val="28"/>
        </w:rPr>
      </w:pPr>
    </w:p>
    <w:p w:rsidR="00E73AEA" w:rsidRDefault="00E73AEA" w:rsidP="00E73AEA">
      <w:pPr>
        <w:ind w:left="3540" w:hanging="3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73AEA" w:rsidRDefault="00E73AEA" w:rsidP="00E73A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Постановлением</w:t>
      </w:r>
    </w:p>
    <w:p w:rsidR="00E73AEA" w:rsidRDefault="00E73AEA" w:rsidP="00E73A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Ивановского сельсовета                                                                                            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                     Новосибирской области</w:t>
      </w:r>
    </w:p>
    <w:p w:rsidR="00E73AEA" w:rsidRDefault="00E73AEA" w:rsidP="00E73AEA">
      <w:pPr>
        <w:jc w:val="right"/>
        <w:rPr>
          <w:sz w:val="28"/>
          <w:szCs w:val="28"/>
        </w:rPr>
      </w:pPr>
      <w:r>
        <w:rPr>
          <w:sz w:val="28"/>
          <w:szCs w:val="28"/>
        </w:rPr>
        <w:t>21.11.2017 № 67</w:t>
      </w:r>
    </w:p>
    <w:p w:rsidR="00E73AEA" w:rsidRPr="004A716A" w:rsidRDefault="00E73AEA" w:rsidP="00E73AEA">
      <w:pPr>
        <w:jc w:val="center"/>
        <w:rPr>
          <w:sz w:val="28"/>
          <w:szCs w:val="28"/>
        </w:rPr>
      </w:pPr>
      <w:r w:rsidRPr="004A716A">
        <w:rPr>
          <w:sz w:val="28"/>
          <w:szCs w:val="28"/>
        </w:rPr>
        <w:t>ПОРЯДОК</w:t>
      </w:r>
    </w:p>
    <w:p w:rsidR="00E73AEA" w:rsidRPr="004A716A" w:rsidRDefault="00E73AEA" w:rsidP="00E73AEA">
      <w:pPr>
        <w:jc w:val="center"/>
        <w:rPr>
          <w:sz w:val="28"/>
          <w:szCs w:val="28"/>
        </w:rPr>
      </w:pPr>
      <w:r w:rsidRPr="004A716A">
        <w:rPr>
          <w:sz w:val="28"/>
          <w:szCs w:val="28"/>
        </w:rPr>
        <w:t>формирования и использования бюджетных ассигнований муниципального дорожного фонда</w:t>
      </w:r>
      <w:r>
        <w:rPr>
          <w:sz w:val="28"/>
          <w:szCs w:val="28"/>
        </w:rPr>
        <w:t xml:space="preserve"> Ивановского сельсовета</w:t>
      </w:r>
      <w:r w:rsidRPr="004A7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4A716A">
        <w:rPr>
          <w:sz w:val="28"/>
          <w:szCs w:val="28"/>
        </w:rPr>
        <w:t>Баганского</w:t>
      </w:r>
      <w:proofErr w:type="spellEnd"/>
      <w:r w:rsidRPr="004A716A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 xml:space="preserve"> Новосибирской области.</w:t>
      </w:r>
    </w:p>
    <w:p w:rsidR="00E73AEA" w:rsidRPr="00FD4CC6" w:rsidRDefault="00E73AEA" w:rsidP="00E73AEA">
      <w:pPr>
        <w:spacing w:line="360" w:lineRule="auto"/>
        <w:jc w:val="center"/>
        <w:rPr>
          <w:sz w:val="28"/>
          <w:szCs w:val="28"/>
        </w:rPr>
      </w:pP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1C2AE7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дорожный фонд Ивановского сельсовета</w:t>
      </w:r>
      <w:r w:rsidRPr="004A716A">
        <w:rPr>
          <w:sz w:val="28"/>
          <w:szCs w:val="28"/>
        </w:rPr>
        <w:t xml:space="preserve"> </w:t>
      </w:r>
      <w:proofErr w:type="spellStart"/>
      <w:r w:rsidRPr="004A716A">
        <w:rPr>
          <w:sz w:val="28"/>
          <w:szCs w:val="28"/>
        </w:rPr>
        <w:t>Баганского</w:t>
      </w:r>
      <w:proofErr w:type="spellEnd"/>
      <w:r w:rsidRPr="004A716A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 xml:space="preserve">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 w:rsidRPr="001C2AE7">
        <w:rPr>
          <w:sz w:val="28"/>
          <w:szCs w:val="28"/>
        </w:rPr>
        <w:t xml:space="preserve"> (</w:t>
      </w:r>
      <w:proofErr w:type="gramStart"/>
      <w:r w:rsidRPr="001C2AE7">
        <w:rPr>
          <w:sz w:val="28"/>
          <w:szCs w:val="28"/>
        </w:rPr>
        <w:t>д</w:t>
      </w:r>
      <w:proofErr w:type="gramEnd"/>
      <w:r w:rsidRPr="001C2AE7">
        <w:rPr>
          <w:sz w:val="28"/>
          <w:szCs w:val="28"/>
        </w:rPr>
        <w:t>алее - Дорожный фонд) - часть средств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1C2AE7">
        <w:rPr>
          <w:sz w:val="28"/>
          <w:szCs w:val="28"/>
        </w:rPr>
        <w:t>Бюджетные ассигнования Дорожного фонда предназначены для финансирования дорожной деятельности -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и искусственных дорожных сооружений на них.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1C2AE7">
        <w:rPr>
          <w:sz w:val="28"/>
          <w:szCs w:val="28"/>
        </w:rPr>
        <w:t>Бюджетные ассигнования Дорожного фонда не могут быть использованы на цели, не соответствующие их назначению.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AE7">
        <w:rPr>
          <w:sz w:val="28"/>
          <w:szCs w:val="28"/>
        </w:rPr>
        <w:t>4. Направления использования бюджетных ассигнований Дорожного фонда определяются муницип</w:t>
      </w:r>
      <w:r>
        <w:rPr>
          <w:sz w:val="28"/>
          <w:szCs w:val="28"/>
        </w:rPr>
        <w:t>альным правовым актом о местном</w:t>
      </w:r>
      <w:r w:rsidRPr="001C2AE7">
        <w:rPr>
          <w:sz w:val="28"/>
          <w:szCs w:val="28"/>
        </w:rPr>
        <w:t xml:space="preserve"> бюджете на очередной финансовый год (на очередной финансовый год и плановый период) и настоящим Положением.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 w:rsidRPr="001C2AE7">
        <w:rPr>
          <w:sz w:val="28"/>
          <w:szCs w:val="28"/>
        </w:rPr>
        <w:t>Объем бюджетных ассигнований Дорожного фонда утверждается муницип</w:t>
      </w:r>
      <w:r>
        <w:rPr>
          <w:sz w:val="28"/>
          <w:szCs w:val="28"/>
        </w:rPr>
        <w:t>альным правовым актом о местном</w:t>
      </w:r>
      <w:r w:rsidRPr="001C2AE7">
        <w:rPr>
          <w:sz w:val="28"/>
          <w:szCs w:val="28"/>
        </w:rPr>
        <w:t xml:space="preserve"> бюджете на очередной финансовый год (на очередной финансовый год и плановый период) в размере не менее прогнозируемого объема доходов муниципального бюджета от источников, указанных в части 5 статьи 179.4 Бюджетного кодекса Российской Федерации и пункте 6 Положения.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C2AE7">
        <w:rPr>
          <w:sz w:val="28"/>
          <w:szCs w:val="28"/>
        </w:rPr>
        <w:t>6. Источники формирования Дорожного фонда: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денежные средства, поступившие из дорожного фонда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 xml:space="preserve"> </w:t>
      </w:r>
      <w:r w:rsidRPr="001C2AE7">
        <w:rPr>
          <w:sz w:val="28"/>
          <w:szCs w:val="28"/>
        </w:rPr>
        <w:t>;</w:t>
      </w:r>
      <w:proofErr w:type="gramEnd"/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>2) остаток средств фонда на 1 января года очередного финансового года (за исключением года создания дорожного фонда);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 xml:space="preserve"> 3) безвозмездные поступления от физических и юридических лиц на финансовое обеспечение дорожной деятельности, в том числе добровольные пожертвования;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lastRenderedPageBreak/>
        <w:t xml:space="preserve"> 4) денежные средства, внесённые участником конкурса или  аукциона, проводимого в целях заключения муниципального контракта, финансируемого за счёт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контракта;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proofErr w:type="gramStart"/>
      <w:r w:rsidRPr="001C2AE7">
        <w:rPr>
          <w:sz w:val="28"/>
          <w:szCs w:val="28"/>
        </w:rPr>
        <w:t>5) денежные средства, поступающие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  <w:proofErr w:type="gramEnd"/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 xml:space="preserve">6) </w:t>
      </w:r>
      <w:r>
        <w:rPr>
          <w:sz w:val="28"/>
          <w:szCs w:val="28"/>
        </w:rPr>
        <w:t>иные поступления в местный</w:t>
      </w:r>
      <w:r w:rsidRPr="001C2AE7">
        <w:rPr>
          <w:sz w:val="28"/>
          <w:szCs w:val="28"/>
        </w:rPr>
        <w:t xml:space="preserve"> бюджет, не противоречащие действующему законодательству.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</w:t>
      </w:r>
      <w:r w:rsidRPr="001C2AE7">
        <w:rPr>
          <w:sz w:val="28"/>
          <w:szCs w:val="28"/>
        </w:rPr>
        <w:t>Главным распорядителем средств Дорожного фонда является</w:t>
      </w:r>
      <w:r>
        <w:rPr>
          <w:sz w:val="28"/>
          <w:szCs w:val="28"/>
        </w:rPr>
        <w:t xml:space="preserve"> Ивановский сельсовет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 области</w:t>
      </w:r>
      <w:r w:rsidRPr="001C2AE7">
        <w:rPr>
          <w:sz w:val="28"/>
          <w:szCs w:val="28"/>
        </w:rPr>
        <w:t>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AE7">
        <w:rPr>
          <w:sz w:val="28"/>
          <w:szCs w:val="28"/>
        </w:rPr>
        <w:t>8. Использование бюджетных ассигнований Дорожного фонда.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AE7">
        <w:rPr>
          <w:sz w:val="28"/>
          <w:szCs w:val="28"/>
        </w:rPr>
        <w:t>8.1. Использование бюджетных ассигнований Дорожного фонда осуществляется в соответствии с целевыми программами в сфере дорожного хозяйства, жилищно-коммунального хозяйства и сводной бюджетной росписью.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2AE7">
        <w:rPr>
          <w:sz w:val="28"/>
          <w:szCs w:val="28"/>
        </w:rPr>
        <w:t xml:space="preserve">8.2.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 w:rsidRPr="001C2AE7">
        <w:rPr>
          <w:sz w:val="28"/>
          <w:szCs w:val="28"/>
        </w:rPr>
        <w:t>на</w:t>
      </w:r>
      <w:proofErr w:type="gramEnd"/>
      <w:r w:rsidRPr="001C2AE7">
        <w:rPr>
          <w:sz w:val="28"/>
          <w:szCs w:val="28"/>
        </w:rPr>
        <w:t>: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>1) содержание и ремонт автомобильных дорог общего пользования местного значения и сооружений на них, относящихся к муниципальной собственности;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>2) проектирование, строительство (реконструкцию) и капитальный ремонт автомобильных дорог общего пользования местного значения и сооружений на них;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>3) иные межбюджетный трансферты поселениям на осуществление дорожной деятельности в отношении автомобильных дорог общего пользования населенных пунктов, капитального ремонта и ремонта и содержания дворовых территорий многоквартирных домов, проездов к дворовым территориям многоквартирных до</w:t>
      </w:r>
      <w:r>
        <w:rPr>
          <w:sz w:val="28"/>
          <w:szCs w:val="28"/>
        </w:rPr>
        <w:t>мов населенных пунктов Ивановского сельсовета</w:t>
      </w:r>
      <w:r w:rsidRPr="001C2AE7">
        <w:rPr>
          <w:sz w:val="28"/>
          <w:szCs w:val="28"/>
        </w:rPr>
        <w:t xml:space="preserve"> </w:t>
      </w:r>
      <w:proofErr w:type="spellStart"/>
      <w:r w:rsidRPr="001C2AE7">
        <w:rPr>
          <w:sz w:val="28"/>
          <w:szCs w:val="28"/>
        </w:rPr>
        <w:t>Баганского</w:t>
      </w:r>
      <w:proofErr w:type="spellEnd"/>
      <w:r w:rsidRPr="001C2AE7">
        <w:rPr>
          <w:sz w:val="28"/>
          <w:szCs w:val="28"/>
        </w:rPr>
        <w:t xml:space="preserve"> района;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>4) иные межбюджетный трансферты на оформление прав собственности на автомобильные дороги общего пользования местного значения и земельные участки под ними;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>5) на реализацию схем организации движения автотранспорта, утвержденных  для  населенных</w:t>
      </w:r>
      <w:r>
        <w:rPr>
          <w:sz w:val="28"/>
          <w:szCs w:val="28"/>
        </w:rPr>
        <w:t xml:space="preserve"> пунктов Ивановского </w:t>
      </w:r>
      <w:proofErr w:type="gramStart"/>
      <w:r>
        <w:rPr>
          <w:sz w:val="28"/>
          <w:szCs w:val="28"/>
        </w:rPr>
        <w:t>сельсовета</w:t>
      </w:r>
      <w:proofErr w:type="gramEnd"/>
      <w:r w:rsidRPr="001C2AE7">
        <w:rPr>
          <w:sz w:val="28"/>
          <w:szCs w:val="28"/>
        </w:rPr>
        <w:t xml:space="preserve"> в том числе установка, содержание и ремонт дорожных знаков на террито</w:t>
      </w:r>
      <w:r>
        <w:rPr>
          <w:sz w:val="28"/>
          <w:szCs w:val="28"/>
        </w:rPr>
        <w:t xml:space="preserve">рии населенных пунктов Ивановского сельсовета </w:t>
      </w:r>
      <w:r w:rsidRPr="001C2AE7">
        <w:rPr>
          <w:sz w:val="28"/>
          <w:szCs w:val="28"/>
        </w:rPr>
        <w:t xml:space="preserve"> </w:t>
      </w:r>
      <w:proofErr w:type="spellStart"/>
      <w:r w:rsidRPr="001C2AE7">
        <w:rPr>
          <w:sz w:val="28"/>
          <w:szCs w:val="28"/>
        </w:rPr>
        <w:t>Баганского</w:t>
      </w:r>
      <w:proofErr w:type="spellEnd"/>
      <w:r w:rsidRPr="001C2AE7">
        <w:rPr>
          <w:sz w:val="28"/>
          <w:szCs w:val="28"/>
        </w:rPr>
        <w:t xml:space="preserve"> района.</w:t>
      </w:r>
    </w:p>
    <w:p w:rsidR="00E73AEA" w:rsidRDefault="00E73AEA" w:rsidP="00E73AEA">
      <w:pPr>
        <w:pStyle w:val="a3"/>
        <w:jc w:val="both"/>
        <w:rPr>
          <w:sz w:val="28"/>
          <w:szCs w:val="28"/>
        </w:rPr>
      </w:pPr>
      <w:r w:rsidRPr="001C2AE7">
        <w:rPr>
          <w:sz w:val="28"/>
          <w:szCs w:val="28"/>
        </w:rPr>
        <w:t>6) на осуществление иных мероприятий, направленных на улучшение технических характеристик автомобильных дорог местного значения и искусственных сооружений на них.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на оплату налога на имущество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AE7">
        <w:rPr>
          <w:sz w:val="28"/>
          <w:szCs w:val="28"/>
        </w:rPr>
        <w:t>8.3. Бюджетные ассигнования Дорожного фонда, не использованные в текущем финансовом году, не подлежат изъятию и учитываются при формировании Дорожного фонда на очередной финансовый год.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AE7">
        <w:rPr>
          <w:sz w:val="28"/>
          <w:szCs w:val="28"/>
        </w:rPr>
        <w:t xml:space="preserve">8.4. Иные межбюджетные трансферты  поселениям расходуются на основании соглашений, заключенных администрацией </w:t>
      </w:r>
      <w:proofErr w:type="spellStart"/>
      <w:r w:rsidRPr="001C2AE7">
        <w:rPr>
          <w:sz w:val="28"/>
          <w:szCs w:val="28"/>
        </w:rPr>
        <w:t>Баганского</w:t>
      </w:r>
      <w:proofErr w:type="spellEnd"/>
      <w:r w:rsidRPr="001C2AE7">
        <w:rPr>
          <w:sz w:val="28"/>
          <w:szCs w:val="28"/>
        </w:rPr>
        <w:t xml:space="preserve"> района с </w:t>
      </w:r>
      <w:r>
        <w:rPr>
          <w:sz w:val="28"/>
          <w:szCs w:val="28"/>
        </w:rPr>
        <w:t xml:space="preserve">Ивановским сельсоветом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1C2AE7">
        <w:rPr>
          <w:sz w:val="28"/>
          <w:szCs w:val="28"/>
        </w:rPr>
        <w:t>.</w:t>
      </w:r>
    </w:p>
    <w:p w:rsidR="00E73AEA" w:rsidRPr="001C2AE7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2AE7">
        <w:rPr>
          <w:sz w:val="28"/>
          <w:szCs w:val="28"/>
        </w:rPr>
        <w:t xml:space="preserve">8.5. Контроль  использования бюджетных ассигнований Дорожного фонда осуществляется в соответствии с законодательством Российской Федерации, законодательством Новосибирской области, муниципальными правовыми актами </w:t>
      </w:r>
      <w:r>
        <w:rPr>
          <w:sz w:val="28"/>
          <w:szCs w:val="28"/>
        </w:rPr>
        <w:t xml:space="preserve">органов местного самоуправления Ивановского сельсовета </w:t>
      </w:r>
      <w:proofErr w:type="spellStart"/>
      <w:r w:rsidRPr="001C2AE7">
        <w:rPr>
          <w:sz w:val="28"/>
          <w:szCs w:val="28"/>
        </w:rPr>
        <w:t>Баганского</w:t>
      </w:r>
      <w:proofErr w:type="spellEnd"/>
      <w:r w:rsidRPr="001C2AE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1C2AE7">
        <w:rPr>
          <w:sz w:val="28"/>
          <w:szCs w:val="28"/>
        </w:rPr>
        <w:t>.</w:t>
      </w:r>
    </w:p>
    <w:p w:rsidR="00E73AEA" w:rsidRDefault="00E73AEA" w:rsidP="00E73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AE7">
        <w:rPr>
          <w:sz w:val="28"/>
          <w:szCs w:val="28"/>
        </w:rPr>
        <w:t xml:space="preserve">8.6. Отчет об использовании бюджетных ассигнований Дорожного фонда представляется одновременно с отчетом об исполнении </w:t>
      </w:r>
      <w:r>
        <w:rPr>
          <w:sz w:val="28"/>
          <w:szCs w:val="28"/>
        </w:rPr>
        <w:t xml:space="preserve">местного бюджета Ивановского сельсовета </w:t>
      </w:r>
      <w:r w:rsidRPr="001C2AE7">
        <w:rPr>
          <w:sz w:val="28"/>
          <w:szCs w:val="28"/>
        </w:rPr>
        <w:t xml:space="preserve"> и подлежит обязательному опубликованию.</w:t>
      </w:r>
      <w:r>
        <w:rPr>
          <w:sz w:val="28"/>
          <w:szCs w:val="28"/>
        </w:rPr>
        <w:br/>
      </w:r>
    </w:p>
    <w:p w:rsidR="00E73AEA" w:rsidRDefault="00E73AEA" w:rsidP="00E73AEA">
      <w:pPr>
        <w:pStyle w:val="a3"/>
        <w:jc w:val="both"/>
        <w:rPr>
          <w:sz w:val="28"/>
          <w:szCs w:val="28"/>
        </w:rPr>
      </w:pPr>
    </w:p>
    <w:p w:rsidR="00E73AEA" w:rsidRDefault="00E73AEA" w:rsidP="00E73AEA">
      <w:pPr>
        <w:pStyle w:val="a3"/>
        <w:jc w:val="both"/>
        <w:rPr>
          <w:sz w:val="28"/>
          <w:szCs w:val="28"/>
        </w:rPr>
      </w:pPr>
    </w:p>
    <w:p w:rsidR="00E73AEA" w:rsidRDefault="00E73AEA" w:rsidP="00E73AEA">
      <w:pPr>
        <w:autoSpaceDE w:val="0"/>
        <w:autoSpaceDN w:val="0"/>
        <w:adjustRightInd w:val="0"/>
        <w:ind w:left="5670"/>
        <w:jc w:val="right"/>
        <w:outlineLvl w:val="1"/>
        <w:rPr>
          <w:szCs w:val="28"/>
        </w:rPr>
      </w:pPr>
    </w:p>
    <w:p w:rsidR="00E73AEA" w:rsidRDefault="00E73AEA" w:rsidP="00E73AEA">
      <w:pPr>
        <w:autoSpaceDE w:val="0"/>
        <w:autoSpaceDN w:val="0"/>
        <w:adjustRightInd w:val="0"/>
        <w:ind w:left="5670"/>
        <w:jc w:val="right"/>
        <w:outlineLvl w:val="1"/>
        <w:rPr>
          <w:szCs w:val="28"/>
        </w:rPr>
      </w:pPr>
    </w:p>
    <w:p w:rsidR="00E73AEA" w:rsidRDefault="00E73AEA" w:rsidP="00E73AEA">
      <w:pPr>
        <w:autoSpaceDE w:val="0"/>
        <w:autoSpaceDN w:val="0"/>
        <w:adjustRightInd w:val="0"/>
        <w:ind w:left="5670"/>
        <w:jc w:val="right"/>
        <w:outlineLvl w:val="1"/>
        <w:rPr>
          <w:szCs w:val="28"/>
        </w:rPr>
      </w:pPr>
    </w:p>
    <w:p w:rsidR="00E73AEA" w:rsidRDefault="00E73AEA" w:rsidP="00E73AEA">
      <w:pPr>
        <w:autoSpaceDE w:val="0"/>
        <w:autoSpaceDN w:val="0"/>
        <w:adjustRightInd w:val="0"/>
        <w:ind w:left="5670"/>
        <w:jc w:val="right"/>
        <w:outlineLvl w:val="1"/>
        <w:rPr>
          <w:szCs w:val="28"/>
        </w:rPr>
      </w:pPr>
    </w:p>
    <w:p w:rsidR="00E73AEA" w:rsidRDefault="00E73AEA" w:rsidP="00E73AEA">
      <w:pPr>
        <w:rPr>
          <w:sz w:val="28"/>
          <w:szCs w:val="28"/>
        </w:rPr>
      </w:pPr>
    </w:p>
    <w:p w:rsidR="00E73AEA" w:rsidRDefault="00E73AEA" w:rsidP="00E73AEA">
      <w:pPr>
        <w:rPr>
          <w:sz w:val="28"/>
          <w:szCs w:val="28"/>
        </w:rPr>
      </w:pPr>
    </w:p>
    <w:p w:rsidR="00E73AEA" w:rsidRDefault="00E73AEA" w:rsidP="00E73AEA">
      <w:pPr>
        <w:rPr>
          <w:sz w:val="28"/>
          <w:szCs w:val="28"/>
        </w:rPr>
      </w:pPr>
    </w:p>
    <w:p w:rsidR="00E73AEA" w:rsidRDefault="00E73AEA" w:rsidP="00E73AEA">
      <w:pPr>
        <w:rPr>
          <w:sz w:val="28"/>
          <w:szCs w:val="28"/>
        </w:rPr>
      </w:pPr>
    </w:p>
    <w:p w:rsidR="00E73AEA" w:rsidRDefault="00E73AEA" w:rsidP="00E73AEA">
      <w:pPr>
        <w:rPr>
          <w:sz w:val="28"/>
          <w:szCs w:val="28"/>
        </w:rPr>
      </w:pPr>
    </w:p>
    <w:p w:rsidR="00E73AEA" w:rsidRDefault="00E73AEA" w:rsidP="00E73AEA">
      <w:pPr>
        <w:rPr>
          <w:sz w:val="28"/>
          <w:szCs w:val="28"/>
        </w:rPr>
      </w:pPr>
    </w:p>
    <w:p w:rsidR="00E73AEA" w:rsidRDefault="00E73AEA" w:rsidP="00E73AEA">
      <w:pPr>
        <w:rPr>
          <w:sz w:val="28"/>
          <w:szCs w:val="28"/>
        </w:rPr>
      </w:pPr>
    </w:p>
    <w:p w:rsidR="00E73AEA" w:rsidRDefault="00E73AEA" w:rsidP="00E73AEA">
      <w:pPr>
        <w:rPr>
          <w:sz w:val="28"/>
          <w:szCs w:val="28"/>
        </w:rPr>
      </w:pPr>
    </w:p>
    <w:p w:rsidR="00E73AEA" w:rsidRPr="0046560F" w:rsidRDefault="00E73AEA" w:rsidP="00E73AEA">
      <w:pPr>
        <w:rPr>
          <w:sz w:val="28"/>
          <w:szCs w:val="28"/>
        </w:rPr>
      </w:pPr>
    </w:p>
    <w:p w:rsidR="00E73AEA" w:rsidRDefault="00E73AEA" w:rsidP="00E73AEA"/>
    <w:p w:rsidR="00E73AEA" w:rsidRDefault="00E73AEA" w:rsidP="00E73AEA"/>
    <w:p w:rsidR="00514FC6" w:rsidRDefault="00514FC6"/>
    <w:sectPr w:rsidR="00514FC6" w:rsidSect="008C315A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AEA"/>
    <w:rsid w:val="00514FC6"/>
    <w:rsid w:val="00E7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73AEA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basedOn w:val="a0"/>
    <w:uiPriority w:val="99"/>
    <w:rsid w:val="00E73AEA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E7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A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2017-11-21T15:22:00Z</dcterms:created>
  <dcterms:modified xsi:type="dcterms:W3CDTF">2017-11-21T15:23:00Z</dcterms:modified>
</cp:coreProperties>
</file>