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2BD5" w:rsidRDefault="00CE51AC" w:rsidP="005E2BD5">
      <w:pPr>
        <w:spacing w:line="240" w:lineRule="auto"/>
      </w:pPr>
      <w:r>
        <w:pict>
          <v:group id="_x0000_s1026" style="position:absolute;margin-left:-67.5pt;margin-top:-42pt;width:395.5pt;height:206pt;z-index:251654144" coordorigin="22645594,17849858" coordsize="5022775,2616097">
            <v:rect id="_x0000_s1027" style="position:absolute;left:22665702;top:17849858;width:4982559;height:2616097;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28" type="#_x0000_t6" style="position:absolute;left:23137864;top:18016919;width:4132400;height:1799130;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29" style="position:absolute;left:22645594;top:18749103;width:5022775;height:817605;rotation:340.5;visibility:visible;mso-wrap-edited:f;mso-wrap-distance-left:2.88pt;mso-wrap-distance-top:2.88pt;mso-wrap-distance-right:2.88pt;mso-wrap-distance-bottom:2.88pt" filled="f" fillcolor="black" stroked="f" strokeweight="0" insetpen="t" o:cliptowrap="t">
              <v:imagedata r:id="rId8" o:title="" recolortarget="white"/>
              <v:shadow color="#ccc"/>
              <o:lock v:ext="edit" shapetype="t"/>
            </v:rect>
          </v:group>
        </w:pict>
      </w:r>
      <w:r>
        <w:pict>
          <v:group id="_x0000_s1030" style="position:absolute;margin-left:90pt;margin-top:-18pt;width:387.65pt;height:126pt;z-index:251655168" coordorigin="25606642,17978209" coordsize="4351858,435448">
            <v:oval id="_x0000_s1031" style="position:absolute;left:25606642;top:17978209;width:4351858;height:435448;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32" type="#_x0000_t202" style="position:absolute;left:26116574;top:18030180;width:3331995;height:331506;visibility:visible;mso-wrap-edited:f;mso-wrap-distance-left:2.88pt;mso-wrap-distance-top:2.88pt;mso-wrap-distance-right:2.88pt;mso-wrap-distance-bottom:2.88pt" filled="f" stroked="f" strokeweight="0" insetpen="t" o:cliptowrap="t">
              <v:shadow color="#ccc"/>
              <o:lock v:ext="edit" shapetype="t"/>
              <v:textbox style="mso-next-textbox:#_x0000_s1032;mso-column-margin:5.7pt" inset="2.85pt,2.85pt,2.85pt,2.85pt">
                <w:txbxContent>
                  <w:p w:rsidR="00F207B2" w:rsidRDefault="00F207B2" w:rsidP="005E2BD5">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Баганского района Новосибирской области</w:t>
                    </w:r>
                  </w:p>
                  <w:p w:rsidR="00F207B2" w:rsidRDefault="00F207B2" w:rsidP="005E2BD5"/>
                  <w:p w:rsidR="00F207B2" w:rsidRDefault="00F207B2" w:rsidP="005E2BD5"/>
                </w:txbxContent>
              </v:textbox>
            </v:shape>
          </v:group>
        </w:pict>
      </w:r>
    </w:p>
    <w:p w:rsidR="005E2BD5" w:rsidRDefault="005E2BD5" w:rsidP="005E2BD5">
      <w:pPr>
        <w:spacing w:line="240" w:lineRule="auto"/>
      </w:pPr>
    </w:p>
    <w:p w:rsidR="005E2BD5" w:rsidRDefault="005E2BD5" w:rsidP="005E2BD5">
      <w:pPr>
        <w:spacing w:line="240" w:lineRule="auto"/>
      </w:pPr>
    </w:p>
    <w:p w:rsidR="005E2BD5" w:rsidRDefault="00CE51AC" w:rsidP="005E2BD5">
      <w:pPr>
        <w:spacing w:line="240" w:lineRule="auto"/>
      </w:pPr>
      <w:r>
        <w:pict>
          <v:shape id="_x0000_s1033" type="#_x0000_t202" style="position:absolute;margin-left:-9pt;margin-top:1.55pt;width:122.7pt;height:27pt;z-index:251656192" fillcolor="#cfc" strokecolor="#cf9">
            <v:fill opacity="0"/>
            <v:textbox style="mso-next-textbox:#_x0000_s1033">
              <w:txbxContent>
                <w:p w:rsidR="00F207B2" w:rsidRPr="00F9193E" w:rsidRDefault="00F207B2" w:rsidP="005E2BD5">
                  <w:pPr>
                    <w:rPr>
                      <w:b/>
                      <w:color w:val="000000" w:themeColor="text1"/>
                      <w:sz w:val="36"/>
                      <w:szCs w:val="36"/>
                    </w:rPr>
                  </w:pPr>
                  <w:r>
                    <w:rPr>
                      <w:rFonts w:ascii="Times New Roman" w:hAnsi="Times New Roman"/>
                      <w:b/>
                      <w:sz w:val="36"/>
                      <w:szCs w:val="36"/>
                    </w:rPr>
                    <w:t>28</w:t>
                  </w:r>
                  <w:r w:rsidRPr="006C48DC">
                    <w:rPr>
                      <w:rFonts w:ascii="Times New Roman" w:hAnsi="Times New Roman"/>
                      <w:b/>
                      <w:sz w:val="36"/>
                      <w:szCs w:val="36"/>
                    </w:rPr>
                    <w:t>.03</w:t>
                  </w:r>
                  <w:r>
                    <w:rPr>
                      <w:b/>
                      <w:color w:val="000000" w:themeColor="text1"/>
                      <w:sz w:val="36"/>
                      <w:szCs w:val="36"/>
                    </w:rPr>
                    <w:t>.2018</w:t>
                  </w:r>
                </w:p>
              </w:txbxContent>
            </v:textbox>
          </v:shape>
        </w:pict>
      </w:r>
      <w:r w:rsidR="005E2BD5">
        <w:t xml:space="preserve">                                                                 </w:t>
      </w:r>
    </w:p>
    <w:p w:rsidR="005E2BD5" w:rsidRDefault="00CE51AC" w:rsidP="005E2BD5">
      <w:pPr>
        <w:spacing w:line="240" w:lineRule="auto"/>
        <w:jc w:val="center"/>
        <w:rPr>
          <w:rFonts w:ascii="Times New Roman" w:hAnsi="Times New Roman"/>
          <w:sz w:val="32"/>
          <w:szCs w:val="32"/>
        </w:rPr>
      </w:pPr>
      <w:r w:rsidRPr="00CE51AC">
        <w:pict>
          <v:shape id="_x0000_s1034" type="#_x0000_t202" style="position:absolute;left:0;text-align:left;margin-left:399.35pt;margin-top:5.15pt;width:131.65pt;height:27pt;z-index:251657216" strokecolor="white">
            <v:textbox style="mso-next-textbox:#_x0000_s1034">
              <w:txbxContent>
                <w:p w:rsidR="00F207B2" w:rsidRPr="00F9193E" w:rsidRDefault="00F207B2" w:rsidP="005E2BD5">
                  <w:pPr>
                    <w:rPr>
                      <w:b/>
                      <w:color w:val="000000" w:themeColor="text1"/>
                      <w:sz w:val="32"/>
                      <w:szCs w:val="32"/>
                    </w:rPr>
                  </w:pPr>
                  <w:r>
                    <w:rPr>
                      <w:b/>
                      <w:sz w:val="32"/>
                      <w:szCs w:val="32"/>
                    </w:rPr>
                    <w:t>№</w:t>
                  </w:r>
                  <w:r>
                    <w:rPr>
                      <w:rFonts w:hAnsi="Arial" w:cs="Arial"/>
                      <w:b/>
                      <w:color w:val="000000" w:themeColor="text1"/>
                      <w:sz w:val="32"/>
                      <w:szCs w:val="32"/>
                    </w:rPr>
                    <w:t>5 (189</w:t>
                  </w:r>
                  <w:r w:rsidRPr="00F9193E">
                    <w:rPr>
                      <w:rFonts w:hAnsi="Arial" w:cs="Arial"/>
                      <w:b/>
                      <w:color w:val="000000" w:themeColor="text1"/>
                      <w:sz w:val="32"/>
                      <w:szCs w:val="32"/>
                    </w:rPr>
                    <w:t>)</w:t>
                  </w:r>
                  <w:r w:rsidRPr="00F9193E">
                    <w:rPr>
                      <w:b/>
                      <w:color w:val="000000" w:themeColor="text1"/>
                      <w:sz w:val="32"/>
                      <w:szCs w:val="32"/>
                    </w:rPr>
                    <w:t xml:space="preserve"> </w:t>
                  </w:r>
                </w:p>
              </w:txbxContent>
            </v:textbox>
          </v:shape>
        </w:pict>
      </w:r>
      <w:r w:rsidR="005E2BD5">
        <w:rPr>
          <w:rFonts w:ascii="Times New Roman" w:hAnsi="Times New Roman"/>
          <w:sz w:val="32"/>
          <w:szCs w:val="32"/>
        </w:rPr>
        <w:t>«</w:t>
      </w:r>
      <w:r w:rsidR="005E2BD5">
        <w:rPr>
          <w:rFonts w:ascii="Times New Roman" w:hAnsi="Times New Roman"/>
          <w:sz w:val="96"/>
          <w:szCs w:val="96"/>
        </w:rPr>
        <w:t>Бюллетень</w:t>
      </w:r>
    </w:p>
    <w:p w:rsidR="004E19E8" w:rsidRDefault="005E2BD5" w:rsidP="005E2BD5">
      <w:pPr>
        <w:spacing w:line="240" w:lineRule="auto"/>
        <w:jc w:val="center"/>
        <w:rPr>
          <w:rFonts w:ascii="Times New Roman" w:hAnsi="Times New Roman"/>
        </w:rPr>
      </w:pPr>
      <w:r>
        <w:rPr>
          <w:rFonts w:ascii="Times New Roman" w:hAnsi="Times New Roman"/>
          <w:b/>
          <w:sz w:val="32"/>
          <w:szCs w:val="32"/>
        </w:rPr>
        <w:t>органов местного самоуправления муниципального образования Ивановского сельсовета</w:t>
      </w:r>
      <w:r>
        <w:rPr>
          <w:rFonts w:ascii="Times New Roman" w:hAnsi="Times New Roman"/>
        </w:rPr>
        <w:t xml:space="preserve">. </w:t>
      </w:r>
    </w:p>
    <w:p w:rsidR="0017257A" w:rsidRDefault="0017257A" w:rsidP="0017257A">
      <w:pPr>
        <w:spacing w:line="240" w:lineRule="auto"/>
        <w:ind w:firstLine="700"/>
        <w:jc w:val="both"/>
        <w:rPr>
          <w:rFonts w:ascii="Times New Roman" w:hAnsi="Times New Roman"/>
          <w:sz w:val="24"/>
          <w:szCs w:val="24"/>
        </w:rPr>
      </w:pPr>
    </w:p>
    <w:p w:rsidR="00CE125C" w:rsidRDefault="00CE125C" w:rsidP="00CE125C">
      <w:pPr>
        <w:jc w:val="center"/>
        <w:rPr>
          <w:b/>
          <w:sz w:val="28"/>
          <w:szCs w:val="28"/>
        </w:rPr>
      </w:pPr>
      <w:r>
        <w:rPr>
          <w:b/>
          <w:sz w:val="28"/>
          <w:szCs w:val="28"/>
        </w:rPr>
        <w:t>Решение</w:t>
      </w:r>
    </w:p>
    <w:p w:rsidR="00CE125C" w:rsidRPr="00012BE6" w:rsidRDefault="00CE125C" w:rsidP="00CE125C">
      <w:pPr>
        <w:jc w:val="center"/>
        <w:rPr>
          <w:rFonts w:ascii="Times New Roman" w:hAnsi="Times New Roman"/>
          <w:sz w:val="28"/>
          <w:szCs w:val="28"/>
        </w:rPr>
      </w:pPr>
      <w:r w:rsidRPr="00012BE6">
        <w:rPr>
          <w:rFonts w:ascii="Times New Roman" w:hAnsi="Times New Roman"/>
          <w:sz w:val="28"/>
          <w:szCs w:val="28"/>
        </w:rPr>
        <w:t>(двадцать шестой  сессии)</w:t>
      </w:r>
    </w:p>
    <w:p w:rsidR="00CE125C" w:rsidRPr="00CE125C" w:rsidRDefault="00CE125C" w:rsidP="00CE125C">
      <w:pPr>
        <w:spacing w:line="240" w:lineRule="auto"/>
        <w:jc w:val="both"/>
        <w:rPr>
          <w:rFonts w:ascii="Times New Roman" w:hAnsi="Times New Roman"/>
          <w:sz w:val="28"/>
          <w:szCs w:val="28"/>
        </w:rPr>
      </w:pPr>
      <w:r w:rsidRPr="00CE125C">
        <w:rPr>
          <w:rFonts w:ascii="Times New Roman" w:hAnsi="Times New Roman"/>
          <w:sz w:val="28"/>
          <w:szCs w:val="28"/>
        </w:rPr>
        <w:t xml:space="preserve">   14.03.2018                                                                                              №111</w:t>
      </w:r>
    </w:p>
    <w:p w:rsidR="00CE125C" w:rsidRPr="00CE125C" w:rsidRDefault="00CE125C" w:rsidP="00CE125C">
      <w:pPr>
        <w:spacing w:line="240" w:lineRule="auto"/>
        <w:jc w:val="center"/>
        <w:rPr>
          <w:rFonts w:ascii="Times New Roman" w:hAnsi="Times New Roman"/>
          <w:b/>
        </w:rPr>
      </w:pPr>
      <w:r w:rsidRPr="00CE125C">
        <w:rPr>
          <w:rFonts w:ascii="Times New Roman" w:hAnsi="Times New Roman"/>
          <w:b/>
        </w:rPr>
        <w:t>О ПРОЕКТЕ ВНЕСЕНИЯ ИЗМЕНЕНИЙ В УСТАВИВАНОВСКОГО СЕЛЬСОВЕТА БАГАНСКОГО РАЙОНА НОВОСИБИРСКОЙ ОБЛАСТИ</w:t>
      </w:r>
    </w:p>
    <w:p w:rsidR="00CE125C" w:rsidRPr="00122BD3" w:rsidRDefault="00CE125C" w:rsidP="00F207B2">
      <w:pPr>
        <w:shd w:val="clear" w:color="auto" w:fill="FFFFFF"/>
        <w:tabs>
          <w:tab w:val="left" w:leader="underscore" w:pos="2179"/>
        </w:tabs>
        <w:spacing w:line="240" w:lineRule="auto"/>
        <w:ind w:left="10" w:firstLine="710"/>
        <w:jc w:val="both"/>
        <w:rPr>
          <w:rFonts w:ascii="Times New Roman" w:hAnsi="Times New Roman"/>
          <w:b/>
          <w:color w:val="000000"/>
          <w:spacing w:val="-1"/>
          <w:sz w:val="28"/>
          <w:szCs w:val="28"/>
        </w:rPr>
      </w:pPr>
      <w:r w:rsidRPr="00122BD3">
        <w:rPr>
          <w:rFonts w:ascii="Times New Roman" w:hAnsi="Times New Roman"/>
          <w:color w:val="000000"/>
          <w:spacing w:val="-1"/>
          <w:sz w:val="28"/>
          <w:szCs w:val="28"/>
        </w:rPr>
        <w:t>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Ивановского сельсовета Баганского района Новосибирской области</w:t>
      </w:r>
      <w:r w:rsidR="00012BE6" w:rsidRPr="00122BD3">
        <w:rPr>
          <w:rFonts w:ascii="Times New Roman" w:hAnsi="Times New Roman"/>
          <w:color w:val="000000"/>
          <w:spacing w:val="-1"/>
          <w:sz w:val="28"/>
          <w:szCs w:val="28"/>
        </w:rPr>
        <w:t xml:space="preserve">                                                  </w:t>
      </w:r>
      <w:r w:rsidRPr="00122BD3">
        <w:rPr>
          <w:rFonts w:ascii="Times New Roman" w:hAnsi="Times New Roman"/>
          <w:b/>
          <w:color w:val="000000"/>
          <w:spacing w:val="-1"/>
          <w:sz w:val="28"/>
          <w:szCs w:val="28"/>
        </w:rPr>
        <w:t>РЕШИЛ:</w:t>
      </w:r>
    </w:p>
    <w:p w:rsidR="00CE125C" w:rsidRPr="00122BD3" w:rsidRDefault="00CE125C" w:rsidP="00F207B2">
      <w:pPr>
        <w:spacing w:line="240" w:lineRule="auto"/>
        <w:ind w:firstLine="470"/>
        <w:jc w:val="both"/>
        <w:rPr>
          <w:rFonts w:ascii="Times New Roman" w:hAnsi="Times New Roman"/>
          <w:color w:val="000000"/>
          <w:spacing w:val="-1"/>
          <w:sz w:val="28"/>
          <w:szCs w:val="28"/>
        </w:rPr>
      </w:pPr>
      <w:r w:rsidRPr="00122BD3">
        <w:rPr>
          <w:rFonts w:ascii="Times New Roman" w:hAnsi="Times New Roman"/>
          <w:color w:val="000000"/>
          <w:spacing w:val="-21"/>
          <w:sz w:val="28"/>
          <w:szCs w:val="28"/>
        </w:rPr>
        <w:t>1.</w:t>
      </w:r>
      <w:r w:rsidRPr="00122BD3">
        <w:rPr>
          <w:rFonts w:ascii="Times New Roman" w:hAnsi="Times New Roman"/>
          <w:color w:val="000000"/>
          <w:sz w:val="28"/>
          <w:szCs w:val="28"/>
        </w:rPr>
        <w:t xml:space="preserve"> </w:t>
      </w:r>
      <w:r w:rsidRPr="00122BD3">
        <w:rPr>
          <w:rFonts w:ascii="Times New Roman" w:hAnsi="Times New Roman"/>
          <w:color w:val="000000"/>
          <w:spacing w:val="1"/>
          <w:sz w:val="28"/>
          <w:szCs w:val="28"/>
        </w:rPr>
        <w:t xml:space="preserve">Принять муниципальный правовой акт о внесении изменении в Устав Ивановского  сельсовета </w:t>
      </w:r>
      <w:r w:rsidRPr="00122BD3">
        <w:rPr>
          <w:rFonts w:ascii="Times New Roman" w:hAnsi="Times New Roman"/>
          <w:sz w:val="28"/>
          <w:szCs w:val="28"/>
        </w:rPr>
        <w:t>Баганского района Новосибирской области</w:t>
      </w:r>
      <w:r w:rsidRPr="00122BD3">
        <w:rPr>
          <w:rFonts w:ascii="Times New Roman" w:hAnsi="Times New Roman"/>
          <w:color w:val="000000"/>
          <w:spacing w:val="-1"/>
          <w:sz w:val="28"/>
          <w:szCs w:val="28"/>
        </w:rPr>
        <w:t xml:space="preserve"> (прилагается).</w:t>
      </w:r>
    </w:p>
    <w:p w:rsidR="00CE125C" w:rsidRPr="00122BD3" w:rsidRDefault="00CE125C" w:rsidP="00F207B2">
      <w:pPr>
        <w:shd w:val="clear" w:color="auto" w:fill="FFFFFF"/>
        <w:tabs>
          <w:tab w:val="left" w:pos="744"/>
        </w:tabs>
        <w:spacing w:line="240" w:lineRule="auto"/>
        <w:ind w:firstLine="470"/>
        <w:jc w:val="both"/>
        <w:rPr>
          <w:rFonts w:ascii="Times New Roman" w:hAnsi="Times New Roman"/>
          <w:color w:val="000000"/>
          <w:spacing w:val="3"/>
          <w:sz w:val="28"/>
          <w:szCs w:val="28"/>
        </w:rPr>
      </w:pPr>
      <w:r w:rsidRPr="00122BD3">
        <w:rPr>
          <w:rFonts w:ascii="Times New Roman" w:hAnsi="Times New Roman"/>
          <w:color w:val="000000"/>
          <w:spacing w:val="-9"/>
          <w:sz w:val="28"/>
          <w:szCs w:val="28"/>
        </w:rPr>
        <w:t>2.</w:t>
      </w:r>
      <w:r w:rsidRPr="00122BD3">
        <w:rPr>
          <w:rFonts w:ascii="Times New Roman" w:hAnsi="Times New Roman"/>
          <w:color w:val="000000"/>
          <w:sz w:val="28"/>
          <w:szCs w:val="28"/>
        </w:rPr>
        <w:t xml:space="preserve"> В порядке, установленном Федеральным законом от 21.07.2005 г. № 97-ФЗ «О государственной регистрации Уставов муниципальных образований», п</w:t>
      </w:r>
      <w:r w:rsidRPr="00122BD3">
        <w:rPr>
          <w:rFonts w:ascii="Times New Roman" w:hAnsi="Times New Roman"/>
          <w:color w:val="000000"/>
          <w:spacing w:val="3"/>
          <w:sz w:val="28"/>
          <w:szCs w:val="28"/>
        </w:rPr>
        <w:t xml:space="preserve">редоставить муниципальный правовой акт о внесении изменении в Устав </w:t>
      </w:r>
      <w:r w:rsidRPr="00122BD3">
        <w:rPr>
          <w:rFonts w:ascii="Times New Roman" w:hAnsi="Times New Roman"/>
          <w:color w:val="000000"/>
          <w:spacing w:val="1"/>
          <w:sz w:val="28"/>
          <w:szCs w:val="28"/>
        </w:rPr>
        <w:t xml:space="preserve">Ивановского  сельсовета </w:t>
      </w:r>
      <w:r w:rsidRPr="00122BD3">
        <w:rPr>
          <w:rFonts w:ascii="Times New Roman" w:hAnsi="Times New Roman"/>
          <w:sz w:val="28"/>
          <w:szCs w:val="28"/>
        </w:rPr>
        <w:t>Баганского района Новосибирской области</w:t>
      </w:r>
      <w:r w:rsidRPr="00122BD3">
        <w:rPr>
          <w:rFonts w:ascii="Times New Roman" w:hAnsi="Times New Roman"/>
          <w:color w:val="000000"/>
          <w:spacing w:val="3"/>
          <w:sz w:val="28"/>
          <w:szCs w:val="28"/>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CE125C" w:rsidRPr="00122BD3" w:rsidRDefault="00CE125C" w:rsidP="00F207B2">
      <w:pPr>
        <w:shd w:val="clear" w:color="auto" w:fill="FFFFFF"/>
        <w:tabs>
          <w:tab w:val="left" w:pos="869"/>
          <w:tab w:val="left" w:leader="underscore" w:pos="6566"/>
        </w:tabs>
        <w:spacing w:before="5" w:line="240" w:lineRule="auto"/>
        <w:ind w:firstLine="360"/>
        <w:jc w:val="both"/>
        <w:rPr>
          <w:rFonts w:ascii="Times New Roman" w:hAnsi="Times New Roman"/>
          <w:sz w:val="28"/>
          <w:szCs w:val="28"/>
        </w:rPr>
      </w:pPr>
      <w:r w:rsidRPr="00122BD3">
        <w:rPr>
          <w:rFonts w:ascii="Times New Roman" w:hAnsi="Times New Roman"/>
          <w:color w:val="000000"/>
          <w:spacing w:val="3"/>
          <w:sz w:val="28"/>
          <w:szCs w:val="28"/>
        </w:rPr>
        <w:t xml:space="preserve">3. Главе </w:t>
      </w:r>
      <w:r w:rsidRPr="00122BD3">
        <w:rPr>
          <w:rFonts w:ascii="Times New Roman" w:hAnsi="Times New Roman"/>
          <w:color w:val="000000"/>
          <w:spacing w:val="1"/>
          <w:sz w:val="28"/>
          <w:szCs w:val="28"/>
        </w:rPr>
        <w:t xml:space="preserve">Ивановского  сельсовета </w:t>
      </w:r>
      <w:r w:rsidRPr="00122BD3">
        <w:rPr>
          <w:rFonts w:ascii="Times New Roman" w:hAnsi="Times New Roman"/>
          <w:sz w:val="28"/>
          <w:szCs w:val="28"/>
        </w:rPr>
        <w:t>Баганского района Новосибирской области области</w:t>
      </w:r>
      <w:r w:rsidRPr="00122BD3">
        <w:rPr>
          <w:rFonts w:ascii="Times New Roman" w:hAnsi="Times New Roman"/>
          <w:color w:val="000000"/>
          <w:sz w:val="28"/>
          <w:szCs w:val="28"/>
        </w:rPr>
        <w:t xml:space="preserve"> </w:t>
      </w:r>
      <w:r w:rsidRPr="00122BD3">
        <w:rPr>
          <w:rFonts w:ascii="Times New Roman" w:hAnsi="Times New Roman"/>
          <w:color w:val="000000"/>
          <w:spacing w:val="1"/>
          <w:sz w:val="28"/>
          <w:szCs w:val="28"/>
        </w:rPr>
        <w:t xml:space="preserve">опубликовать муниципальный правовой акт Ивановского сельсовета </w:t>
      </w:r>
      <w:r w:rsidRPr="00122BD3">
        <w:rPr>
          <w:rFonts w:ascii="Times New Roman" w:hAnsi="Times New Roman"/>
          <w:color w:val="000000"/>
          <w:spacing w:val="-6"/>
          <w:sz w:val="28"/>
          <w:szCs w:val="28"/>
        </w:rPr>
        <w:t>после</w:t>
      </w:r>
      <w:r w:rsidRPr="00122BD3">
        <w:rPr>
          <w:rFonts w:ascii="Times New Roman" w:hAnsi="Times New Roman"/>
          <w:sz w:val="28"/>
          <w:szCs w:val="28"/>
        </w:rPr>
        <w:t xml:space="preserve"> </w:t>
      </w:r>
      <w:r w:rsidRPr="00122BD3">
        <w:rPr>
          <w:rFonts w:ascii="Times New Roman" w:hAnsi="Times New Roman"/>
          <w:color w:val="000000"/>
          <w:spacing w:val="-1"/>
          <w:sz w:val="28"/>
          <w:szCs w:val="28"/>
        </w:rPr>
        <w:t xml:space="preserve">государственной регистрации в течение 7 дней </w:t>
      </w:r>
      <w:r w:rsidRPr="00122BD3">
        <w:rPr>
          <w:rFonts w:ascii="Times New Roman" w:hAnsi="Times New Roman"/>
          <w:sz w:val="28"/>
          <w:szCs w:val="28"/>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r w:rsidRPr="00122BD3">
        <w:rPr>
          <w:rFonts w:ascii="Times New Roman" w:hAnsi="Times New Roman"/>
          <w:color w:val="000000"/>
          <w:spacing w:val="1"/>
          <w:sz w:val="28"/>
          <w:szCs w:val="28"/>
        </w:rPr>
        <w:t xml:space="preserve">Ивановского  сельсовета </w:t>
      </w:r>
      <w:r w:rsidRPr="00122BD3">
        <w:rPr>
          <w:rFonts w:ascii="Times New Roman" w:hAnsi="Times New Roman"/>
          <w:sz w:val="28"/>
          <w:szCs w:val="28"/>
        </w:rPr>
        <w:t xml:space="preserve">Баганского района Новосибирской области для включения указанных сведений в </w:t>
      </w:r>
      <w:r w:rsidRPr="00122BD3">
        <w:rPr>
          <w:rFonts w:ascii="Times New Roman" w:hAnsi="Times New Roman"/>
          <w:sz w:val="28"/>
          <w:szCs w:val="28"/>
        </w:rPr>
        <w:lastRenderedPageBreak/>
        <w:t>государственный реестр уставов муниципальных образований Новосибирской области в 10-дневной срок.</w:t>
      </w:r>
    </w:p>
    <w:p w:rsidR="00CE125C" w:rsidRPr="00122BD3" w:rsidRDefault="00CE125C" w:rsidP="00F207B2">
      <w:pPr>
        <w:shd w:val="clear" w:color="auto" w:fill="FFFFFF"/>
        <w:tabs>
          <w:tab w:val="left" w:pos="869"/>
          <w:tab w:val="left" w:leader="underscore" w:pos="6566"/>
        </w:tabs>
        <w:spacing w:before="5" w:line="240" w:lineRule="auto"/>
        <w:ind w:firstLine="540"/>
        <w:jc w:val="both"/>
        <w:rPr>
          <w:rFonts w:ascii="Times New Roman" w:hAnsi="Times New Roman"/>
          <w:sz w:val="28"/>
          <w:szCs w:val="28"/>
        </w:rPr>
      </w:pPr>
      <w:r w:rsidRPr="00122BD3">
        <w:rPr>
          <w:rFonts w:ascii="Times New Roman" w:hAnsi="Times New Roman"/>
          <w:color w:val="000000"/>
          <w:spacing w:val="-9"/>
          <w:sz w:val="28"/>
          <w:szCs w:val="28"/>
        </w:rPr>
        <w:t>4.</w:t>
      </w:r>
      <w:r w:rsidRPr="00122BD3">
        <w:rPr>
          <w:rFonts w:ascii="Times New Roman" w:hAnsi="Times New Roman"/>
          <w:color w:val="000000"/>
          <w:spacing w:val="1"/>
          <w:sz w:val="28"/>
          <w:szCs w:val="28"/>
        </w:rPr>
        <w:t xml:space="preserve"> </w:t>
      </w:r>
      <w:r w:rsidRPr="00122BD3">
        <w:rPr>
          <w:rFonts w:ascii="Times New Roman" w:hAnsi="Times New Roman"/>
          <w:color w:val="000000"/>
          <w:spacing w:val="-1"/>
          <w:sz w:val="28"/>
          <w:szCs w:val="28"/>
        </w:rPr>
        <w:t xml:space="preserve">Настоящее решение вступает в силу после государственной регистрации и </w:t>
      </w:r>
      <w:r w:rsidRPr="00122BD3">
        <w:rPr>
          <w:rFonts w:ascii="Times New Roman" w:hAnsi="Times New Roman"/>
          <w:color w:val="000000"/>
          <w:spacing w:val="1"/>
          <w:sz w:val="28"/>
          <w:szCs w:val="28"/>
        </w:rPr>
        <w:t>опубликования в печатном органе «Бюллетень органов местного самоуправления муниципального образования Ивановского сельсовета Баганского района Новосибирской области» .</w:t>
      </w:r>
    </w:p>
    <w:p w:rsidR="00CE125C" w:rsidRPr="00CE125C" w:rsidRDefault="00CE125C" w:rsidP="00F207B2">
      <w:pPr>
        <w:shd w:val="clear" w:color="auto" w:fill="FFFFFF"/>
        <w:tabs>
          <w:tab w:val="left" w:pos="701"/>
        </w:tabs>
        <w:spacing w:before="10" w:line="240" w:lineRule="auto"/>
        <w:rPr>
          <w:rFonts w:ascii="Times New Roman" w:hAnsi="Times New Roman"/>
        </w:rPr>
      </w:pPr>
    </w:p>
    <w:p w:rsidR="00CE125C" w:rsidRPr="00CE125C" w:rsidRDefault="00CE125C" w:rsidP="00F207B2">
      <w:pPr>
        <w:tabs>
          <w:tab w:val="left" w:pos="546"/>
        </w:tabs>
        <w:spacing w:line="240" w:lineRule="auto"/>
        <w:rPr>
          <w:rFonts w:ascii="Times New Roman" w:hAnsi="Times New Roman"/>
          <w:bCs/>
        </w:rPr>
      </w:pPr>
      <w:r w:rsidRPr="00CE125C">
        <w:rPr>
          <w:rFonts w:ascii="Times New Roman" w:hAnsi="Times New Roman"/>
          <w:bCs/>
        </w:rPr>
        <w:t xml:space="preserve">Глава  Ивановского сельсовета                               </w:t>
      </w:r>
      <w:r>
        <w:rPr>
          <w:rFonts w:ascii="Times New Roman" w:hAnsi="Times New Roman"/>
          <w:bCs/>
        </w:rPr>
        <w:t xml:space="preserve">                                                                                                                 </w:t>
      </w:r>
      <w:r w:rsidRPr="00CE125C">
        <w:rPr>
          <w:rFonts w:ascii="Times New Roman" w:hAnsi="Times New Roman"/>
          <w:bCs/>
        </w:rPr>
        <w:t xml:space="preserve">  Баганского района                                                                                        </w:t>
      </w:r>
      <w:r>
        <w:rPr>
          <w:rFonts w:ascii="Times New Roman" w:hAnsi="Times New Roman"/>
          <w:bCs/>
        </w:rPr>
        <w:t xml:space="preserve">                           </w:t>
      </w:r>
      <w:r w:rsidRPr="00CE125C">
        <w:rPr>
          <w:rFonts w:ascii="Times New Roman" w:hAnsi="Times New Roman"/>
          <w:bCs/>
        </w:rPr>
        <w:t xml:space="preserve">              Новосибирской области</w:t>
      </w:r>
      <w:r w:rsidRPr="00CE125C">
        <w:rPr>
          <w:rFonts w:ascii="Times New Roman" w:hAnsi="Times New Roman"/>
          <w:bCs/>
        </w:rPr>
        <w:tab/>
        <w:t xml:space="preserve">                                                    </w:t>
      </w:r>
      <w:r>
        <w:rPr>
          <w:rFonts w:ascii="Times New Roman" w:hAnsi="Times New Roman"/>
          <w:bCs/>
        </w:rPr>
        <w:t xml:space="preserve">                          </w:t>
      </w:r>
      <w:r w:rsidRPr="00CE125C">
        <w:rPr>
          <w:rFonts w:ascii="Times New Roman" w:hAnsi="Times New Roman"/>
          <w:bCs/>
        </w:rPr>
        <w:t xml:space="preserve">    А.К. Ритер                                                            </w:t>
      </w:r>
    </w:p>
    <w:p w:rsidR="00CE125C" w:rsidRPr="00142779" w:rsidRDefault="00CE125C" w:rsidP="00F207B2">
      <w:pPr>
        <w:tabs>
          <w:tab w:val="left" w:pos="546"/>
        </w:tabs>
        <w:spacing w:line="240" w:lineRule="auto"/>
        <w:rPr>
          <w:rFonts w:ascii="Times New Roman" w:hAnsi="Times New Roman"/>
          <w:bCs/>
        </w:rPr>
      </w:pPr>
    </w:p>
    <w:p w:rsidR="00CE125C" w:rsidRPr="00142779" w:rsidRDefault="00CE125C" w:rsidP="00F207B2">
      <w:pPr>
        <w:tabs>
          <w:tab w:val="left" w:pos="546"/>
        </w:tabs>
        <w:spacing w:line="240" w:lineRule="auto"/>
        <w:rPr>
          <w:rFonts w:ascii="Times New Roman" w:hAnsi="Times New Roman"/>
          <w:bCs/>
        </w:rPr>
      </w:pPr>
      <w:r w:rsidRPr="00142779">
        <w:rPr>
          <w:rFonts w:ascii="Times New Roman" w:hAnsi="Times New Roman"/>
          <w:bCs/>
        </w:rPr>
        <w:t xml:space="preserve">Председатель совета депутатов                                                                 </w:t>
      </w:r>
    </w:p>
    <w:p w:rsidR="00CE125C" w:rsidRPr="00142779" w:rsidRDefault="00CE125C" w:rsidP="00F207B2">
      <w:pPr>
        <w:tabs>
          <w:tab w:val="left" w:pos="546"/>
        </w:tabs>
        <w:spacing w:line="240" w:lineRule="auto"/>
        <w:rPr>
          <w:rFonts w:ascii="Times New Roman" w:hAnsi="Times New Roman"/>
          <w:bCs/>
        </w:rPr>
      </w:pPr>
      <w:r w:rsidRPr="00142779">
        <w:rPr>
          <w:rFonts w:ascii="Times New Roman" w:hAnsi="Times New Roman"/>
          <w:bCs/>
        </w:rPr>
        <w:t xml:space="preserve">Ивановского сельсовета                                                                                </w:t>
      </w:r>
    </w:p>
    <w:p w:rsidR="00CE125C" w:rsidRPr="00142779" w:rsidRDefault="00CE125C" w:rsidP="00F207B2">
      <w:pPr>
        <w:tabs>
          <w:tab w:val="left" w:pos="546"/>
        </w:tabs>
        <w:spacing w:line="240" w:lineRule="auto"/>
        <w:rPr>
          <w:rFonts w:ascii="Times New Roman" w:hAnsi="Times New Roman"/>
          <w:bCs/>
        </w:rPr>
      </w:pPr>
      <w:r w:rsidRPr="00142779">
        <w:rPr>
          <w:rFonts w:ascii="Times New Roman" w:hAnsi="Times New Roman"/>
          <w:bCs/>
        </w:rPr>
        <w:t xml:space="preserve"> Баганского района Новосибирской области</w:t>
      </w:r>
      <w:r w:rsidRPr="00142779">
        <w:rPr>
          <w:rFonts w:ascii="Times New Roman" w:hAnsi="Times New Roman"/>
          <w:bCs/>
        </w:rPr>
        <w:tab/>
      </w:r>
      <w:r w:rsidRPr="00142779">
        <w:rPr>
          <w:rFonts w:ascii="Times New Roman" w:hAnsi="Times New Roman"/>
          <w:bCs/>
        </w:rPr>
        <w:tab/>
      </w:r>
      <w:r w:rsidRPr="00142779">
        <w:rPr>
          <w:rFonts w:ascii="Times New Roman" w:hAnsi="Times New Roman"/>
          <w:bCs/>
        </w:rPr>
        <w:tab/>
        <w:t xml:space="preserve">                    А.К. Ритер</w:t>
      </w:r>
    </w:p>
    <w:p w:rsidR="00CE125C" w:rsidRPr="00142779" w:rsidRDefault="00CE125C" w:rsidP="00F207B2">
      <w:pPr>
        <w:spacing w:line="240" w:lineRule="auto"/>
        <w:rPr>
          <w:rFonts w:ascii="Times New Roman" w:hAnsi="Times New Roman"/>
        </w:rPr>
      </w:pPr>
    </w:p>
    <w:p w:rsidR="00CE125C" w:rsidRPr="00142779" w:rsidRDefault="00CE125C" w:rsidP="00F207B2">
      <w:pPr>
        <w:spacing w:line="240" w:lineRule="auto"/>
        <w:ind w:left="5387"/>
        <w:jc w:val="right"/>
        <w:rPr>
          <w:rFonts w:ascii="Times New Roman" w:hAnsi="Times New Roman"/>
        </w:rPr>
      </w:pPr>
      <w:r w:rsidRPr="00142779">
        <w:rPr>
          <w:rFonts w:ascii="Times New Roman" w:hAnsi="Times New Roman"/>
        </w:rPr>
        <w:t>Приложение</w:t>
      </w:r>
      <w:r w:rsidR="00012BE6">
        <w:rPr>
          <w:rFonts w:ascii="Times New Roman" w:hAnsi="Times New Roman"/>
        </w:rPr>
        <w:t xml:space="preserve">                                                      </w:t>
      </w:r>
      <w:r w:rsidRPr="00142779">
        <w:rPr>
          <w:rFonts w:ascii="Times New Roman" w:hAnsi="Times New Roman"/>
        </w:rPr>
        <w:t>к решению 26 сессии пятого созыва Совета депутатовИвановского сельсовета Баганского района  Новосибирской областиот «14»марта.2018года №111</w:t>
      </w:r>
    </w:p>
    <w:p w:rsidR="00CE125C" w:rsidRPr="00142779" w:rsidRDefault="00CE125C" w:rsidP="00F207B2">
      <w:pPr>
        <w:spacing w:line="240" w:lineRule="auto"/>
        <w:ind w:firstLine="720"/>
        <w:jc w:val="center"/>
        <w:rPr>
          <w:rFonts w:ascii="Times New Roman" w:hAnsi="Times New Roman"/>
          <w:b/>
        </w:rPr>
      </w:pPr>
      <w:r w:rsidRPr="00142779">
        <w:rPr>
          <w:rFonts w:ascii="Times New Roman" w:hAnsi="Times New Roman"/>
          <w:b/>
        </w:rPr>
        <w:t>ПРОЕКТ     УСТАВА                                                                                                                               ИВАНОВСКОГО  СЕЛЬСОВЕТА                                                                                                                                БАГАНСКОГО  РАЙОНА                                                                                                                                   НОВОСИБИРСКОЙ   ОБЛАСТИ</w:t>
      </w:r>
    </w:p>
    <w:p w:rsidR="00CE125C" w:rsidRPr="00142779" w:rsidRDefault="00CE125C" w:rsidP="00F207B2">
      <w:pPr>
        <w:spacing w:line="240" w:lineRule="auto"/>
        <w:ind w:firstLine="720"/>
        <w:jc w:val="center"/>
        <w:rPr>
          <w:rFonts w:ascii="Times New Roman" w:hAnsi="Times New Roman"/>
          <w:b/>
        </w:rPr>
      </w:pPr>
      <w:r w:rsidRPr="00142779">
        <w:rPr>
          <w:rFonts w:ascii="Times New Roman" w:hAnsi="Times New Roman"/>
          <w:b/>
        </w:rPr>
        <w:t>ГЛАВА 1. ОБЩИЕ ПОЛОЖЕНИЯ</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1. Наименование, статус и территория муниципального образования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Наименование муниципального образования –Ивановский сельсовет Баганского района Новосибирской области (далее по тексту –Ивановский сельсовет или поселение или муниципальное образование).</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Границы Ивановского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Ивановский сельсовет состоит из объединенных общей территорией следующих населенных пунктов: село Ивановка, деревня Подольск, деревня Грушевка.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Административным центром Ивановского сельсовета является село Ивановка</w:t>
      </w:r>
    </w:p>
    <w:p w:rsidR="00CE125C" w:rsidRPr="00142779" w:rsidRDefault="00CE125C" w:rsidP="00F207B2">
      <w:pPr>
        <w:spacing w:line="240" w:lineRule="auto"/>
        <w:ind w:firstLine="720"/>
        <w:jc w:val="center"/>
        <w:rPr>
          <w:rFonts w:ascii="Times New Roman" w:hAnsi="Times New Roman"/>
          <w:b/>
        </w:rPr>
      </w:pPr>
      <w:r w:rsidRPr="00142779">
        <w:rPr>
          <w:rFonts w:ascii="Times New Roman" w:hAnsi="Times New Roman"/>
          <w:b/>
        </w:rPr>
        <w:t>Статья 2. Структура органов местного самоуправления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Структуру органов местного самоуправления Ивановского  сельсовета составляют:</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представительный орган поселения – Совет депутатов Ивановского сельсовета Баганского района Новосибирской области (далее – Совет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глава Ивановского сельсовета Баганского района Новосибирской области (далее – Глава сельсовета, Глава поселения или Глава муниципального образования);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lastRenderedPageBreak/>
        <w:t>3) исполнительно-распорядительный орган поселения – администрация Ивановского сельсовета Баганского района Новосибирской области (далее – администрация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CE125C" w:rsidRPr="00142779" w:rsidRDefault="00142779" w:rsidP="00F207B2">
      <w:pPr>
        <w:spacing w:line="240" w:lineRule="auto"/>
        <w:ind w:firstLine="720"/>
        <w:jc w:val="both"/>
        <w:rPr>
          <w:rFonts w:ascii="Times New Roman" w:hAnsi="Times New Roman"/>
          <w:b/>
        </w:rPr>
      </w:pPr>
      <w:r w:rsidRPr="00142779">
        <w:rPr>
          <w:rFonts w:ascii="Times New Roman" w:hAnsi="Times New Roman"/>
          <w:b/>
        </w:rPr>
        <w:t xml:space="preserve">                                      </w:t>
      </w:r>
      <w:r w:rsidR="00CE125C" w:rsidRPr="00142779">
        <w:rPr>
          <w:rFonts w:ascii="Times New Roman" w:hAnsi="Times New Roman"/>
          <w:b/>
        </w:rPr>
        <w:t>Статья 3. Муниципальные правовые акты</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Муниципальными правовыми актами являются: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устав муниципального образования, правовые акты, принятые на местном референдуме;</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нормативные и иные правовые акты Совета депутатов;</w:t>
      </w:r>
    </w:p>
    <w:p w:rsidR="00CE125C" w:rsidRPr="00142779" w:rsidRDefault="00CE125C" w:rsidP="00F207B2">
      <w:pPr>
        <w:spacing w:line="240" w:lineRule="auto"/>
        <w:ind w:firstLine="720"/>
        <w:jc w:val="both"/>
        <w:rPr>
          <w:rFonts w:ascii="Times New Roman" w:hAnsi="Times New Roman"/>
          <w:color w:val="FF0000"/>
        </w:rPr>
      </w:pPr>
      <w:r w:rsidRPr="00142779">
        <w:rPr>
          <w:rFonts w:ascii="Times New Roman" w:hAnsi="Times New Roman"/>
        </w:rPr>
        <w:t>3) правовые акты Главы поселения, администрации поселения</w:t>
      </w:r>
      <w:r w:rsidRPr="00142779">
        <w:rPr>
          <w:rFonts w:ascii="Times New Roman" w:hAnsi="Times New Roman"/>
          <w:color w:val="FF0000"/>
        </w:rPr>
        <w:t>.</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2. Устав  Ивановского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CE125C" w:rsidRPr="00142779" w:rsidRDefault="00CE125C" w:rsidP="00F207B2">
      <w:pPr>
        <w:spacing w:line="240" w:lineRule="auto"/>
        <w:ind w:firstLine="720"/>
        <w:jc w:val="both"/>
        <w:rPr>
          <w:rFonts w:ascii="Times New Roman" w:hAnsi="Times New Roman"/>
          <w:color w:val="FF0000"/>
        </w:rPr>
      </w:pPr>
      <w:r w:rsidRPr="00142779">
        <w:rPr>
          <w:rFonts w:ascii="Times New Roman" w:hAnsi="Times New Roman"/>
        </w:rPr>
        <w:t>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газете «Бюллетень органов местного самоуправления муниципального образования Ивановского сельсовета Баганского района Новосибирской области» или обнародования путем размещение полного текста на срок не менее 30 дней на информационном стенде в администрации и в иных общедоступных местах: библиотека, школы</w:t>
      </w:r>
      <w:r w:rsidRPr="00142779">
        <w:rPr>
          <w:rFonts w:ascii="Times New Roman" w:hAnsi="Times New Roman"/>
          <w:color w:val="FF0000"/>
        </w:rPr>
        <w:t>.</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Проекты муниципальных правовых актов Ивановского сельсовета могут вноситься депутатами Совета депутатов,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Баганского  района Новосибирской области.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4. Официальные символы</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Официальными символами Ивановского сельсовета являются герб и флаг.</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Описание и порядок использования официальных символов Ивановского сельсовета устанавливаются решением Совета депутатов.</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5. Вопросы местного значения Ивановского сельсовета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К вопросам местного значения Ивановского сельсовета относятся: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lastRenderedPageBreak/>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установление, изменение и отмена местных налогов и сборов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владение, пользование и распоряжение имуществом, находящимся в муниципальной собственности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9) участие в предупреждении и ликвидации последствий чрезвычайных ситуаций в границах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10) обеспечение первичных мер пожарной безопасности в границах населенных пунктов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11) создание условий для обеспечения жителей поселения услугами связи, общественного питания, торговли и бытового обслуживания;</w:t>
      </w:r>
    </w:p>
    <w:p w:rsidR="00CE125C" w:rsidRPr="00142779" w:rsidRDefault="00CE125C" w:rsidP="00F207B2">
      <w:pPr>
        <w:spacing w:line="240" w:lineRule="auto"/>
        <w:ind w:firstLine="720"/>
        <w:jc w:val="both"/>
        <w:rPr>
          <w:rFonts w:ascii="Times New Roman" w:hAnsi="Times New Roman"/>
          <w:color w:val="FF0000"/>
        </w:rPr>
      </w:pPr>
      <w:r w:rsidRPr="00142779">
        <w:rPr>
          <w:rFonts w:ascii="Times New Roman" w:hAnsi="Times New Roman"/>
        </w:rPr>
        <w:t>12) утратил силу;</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13) создание условий для организации досуга и обеспечения жителей поселения услугами организаций культуры;</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16)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18) формирование архивных фондов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lastRenderedPageBreak/>
        <w:t>19) участие в организации деятельности по сбору (в том числе раздельному сбору) и транспортированию твердых коммунальных отходов;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20)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22) организация ритуальных услуг и содержание мест захоронения;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23)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24) осуществление мероприятий по обеспечению безопасности людей на водных объектах, охране их жизни и здоровья;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25)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26) содействие в развитии сельскохозяйственного производства, создание условий для развития малого и среднего предпринимательства;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27) организация и осуществление мероприятий по работе с детьми и молодежью в поселении;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28)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29) осуществление муниципального лесного контроля;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30)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32) </w:t>
      </w:r>
      <w:r w:rsidRPr="00142779">
        <w:rPr>
          <w:rFonts w:ascii="Times New Roman" w:hAnsi="Times New Roman"/>
          <w:color w:val="FF0000"/>
        </w:rPr>
        <w:t>утратил силу;</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33)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34)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35) осуществление мер по противодействию коррупции в границах поселения;</w:t>
      </w:r>
    </w:p>
    <w:p w:rsidR="00CE125C" w:rsidRPr="00142779" w:rsidRDefault="00CE125C" w:rsidP="00F207B2">
      <w:pPr>
        <w:autoSpaceDE w:val="0"/>
        <w:autoSpaceDN w:val="0"/>
        <w:adjustRightInd w:val="0"/>
        <w:spacing w:line="240" w:lineRule="auto"/>
        <w:ind w:firstLine="720"/>
        <w:jc w:val="both"/>
        <w:rPr>
          <w:rFonts w:ascii="Times New Roman" w:hAnsi="Times New Roman"/>
        </w:rPr>
      </w:pPr>
      <w:r w:rsidRPr="00142779">
        <w:rPr>
          <w:rFonts w:ascii="Times New Roman" w:hAnsi="Times New Roman"/>
        </w:rPr>
        <w:t xml:space="preserve">36)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w:t>
      </w:r>
      <w:r w:rsidRPr="00142779">
        <w:rPr>
          <w:rFonts w:ascii="Times New Roman" w:hAnsi="Times New Roman"/>
        </w:rPr>
        <w:lastRenderedPageBreak/>
        <w:t>социальную и культурную адаптацию мигрантов, профилактику межнациональных (межэтнических) конфликтов;</w:t>
      </w:r>
    </w:p>
    <w:p w:rsidR="00CE125C" w:rsidRPr="00142779" w:rsidRDefault="00CE125C" w:rsidP="00F207B2">
      <w:pPr>
        <w:autoSpaceDE w:val="0"/>
        <w:autoSpaceDN w:val="0"/>
        <w:adjustRightInd w:val="0"/>
        <w:spacing w:line="240" w:lineRule="auto"/>
        <w:ind w:firstLine="708"/>
        <w:jc w:val="both"/>
        <w:rPr>
          <w:rFonts w:ascii="Times New Roman" w:hAnsi="Times New Roman"/>
        </w:rPr>
      </w:pPr>
      <w:r w:rsidRPr="00142779">
        <w:rPr>
          <w:rFonts w:ascii="Times New Roman" w:hAnsi="Times New Roman"/>
        </w:rPr>
        <w:t>37)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6. Права органов местного самоуправления поселения на решение вопросов, не отнесённых к вопросам местного значения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Органы местного самоуправления поселения имеют право на: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создание музеев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совершение нотариальных действий, предусмотренных законодательством, в случае отсутствия в поселении нотариуса;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участие в осуществлении деятельности по опеке и попечительству;</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7) создание условий для развития туризма;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8) создание муниципальной пожарной охраны;</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CE125C" w:rsidRPr="00142779" w:rsidRDefault="00CE125C" w:rsidP="00F207B2">
      <w:pPr>
        <w:autoSpaceDE w:val="0"/>
        <w:autoSpaceDN w:val="0"/>
        <w:adjustRightInd w:val="0"/>
        <w:spacing w:line="240" w:lineRule="auto"/>
        <w:ind w:firstLine="708"/>
        <w:jc w:val="both"/>
        <w:rPr>
          <w:rFonts w:ascii="Times New Roman" w:hAnsi="Times New Roman"/>
        </w:rPr>
      </w:pPr>
      <w:r w:rsidRPr="00142779">
        <w:rPr>
          <w:rFonts w:ascii="Times New Roman" w:hAnsi="Times New Roman"/>
        </w:rPr>
        <w:t>11) утратил силу;</w:t>
      </w:r>
    </w:p>
    <w:p w:rsidR="00CE125C" w:rsidRPr="00142779" w:rsidRDefault="00CE125C" w:rsidP="00F207B2">
      <w:pPr>
        <w:autoSpaceDE w:val="0"/>
        <w:autoSpaceDN w:val="0"/>
        <w:adjustRightInd w:val="0"/>
        <w:spacing w:line="240" w:lineRule="auto"/>
        <w:ind w:firstLine="708"/>
        <w:jc w:val="both"/>
        <w:rPr>
          <w:rFonts w:ascii="Times New Roman" w:hAnsi="Times New Roman"/>
        </w:rPr>
      </w:pPr>
      <w:r w:rsidRPr="00142779">
        <w:rPr>
          <w:rFonts w:ascii="Times New Roman" w:hAnsi="Times New Roman"/>
        </w:rPr>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9" w:history="1">
        <w:r w:rsidRPr="00142779">
          <w:rPr>
            <w:rFonts w:ascii="Times New Roman" w:hAnsi="Times New Roman"/>
          </w:rPr>
          <w:t>законодательством</w:t>
        </w:r>
      </w:hyperlink>
      <w:r w:rsidRPr="00142779">
        <w:rPr>
          <w:rFonts w:ascii="Times New Roman" w:hAnsi="Times New Roman"/>
        </w:rPr>
        <w:t>;</w:t>
      </w:r>
    </w:p>
    <w:p w:rsidR="00CE125C" w:rsidRPr="00142779" w:rsidRDefault="00CE125C" w:rsidP="00F207B2">
      <w:pPr>
        <w:autoSpaceDE w:val="0"/>
        <w:autoSpaceDN w:val="0"/>
        <w:adjustRightInd w:val="0"/>
        <w:spacing w:line="240" w:lineRule="auto"/>
        <w:ind w:firstLine="708"/>
        <w:jc w:val="both"/>
        <w:rPr>
          <w:rFonts w:ascii="Times New Roman" w:hAnsi="Times New Roman"/>
        </w:rPr>
      </w:pPr>
      <w:r w:rsidRPr="00142779">
        <w:rPr>
          <w:rFonts w:ascii="Times New Roman" w:hAnsi="Times New Roman"/>
        </w:rPr>
        <w:t>13) осуществление мероприятий по отлову и содержанию безнадзорных животных, обитающих на территории поселения;</w:t>
      </w:r>
    </w:p>
    <w:p w:rsidR="00CE125C" w:rsidRPr="00142779" w:rsidRDefault="00CE125C" w:rsidP="00F207B2">
      <w:pPr>
        <w:autoSpaceDE w:val="0"/>
        <w:autoSpaceDN w:val="0"/>
        <w:adjustRightInd w:val="0"/>
        <w:spacing w:line="240" w:lineRule="auto"/>
        <w:ind w:firstLine="708"/>
        <w:jc w:val="both"/>
        <w:rPr>
          <w:rFonts w:ascii="Times New Roman" w:hAnsi="Times New Roman"/>
        </w:rPr>
      </w:pPr>
      <w:r w:rsidRPr="00142779">
        <w:rPr>
          <w:rFonts w:ascii="Times New Roman" w:hAnsi="Times New Roman"/>
        </w:rP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CE125C" w:rsidRPr="00142779" w:rsidRDefault="00CE125C" w:rsidP="00F207B2">
      <w:pPr>
        <w:autoSpaceDE w:val="0"/>
        <w:autoSpaceDN w:val="0"/>
        <w:adjustRightInd w:val="0"/>
        <w:spacing w:line="240" w:lineRule="auto"/>
        <w:ind w:firstLine="708"/>
        <w:jc w:val="both"/>
        <w:rPr>
          <w:rFonts w:ascii="Times New Roman" w:hAnsi="Times New Roman"/>
        </w:rPr>
      </w:pPr>
      <w:r w:rsidRPr="00142779">
        <w:rPr>
          <w:rFonts w:ascii="Times New Roman" w:hAnsi="Times New Roman"/>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w:t>
      </w:r>
      <w:r w:rsidRPr="00142779">
        <w:rPr>
          <w:rFonts w:ascii="Times New Roman" w:hAnsi="Times New Roman"/>
        </w:rPr>
        <w:lastRenderedPageBreak/>
        <w:t>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w:t>
      </w:r>
      <w:r w:rsidRPr="00585732">
        <w:t xml:space="preserve"> законами</w:t>
      </w:r>
      <w:r w:rsidRPr="00142779">
        <w:rPr>
          <w:rFonts w:ascii="Times New Roman" w:hAnsi="Times New Roman"/>
        </w:rPr>
        <w:t xml:space="preserve">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CE125C" w:rsidRPr="00142779" w:rsidRDefault="00CE125C" w:rsidP="00F207B2">
      <w:pPr>
        <w:widowControl w:val="0"/>
        <w:autoSpaceDE w:val="0"/>
        <w:autoSpaceDN w:val="0"/>
        <w:adjustRightInd w:val="0"/>
        <w:spacing w:line="240" w:lineRule="auto"/>
        <w:ind w:firstLine="567"/>
        <w:jc w:val="both"/>
        <w:rPr>
          <w:rFonts w:ascii="Times New Roman" w:hAnsi="Times New Roman"/>
          <w:b/>
          <w:kern w:val="2"/>
        </w:rPr>
      </w:pPr>
      <w:r w:rsidRPr="00142779">
        <w:rPr>
          <w:rFonts w:ascii="Times New Roman" w:hAnsi="Times New Roman"/>
          <w:b/>
          <w:kern w:val="2"/>
        </w:rPr>
        <w:t>Статья 6.1. Осуществление органами местного самоуправления поселения отдельных государственных полномочий</w:t>
      </w:r>
    </w:p>
    <w:p w:rsidR="00CE125C" w:rsidRPr="00142779" w:rsidRDefault="00CE125C" w:rsidP="00F207B2">
      <w:pPr>
        <w:spacing w:line="240" w:lineRule="auto"/>
        <w:ind w:firstLine="567"/>
        <w:jc w:val="both"/>
        <w:rPr>
          <w:rFonts w:ascii="Times New Roman" w:hAnsi="Times New Roman"/>
        </w:rPr>
      </w:pPr>
      <w:r w:rsidRPr="00142779">
        <w:rPr>
          <w:rFonts w:ascii="Times New Roman" w:hAnsi="Times New Roman"/>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CE125C" w:rsidRPr="00142779" w:rsidRDefault="00CE125C" w:rsidP="00F207B2">
      <w:pPr>
        <w:spacing w:line="240" w:lineRule="auto"/>
        <w:ind w:firstLine="567"/>
        <w:jc w:val="both"/>
        <w:rPr>
          <w:rFonts w:ascii="Times New Roman" w:hAnsi="Times New Roman"/>
        </w:rPr>
      </w:pPr>
      <w:r w:rsidRPr="00142779">
        <w:rPr>
          <w:rFonts w:ascii="Times New Roman" w:hAnsi="Times New Roman"/>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CE125C" w:rsidRPr="00142779" w:rsidRDefault="00CE125C" w:rsidP="00F207B2">
      <w:pPr>
        <w:spacing w:line="240" w:lineRule="auto"/>
        <w:ind w:firstLine="567"/>
        <w:jc w:val="both"/>
        <w:rPr>
          <w:rFonts w:ascii="Times New Roman" w:hAnsi="Times New Roman"/>
        </w:rPr>
      </w:pPr>
      <w:r w:rsidRPr="00142779">
        <w:rPr>
          <w:rFonts w:ascii="Times New Roman" w:hAnsi="Times New Roman"/>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CE125C" w:rsidRPr="00142779" w:rsidRDefault="00CE125C" w:rsidP="00F207B2">
      <w:pPr>
        <w:spacing w:line="240" w:lineRule="auto"/>
        <w:ind w:firstLine="567"/>
        <w:jc w:val="both"/>
        <w:rPr>
          <w:rFonts w:ascii="Times New Roman" w:hAnsi="Times New Roman"/>
        </w:rPr>
      </w:pPr>
      <w:r w:rsidRPr="00142779">
        <w:rPr>
          <w:rFonts w:ascii="Times New Roman" w:hAnsi="Times New Roman"/>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CE125C" w:rsidRPr="00142779" w:rsidRDefault="00CE125C" w:rsidP="00F207B2">
      <w:pPr>
        <w:spacing w:line="240" w:lineRule="auto"/>
        <w:ind w:firstLine="567"/>
        <w:jc w:val="both"/>
        <w:rPr>
          <w:rFonts w:ascii="Times New Roman" w:hAnsi="Times New Roman"/>
        </w:rPr>
      </w:pPr>
      <w:r w:rsidRPr="00142779">
        <w:rPr>
          <w:rFonts w:ascii="Times New Roman" w:hAnsi="Times New Roman"/>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CE125C" w:rsidRPr="00142779" w:rsidRDefault="00CE125C" w:rsidP="00F207B2">
      <w:pPr>
        <w:spacing w:line="240" w:lineRule="auto"/>
        <w:ind w:firstLine="567"/>
        <w:jc w:val="both"/>
        <w:rPr>
          <w:rFonts w:ascii="Times New Roman" w:hAnsi="Times New Roman"/>
        </w:rPr>
      </w:pPr>
      <w:r w:rsidRPr="00142779">
        <w:rPr>
          <w:rFonts w:ascii="Times New Roman" w:hAnsi="Times New Roman"/>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CE125C" w:rsidRPr="00142779" w:rsidRDefault="00CE125C" w:rsidP="00F207B2">
      <w:pPr>
        <w:spacing w:line="240" w:lineRule="auto"/>
        <w:ind w:firstLine="567"/>
        <w:jc w:val="both"/>
        <w:rPr>
          <w:rFonts w:ascii="Times New Roman" w:hAnsi="Times New Roman"/>
        </w:rPr>
      </w:pPr>
      <w:r w:rsidRPr="00142779">
        <w:rPr>
          <w:rFonts w:ascii="Times New Roman" w:hAnsi="Times New Roman"/>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CE125C" w:rsidRPr="00142779" w:rsidRDefault="00CE125C" w:rsidP="00F207B2">
      <w:pPr>
        <w:spacing w:line="240" w:lineRule="auto"/>
        <w:ind w:firstLine="567"/>
        <w:jc w:val="both"/>
        <w:rPr>
          <w:rFonts w:ascii="Times New Roman" w:hAnsi="Times New Roman"/>
        </w:rPr>
      </w:pPr>
      <w:r w:rsidRPr="00142779">
        <w:rPr>
          <w:rFonts w:ascii="Times New Roman" w:hAnsi="Times New Roman"/>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CE125C" w:rsidRPr="00142779" w:rsidRDefault="00CE125C" w:rsidP="00F207B2">
      <w:pPr>
        <w:spacing w:line="240" w:lineRule="auto"/>
        <w:ind w:firstLine="567"/>
        <w:jc w:val="both"/>
        <w:rPr>
          <w:rFonts w:ascii="Times New Roman" w:hAnsi="Times New Roman"/>
        </w:rPr>
      </w:pPr>
      <w:r w:rsidRPr="00142779">
        <w:rPr>
          <w:rFonts w:ascii="Times New Roman" w:hAnsi="Times New Roman"/>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CE125C" w:rsidRPr="00142779" w:rsidRDefault="00CE125C" w:rsidP="00F207B2">
      <w:pPr>
        <w:spacing w:line="240" w:lineRule="auto"/>
        <w:ind w:firstLine="567"/>
        <w:jc w:val="both"/>
        <w:rPr>
          <w:rFonts w:ascii="Times New Roman" w:hAnsi="Times New Roman"/>
        </w:rPr>
      </w:pPr>
      <w:r w:rsidRPr="00142779">
        <w:rPr>
          <w:rFonts w:ascii="Times New Roman" w:hAnsi="Times New Roman"/>
        </w:rPr>
        <w:t xml:space="preserve">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w:t>
      </w:r>
      <w:r w:rsidRPr="00142779">
        <w:rPr>
          <w:rFonts w:ascii="Times New Roman" w:hAnsi="Times New Roman"/>
        </w:rPr>
        <w:lastRenderedPageBreak/>
        <w:t>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ГЛАВА 2. ФОРМЫ, ПОРЯДОК И ГАРАНТИИ УЧАСТИЯ НАСЕЛЕНИЯ В РЕШЕНИИ ВОПРОСОВ МЕСТНОГО ЗНАЧЕНИЯ</w:t>
      </w:r>
    </w:p>
    <w:p w:rsidR="00CE125C" w:rsidRPr="00142779" w:rsidRDefault="00142779" w:rsidP="00F207B2">
      <w:pPr>
        <w:spacing w:line="240" w:lineRule="auto"/>
        <w:ind w:firstLine="720"/>
        <w:jc w:val="both"/>
        <w:rPr>
          <w:rFonts w:ascii="Times New Roman" w:hAnsi="Times New Roman"/>
          <w:b/>
        </w:rPr>
      </w:pPr>
      <w:r w:rsidRPr="00142779">
        <w:rPr>
          <w:rFonts w:ascii="Times New Roman" w:hAnsi="Times New Roman"/>
          <w:b/>
        </w:rPr>
        <w:t xml:space="preserve">                                     </w:t>
      </w:r>
      <w:r w:rsidR="00CE125C" w:rsidRPr="00142779">
        <w:rPr>
          <w:rFonts w:ascii="Times New Roman" w:hAnsi="Times New Roman"/>
          <w:b/>
        </w:rPr>
        <w:t>Статья 7. Местный референдум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Местный референдум проводится на всей территории Ивановского сельсовета в целях решения непосредственно населением вопросов местного значения.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В местном референдуме имеют право участвовать граждане Российской Федерации, место жительства которых расположено в границах Ивановского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Инициативу проведения местного референдума могут выдвинуть:</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граждане Российской Федерации, имеющие право на участие в местном референдуме;</w:t>
      </w:r>
    </w:p>
    <w:p w:rsidR="00CE125C" w:rsidRPr="00142779" w:rsidRDefault="00CE125C" w:rsidP="00F207B2">
      <w:pPr>
        <w:spacing w:line="240" w:lineRule="auto"/>
        <w:ind w:firstLine="720"/>
        <w:jc w:val="both"/>
        <w:rPr>
          <w:rFonts w:ascii="Times New Roman" w:hAnsi="Times New Roman"/>
        </w:rPr>
      </w:pPr>
      <w:r w:rsidRPr="00585732">
        <w:t>2</w:t>
      </w:r>
      <w:r w:rsidRPr="00142779">
        <w:rPr>
          <w:rFonts w:ascii="Times New Roman" w:hAnsi="Times New Roman"/>
        </w:rPr>
        <w:t>)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Совет депутатов и Глава администрации совместно.</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Ивановского сельсовета в соответствии с федеральным законом, но не менее 25 подписей.</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5. Принятое на местном референдуме решение подлежит обязательному исполнению на территории Ивановского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7. Итоги голосования и принятое на местном референдуме решение подлежат официальному опубликованию или обнародованию.</w:t>
      </w:r>
    </w:p>
    <w:p w:rsidR="00CE125C" w:rsidRPr="00142779" w:rsidRDefault="00CE125C" w:rsidP="00F207B2">
      <w:pPr>
        <w:spacing w:line="240" w:lineRule="auto"/>
        <w:ind w:firstLine="720"/>
        <w:jc w:val="both"/>
        <w:rPr>
          <w:rFonts w:ascii="Times New Roman" w:hAnsi="Times New Roman"/>
          <w:b/>
          <w:sz w:val="24"/>
          <w:szCs w:val="24"/>
        </w:rPr>
      </w:pPr>
      <w:r w:rsidRPr="00142779">
        <w:rPr>
          <w:rFonts w:ascii="Times New Roman" w:hAnsi="Times New Roman"/>
          <w:b/>
          <w:sz w:val="24"/>
          <w:szCs w:val="24"/>
        </w:rPr>
        <w:lastRenderedPageBreak/>
        <w:t>Статья 8. Муниципальные выборы</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CE125C" w:rsidRPr="00142779" w:rsidRDefault="00CE125C" w:rsidP="00F207B2">
      <w:pPr>
        <w:autoSpaceDE w:val="0"/>
        <w:autoSpaceDN w:val="0"/>
        <w:adjustRightInd w:val="0"/>
        <w:spacing w:line="240" w:lineRule="auto"/>
        <w:ind w:firstLine="720"/>
        <w:jc w:val="both"/>
        <w:rPr>
          <w:rFonts w:ascii="Times New Roman" w:hAnsi="Times New Roman"/>
          <w:sz w:val="24"/>
          <w:szCs w:val="24"/>
        </w:rPr>
      </w:pPr>
      <w:r w:rsidRPr="00142779">
        <w:rPr>
          <w:rFonts w:ascii="Times New Roman" w:hAnsi="Times New Roman"/>
          <w:sz w:val="24"/>
          <w:szCs w:val="24"/>
        </w:rPr>
        <w:t>5. Выборы депутатов Совета депутатов проводятся по одному многомандатному избирательному округу с применением мажоритарной избирательной системы</w:t>
      </w:r>
      <w:r w:rsidRPr="00142779">
        <w:rPr>
          <w:rStyle w:val="af3"/>
          <w:rFonts w:ascii="Times New Roman" w:hAnsi="Times New Roman"/>
          <w:sz w:val="24"/>
          <w:szCs w:val="24"/>
        </w:rPr>
        <w:footnoteReference w:id="2"/>
      </w:r>
      <w:r w:rsidRPr="00142779">
        <w:rPr>
          <w:rFonts w:ascii="Times New Roman" w:hAnsi="Times New Roman"/>
          <w:sz w:val="24"/>
          <w:szCs w:val="24"/>
        </w:rPr>
        <w:t xml:space="preserve">. </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6. Итоги муниципальных выборов подлежат официальному опубликованию (обнародованию).</w:t>
      </w:r>
    </w:p>
    <w:p w:rsidR="00CE125C" w:rsidRPr="00142779" w:rsidRDefault="00CE125C" w:rsidP="00F207B2">
      <w:pPr>
        <w:spacing w:line="240" w:lineRule="auto"/>
        <w:ind w:firstLine="720"/>
        <w:jc w:val="both"/>
        <w:rPr>
          <w:rFonts w:ascii="Times New Roman" w:hAnsi="Times New Roman"/>
          <w:b/>
          <w:sz w:val="24"/>
          <w:szCs w:val="24"/>
        </w:rPr>
      </w:pPr>
      <w:r w:rsidRPr="00142779">
        <w:rPr>
          <w:rFonts w:ascii="Times New Roman" w:hAnsi="Times New Roman"/>
          <w:b/>
          <w:sz w:val="24"/>
          <w:szCs w:val="24"/>
        </w:rPr>
        <w:t>Статья 9. Голосование по вопросам изменения границ поселения, преобразования поселения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lastRenderedPageBreak/>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4. Подготовку и проведение голосования по вопросам изменения границ поселения, преобразования поселения осуществляет избирательная комиссия Ивановского сельсовета Баганского района Новосибирской области.</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CE125C" w:rsidRPr="00142779" w:rsidRDefault="00CE125C" w:rsidP="00F207B2">
      <w:pPr>
        <w:spacing w:line="240" w:lineRule="auto"/>
        <w:ind w:firstLine="720"/>
        <w:jc w:val="both"/>
        <w:rPr>
          <w:rFonts w:ascii="Times New Roman" w:hAnsi="Times New Roman"/>
          <w:b/>
          <w:sz w:val="24"/>
          <w:szCs w:val="24"/>
        </w:rPr>
      </w:pPr>
      <w:r w:rsidRPr="00142779">
        <w:rPr>
          <w:rFonts w:ascii="Times New Roman" w:hAnsi="Times New Roman"/>
          <w:b/>
          <w:sz w:val="24"/>
          <w:szCs w:val="24"/>
        </w:rPr>
        <w:t>Статья 10. Правотворческая инициатива граждан, а также иных субъектов правотворческой инициативы</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Ивановского сельсовета, обладающих избирательным правом. </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CE125C" w:rsidRPr="00142779" w:rsidRDefault="00CE125C" w:rsidP="00F207B2">
      <w:pPr>
        <w:spacing w:line="240" w:lineRule="auto"/>
        <w:ind w:firstLine="720"/>
        <w:jc w:val="both"/>
        <w:rPr>
          <w:rFonts w:ascii="Times New Roman" w:hAnsi="Times New Roman"/>
          <w:b/>
          <w:sz w:val="24"/>
          <w:szCs w:val="24"/>
        </w:rPr>
      </w:pPr>
      <w:r w:rsidRPr="00142779">
        <w:rPr>
          <w:rFonts w:ascii="Times New Roman" w:hAnsi="Times New Roman"/>
          <w:b/>
          <w:sz w:val="24"/>
          <w:szCs w:val="24"/>
        </w:rPr>
        <w:t>Статья 11. Публичные слушания, общественные обсуждения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lastRenderedPageBreak/>
        <w:t>1. Главой поселения или Советом депутатов для обсуждения с участием жителей проектов муниципальных правовых актов Ивановского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3. На публичные слушания выносятся: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1) проект Устава Ивановского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2) проект местного бюджета и отчет о его исполнении;</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2.1) проект стратегии социально-экономического развития Ивановского сельсовета;</w:t>
      </w:r>
    </w:p>
    <w:p w:rsidR="00CE125C" w:rsidRPr="00142779" w:rsidRDefault="00CE125C" w:rsidP="00F207B2">
      <w:pPr>
        <w:autoSpaceDE w:val="0"/>
        <w:autoSpaceDN w:val="0"/>
        <w:adjustRightInd w:val="0"/>
        <w:spacing w:line="240" w:lineRule="auto"/>
        <w:ind w:firstLine="708"/>
        <w:jc w:val="both"/>
        <w:rPr>
          <w:rFonts w:ascii="Times New Roman" w:hAnsi="Times New Roman"/>
          <w:sz w:val="24"/>
          <w:szCs w:val="24"/>
        </w:rPr>
      </w:pPr>
      <w:r w:rsidRPr="00142779">
        <w:rPr>
          <w:rFonts w:ascii="Times New Roman" w:hAnsi="Times New Roman"/>
          <w:sz w:val="24"/>
          <w:szCs w:val="24"/>
        </w:rPr>
        <w:t>3) утратил силу;</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4) вопросы о преобразовании Ивановского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4. Порядок организации и проведения публичных слушаний по проектам и вопросам, указанным в части 3 настоящей статьи, определяется Советом депутатов.</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уставом муниципального образования и (или)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CE125C" w:rsidRPr="00142779" w:rsidRDefault="00CE125C" w:rsidP="00F207B2">
      <w:pPr>
        <w:spacing w:line="240" w:lineRule="auto"/>
        <w:ind w:firstLine="720"/>
        <w:jc w:val="both"/>
        <w:rPr>
          <w:rFonts w:ascii="Times New Roman" w:hAnsi="Times New Roman"/>
          <w:b/>
          <w:sz w:val="24"/>
          <w:szCs w:val="24"/>
        </w:rPr>
      </w:pPr>
      <w:r w:rsidRPr="00142779">
        <w:rPr>
          <w:rFonts w:ascii="Times New Roman" w:hAnsi="Times New Roman"/>
          <w:b/>
          <w:sz w:val="24"/>
          <w:szCs w:val="24"/>
        </w:rPr>
        <w:t>Статья 12. Собрание граждан</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 xml:space="preserve">1. Для обсуждения вопросов местного значения Ивановского сельсовета, информирования населения о деятельности органов местного самоуправления и должностных лиц местного самоуправления, осуществления территориального </w:t>
      </w:r>
      <w:r w:rsidRPr="00142779">
        <w:rPr>
          <w:rFonts w:ascii="Times New Roman" w:hAnsi="Times New Roman"/>
          <w:sz w:val="24"/>
          <w:szCs w:val="24"/>
        </w:rPr>
        <w:lastRenderedPageBreak/>
        <w:t>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3. Собрание граждан, проводимое по инициативе населения или Совета депутатов, назначается Советом депутатов.</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Собрание граждан, проводимое по инициативе Главы поселения, назначается Главой поселения.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6. Итоги собрания граждан подлежат официальному опубликованию или обнародованию.</w:t>
      </w:r>
    </w:p>
    <w:p w:rsidR="00CE125C" w:rsidRPr="00142779" w:rsidRDefault="00CE125C" w:rsidP="00F207B2">
      <w:pPr>
        <w:spacing w:line="240" w:lineRule="auto"/>
        <w:ind w:firstLine="720"/>
        <w:jc w:val="both"/>
        <w:rPr>
          <w:rFonts w:ascii="Times New Roman" w:hAnsi="Times New Roman"/>
          <w:b/>
          <w:sz w:val="24"/>
          <w:szCs w:val="24"/>
        </w:rPr>
      </w:pPr>
      <w:r w:rsidRPr="00142779">
        <w:rPr>
          <w:rFonts w:ascii="Times New Roman" w:hAnsi="Times New Roman"/>
          <w:b/>
          <w:sz w:val="24"/>
          <w:szCs w:val="24"/>
        </w:rPr>
        <w:t>Статья 13. Конференция граждан (собрание делегатов)</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2. Итоги конференции граждан (собрания делегатов) подлежат официальному опубликованию или обнародованию.</w:t>
      </w:r>
    </w:p>
    <w:p w:rsidR="00CE125C" w:rsidRPr="00142779" w:rsidRDefault="00CE125C" w:rsidP="00F207B2">
      <w:pPr>
        <w:spacing w:line="240" w:lineRule="auto"/>
        <w:ind w:firstLine="720"/>
        <w:jc w:val="both"/>
        <w:rPr>
          <w:rFonts w:ascii="Times New Roman" w:hAnsi="Times New Roman"/>
          <w:b/>
          <w:sz w:val="24"/>
          <w:szCs w:val="24"/>
        </w:rPr>
      </w:pPr>
      <w:r w:rsidRPr="00142779">
        <w:rPr>
          <w:rFonts w:ascii="Times New Roman" w:hAnsi="Times New Roman"/>
          <w:b/>
          <w:sz w:val="24"/>
          <w:szCs w:val="24"/>
        </w:rPr>
        <w:t>Статья 14. Опрос граждан</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 xml:space="preserve">1. Опрос граждан проводится на всей территории Ивановского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Результаты опроса носят рекомендательный характер.</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В опросе граждан вправе участвовать жители Ивановского сельсовета, обладающие избирательным правом.</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2. Опрос граждан проводится по инициативе:</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1) Совета депутатов или главы поселения – по вопросам местного значения;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2) органов государственной власти Новосибирской области – для учета мнения граждан при принятии решений об изменении целевого назначения земель Ивановского сельсовета для объектов регионального и межрегионального значения.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lastRenderedPageBreak/>
        <w:t>3. Порядок назначения и проведения опроса граждан определяется решением Совета депутатов в соответствии с Законом Новосибирской области.</w:t>
      </w:r>
    </w:p>
    <w:p w:rsidR="00CE125C" w:rsidRPr="00142779" w:rsidRDefault="00CE125C" w:rsidP="00F207B2">
      <w:pPr>
        <w:autoSpaceDE w:val="0"/>
        <w:autoSpaceDN w:val="0"/>
        <w:adjustRightInd w:val="0"/>
        <w:spacing w:line="240" w:lineRule="auto"/>
        <w:ind w:firstLine="708"/>
        <w:jc w:val="both"/>
        <w:rPr>
          <w:rFonts w:ascii="Times New Roman" w:hAnsi="Times New Roman"/>
          <w:sz w:val="24"/>
          <w:szCs w:val="24"/>
        </w:rPr>
      </w:pPr>
      <w:r w:rsidRPr="00142779">
        <w:rPr>
          <w:rFonts w:ascii="Times New Roman" w:hAnsi="Times New Roman"/>
          <w:sz w:val="24"/>
          <w:szCs w:val="24"/>
        </w:rPr>
        <w:t xml:space="preserve">4. Решение о назначении опроса граждан принимается Советом депутатов муниципального образования. </w:t>
      </w:r>
    </w:p>
    <w:p w:rsidR="00CE125C" w:rsidRPr="00142779" w:rsidRDefault="00CE125C" w:rsidP="00F207B2">
      <w:pPr>
        <w:autoSpaceDE w:val="0"/>
        <w:autoSpaceDN w:val="0"/>
        <w:adjustRightInd w:val="0"/>
        <w:spacing w:line="240" w:lineRule="auto"/>
        <w:ind w:firstLine="708"/>
        <w:jc w:val="both"/>
        <w:rPr>
          <w:rFonts w:ascii="Times New Roman" w:hAnsi="Times New Roman"/>
          <w:sz w:val="24"/>
          <w:szCs w:val="24"/>
        </w:rPr>
      </w:pPr>
      <w:r w:rsidRPr="00142779">
        <w:rPr>
          <w:rFonts w:ascii="Times New Roman" w:hAnsi="Times New Roman"/>
          <w:sz w:val="24"/>
          <w:szCs w:val="24"/>
        </w:rPr>
        <w:t>5. Жители муниципального образования должны быть проинформированы о проведении опроса граждан не менее чем за 10 дней до его проведения.</w:t>
      </w:r>
    </w:p>
    <w:p w:rsidR="00CE125C" w:rsidRPr="00142779" w:rsidRDefault="00CE125C" w:rsidP="00F207B2">
      <w:pPr>
        <w:spacing w:line="240" w:lineRule="auto"/>
        <w:ind w:firstLine="720"/>
        <w:jc w:val="both"/>
        <w:rPr>
          <w:rFonts w:ascii="Times New Roman" w:hAnsi="Times New Roman"/>
          <w:b/>
          <w:sz w:val="24"/>
          <w:szCs w:val="24"/>
        </w:rPr>
      </w:pPr>
      <w:r w:rsidRPr="00142779">
        <w:rPr>
          <w:rFonts w:ascii="Times New Roman" w:hAnsi="Times New Roman"/>
          <w:b/>
          <w:sz w:val="24"/>
          <w:szCs w:val="24"/>
        </w:rPr>
        <w:t>Статья 15. Обращения граждан в органы местного самоуправления</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 xml:space="preserve">Граждане имеют право на коллективные и индивидуальные обращения в органы местного самоуправления Ивановского сельсовета. </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CE125C" w:rsidRPr="00142779" w:rsidRDefault="00CE125C" w:rsidP="00F207B2">
      <w:pPr>
        <w:spacing w:line="240" w:lineRule="auto"/>
        <w:ind w:firstLine="720"/>
        <w:jc w:val="both"/>
        <w:rPr>
          <w:rFonts w:ascii="Times New Roman" w:hAnsi="Times New Roman"/>
          <w:sz w:val="24"/>
          <w:szCs w:val="24"/>
        </w:rPr>
      </w:pPr>
      <w:r w:rsidRPr="00142779">
        <w:rPr>
          <w:rFonts w:ascii="Times New Roman" w:hAnsi="Times New Roman"/>
          <w:sz w:val="24"/>
          <w:szCs w:val="24"/>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CE125C" w:rsidRPr="00142779" w:rsidRDefault="00CE125C" w:rsidP="00F207B2">
      <w:pPr>
        <w:spacing w:line="240" w:lineRule="auto"/>
        <w:ind w:firstLine="720"/>
        <w:jc w:val="both"/>
        <w:rPr>
          <w:rFonts w:ascii="Times New Roman" w:hAnsi="Times New Roman"/>
          <w:b/>
          <w:sz w:val="24"/>
          <w:szCs w:val="24"/>
        </w:rPr>
      </w:pPr>
      <w:r w:rsidRPr="00142779">
        <w:rPr>
          <w:rFonts w:ascii="Times New Roman" w:hAnsi="Times New Roman"/>
          <w:b/>
          <w:sz w:val="24"/>
          <w:szCs w:val="24"/>
        </w:rPr>
        <w:t>Статья 16. Территориальное общественное самоуправление</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CE125C" w:rsidRPr="00142779" w:rsidRDefault="00CE125C" w:rsidP="00F207B2">
      <w:pPr>
        <w:autoSpaceDE w:val="0"/>
        <w:autoSpaceDN w:val="0"/>
        <w:adjustRightInd w:val="0"/>
        <w:spacing w:line="240" w:lineRule="auto"/>
        <w:ind w:firstLine="720"/>
        <w:jc w:val="both"/>
        <w:rPr>
          <w:rFonts w:ascii="Times New Roman" w:hAnsi="Times New Roman"/>
        </w:rPr>
      </w:pPr>
      <w:r w:rsidRPr="00142779">
        <w:rPr>
          <w:rFonts w:ascii="Times New Roman" w:hAnsi="Times New Roman"/>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17. Другие формы непосредственного участия населения в осуществлении местного самоуправления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ГЛАВА 3. ОРГАНЫ И ДОЛЖНОСТНЫЕ ЛИЦА МЕСТНОГО САМОУПРАВЛЕНИЯ</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18 Совет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w:t>
      </w:r>
      <w:r w:rsidRPr="00142779">
        <w:rPr>
          <w:rStyle w:val="af3"/>
          <w:rFonts w:ascii="Times New Roman" w:hAnsi="Times New Roman"/>
        </w:rPr>
        <w:footnoteReference w:id="3"/>
      </w:r>
      <w:r w:rsidRPr="00142779">
        <w:rPr>
          <w:rFonts w:ascii="Times New Roman" w:hAnsi="Times New Roman"/>
        </w:rPr>
        <w:t>.</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Срок полномочий Совета депутатов – 5 лет.</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lastRenderedPageBreak/>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6. Первое заседание вновь избранного Совета депутатов созывает и ведет глава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7. Совет депутатов не обладает правами юридического лица, </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19. Полномочия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К полномочиям Совета депутатов относятся: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принятие устава муниципального образования и внесение в него изменений и дополнений;</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утверждение местного бюджета и отчета о его исполнении;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установление, изменение и отмена местных налогов и сборов в соответствии с законодательством Российской Федерации о налогах и сборах;</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утверждение стратегии социально-экономического развития муниципального образования;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5) определение порядка управления и распоряжения имуществом, находящимся в муниципальной собственности;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7) определение порядка участия муниципального образования в организациях межмуниципального сотрудничества;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8) определение порядка материально-технического и организационного обеспечения деятельности органов местного самоуправления;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10) принятие решения об удалении Главы муниципального образования в отставку;</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11) установление официальных символов Ивановского сельсовета и порядка их использования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12) принятие решения о проведении местного референдума, о назначении опроса граждан;</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13) назначение голосования по вопросам изменения границ Ивановского сельсовета, преобразования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14) утверждение структуры администрации по представлению главы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15) осуществление права законодательной инициативы в Законодательном Собрании Новосибирской области;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lastRenderedPageBreak/>
        <w:t>16) принятие решения о передаче органам местного самоуправления Баганского района части полномочий органов местного самоуправления Ивановского сельсовета за счет межбюджетных трансфертов, предоставляемых из местного бюджета Ивановского сельсовета в бюджет Баганского района;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18)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отходов;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19) установление надбавок к ценам (тарифам) для потребителей товаров и услуг организаций коммунального комплекса;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20)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21)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22) утверждение правил благоустройства территории поселения, осуществление контроля за их соблюдением;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23) установление порядка проведения конкурса по отбору кандидатур на должность главы муниципального образования;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24)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25) избрание Главы поселения из числа кандидатов, представленных конкурсной комиссией по результатам конкурса;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26)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20. Правовые акты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Ивановского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№131-ФЗ «Об общих принципах организации местного самоуправления в Российской Федерации».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Совет депутатов принимает решения на своих заседаниях в порядке, установленном Советом депутатов и настоящим Уставом.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2. Нормативные правовые акты Совета депутатов, предусматривающие установление, изменение и отмену местных налогов и сборов, осуществление расходов из </w:t>
      </w:r>
      <w:r w:rsidRPr="00142779">
        <w:rPr>
          <w:rFonts w:ascii="Times New Roman" w:hAnsi="Times New Roman"/>
        </w:rPr>
        <w:lastRenderedPageBreak/>
        <w:t>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5. Решение Совета депутатов о самороспуске принимается большинством голосов от установленного числа депутатов Совета депутатов.</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21. Депутат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Ни один депутат Совета депутатов не осуществляет свои полномочия на постоянной основе.</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5. Полномочия депутата прекращаются досрочно в случае:</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смерти;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отставки по собственному желанию;</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признания судом недееспособным или ограниченно дееспособным;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признания судом безвестно отсутствующим или объявления умершим;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5) вступления в отношении его в законную силу обвинительного приговора суда;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6) выезда за пределы Российской Федерации на постоянное место жительства;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w:t>
      </w:r>
      <w:r w:rsidRPr="00142779">
        <w:rPr>
          <w:rFonts w:ascii="Times New Roman" w:hAnsi="Times New Roman"/>
        </w:rPr>
        <w:lastRenderedPageBreak/>
        <w:t>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8) отзыва избирателями;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9) досрочного прекращения полномочий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10) призыва на военную службу или направления на заменяющую ее альтернативную гражданскую службу;</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CE125C" w:rsidRPr="00142779" w:rsidRDefault="00CE125C" w:rsidP="00F207B2">
      <w:pPr>
        <w:pStyle w:val="af1"/>
        <w:ind w:firstLine="709"/>
        <w:jc w:val="both"/>
        <w:rPr>
          <w:i/>
          <w:color w:val="FF0000"/>
          <w:sz w:val="24"/>
          <w:szCs w:val="24"/>
        </w:rPr>
      </w:pPr>
      <w:r w:rsidRPr="00142779">
        <w:rPr>
          <w:sz w:val="24"/>
          <w:szCs w:val="24"/>
        </w:rPr>
        <w:t>6.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22. Основные гарантии деятельности депутата Совета депутатов, Главы муниципального образования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Депутат Совета депутатов осуществляет свою деятельность в следующих формах:</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участвует в сессиях, работе постоянных комиссий, рабочих групп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вносит на рассмотрение Совета депутатов проекты муниципальных актов;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в иных формах, в соответствии с действующим законодательством.</w:t>
      </w:r>
    </w:p>
    <w:p w:rsidR="00CE125C" w:rsidRPr="00142779" w:rsidRDefault="00CE125C" w:rsidP="00F207B2">
      <w:pPr>
        <w:spacing w:line="240" w:lineRule="auto"/>
        <w:ind w:firstLine="709"/>
        <w:jc w:val="both"/>
        <w:rPr>
          <w:rFonts w:ascii="Times New Roman" w:hAnsi="Times New Roman"/>
        </w:rPr>
      </w:pPr>
      <w:r w:rsidRPr="00142779">
        <w:rPr>
          <w:rFonts w:ascii="Times New Roman" w:hAnsi="Times New Roman"/>
        </w:rPr>
        <w:t>3.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2.1, 3, 6 - 9 части 6, частью 6.1 статьи 36, частью 7.1, пунктами 5 - 8 части 10, частью 10.1 статьи 40, частями 1 и 2 статьи 73 Федерального закона от 06.10.2003 № 131-ФЗ «Об общих принципах организации местного самоуправления в Российской Федерации».</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23. Председатель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lastRenderedPageBreak/>
        <w:t>1.</w:t>
      </w:r>
      <w:r w:rsidRPr="00142779">
        <w:rPr>
          <w:rFonts w:ascii="Times New Roman" w:hAnsi="Times New Roman"/>
          <w:i/>
          <w:color w:val="FF0000"/>
        </w:rPr>
        <w:t xml:space="preserve"> </w:t>
      </w:r>
      <w:r w:rsidRPr="00142779">
        <w:rPr>
          <w:rFonts w:ascii="Times New Roman" w:hAnsi="Times New Roman"/>
        </w:rPr>
        <w:t>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r w:rsidRPr="00142779">
        <w:rPr>
          <w:rStyle w:val="af3"/>
          <w:rFonts w:ascii="Times New Roman" w:hAnsi="Times New Roman"/>
        </w:rPr>
        <w:footnoteReference w:id="4"/>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Председатель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руководит подготовкой заседаний Совета депутатов и вопросов, выносимых на рассмотрение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созывает и ведет заседания Совета депутатов, ведает его внутренним распорядком;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принимает меры по обеспечению гласности и учету общественного мнения в работе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5) подписывает протоколы заседаний, решения Совета депутатов;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6) издает в пределах своих полномочий постановления и распоряжения по вопросам организации деятельности Совета депутатов;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7) организует прием граждан, рассмотрение их обращений, заявлений и жалоб;</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8) открывает и закрывает счета Совета депутатов в банках и иных кредитных учреждениях;</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10) осуществляет иные полномочия в соответствии с настоящим Уставом и решениями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Председатель Совета депутатов подотчетен Совету депутатов.</w:t>
      </w:r>
    </w:p>
    <w:p w:rsidR="00CE125C" w:rsidRPr="00142779" w:rsidRDefault="00CE125C" w:rsidP="00F207B2">
      <w:pPr>
        <w:spacing w:line="240" w:lineRule="auto"/>
        <w:ind w:firstLine="720"/>
        <w:jc w:val="both"/>
        <w:rPr>
          <w:rFonts w:ascii="Times New Roman" w:hAnsi="Times New Roman"/>
        </w:rPr>
      </w:pP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24. Заместитель председателя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lastRenderedPageBreak/>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25. Досрочное прекращение полномочий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вступления в силу закона Новосибирской области о роспуске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принятия Советом депутатов решения о самороспуске в порядке, установленном настоящим Уставом;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преобразования Ивановского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5) в случае утраты поселением статуса муниципального образования в связи с его объединением с городским округом;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2. Досрочное прекращение полномочий Совета депутатов влечет досрочное прекращение полномочий его депутатов.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26. Порядок самороспуска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Самороспуск Совета депутатов – досрочное прекращение осуществления Советом депутатов своих полномочий.</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Ивановского сельсовета.</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27. Глава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lastRenderedPageBreak/>
        <w:t>1. Глава поселения является высшим должностным лицом Ивановского сельсовета</w:t>
      </w:r>
      <w:r w:rsidRPr="00142779">
        <w:rPr>
          <w:rFonts w:ascii="Times New Roman" w:hAnsi="Times New Roman"/>
        </w:rPr>
        <w:footnoteReference w:customMarkFollows="1" w:id="5"/>
        <w:sym w:font="Symbol" w:char="F02A"/>
      </w:r>
      <w:r w:rsidRPr="00142779">
        <w:rPr>
          <w:rFonts w:ascii="Times New Roman" w:hAnsi="Times New Roman"/>
        </w:rPr>
        <w:t xml:space="preserve">. </w:t>
      </w:r>
    </w:p>
    <w:p w:rsidR="00CE125C" w:rsidRPr="00142779" w:rsidRDefault="00CE125C" w:rsidP="00F207B2">
      <w:pPr>
        <w:autoSpaceDE w:val="0"/>
        <w:autoSpaceDN w:val="0"/>
        <w:adjustRightInd w:val="0"/>
        <w:spacing w:line="240" w:lineRule="auto"/>
        <w:ind w:firstLine="720"/>
        <w:jc w:val="both"/>
        <w:rPr>
          <w:rFonts w:ascii="Times New Roman" w:hAnsi="Times New Roman"/>
        </w:rPr>
      </w:pPr>
      <w:r w:rsidRPr="00142779">
        <w:rPr>
          <w:rFonts w:ascii="Times New Roman" w:hAnsi="Times New Roman"/>
        </w:rPr>
        <w:t>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w:t>
      </w:r>
      <w:r w:rsidRPr="00142779">
        <w:rPr>
          <w:rStyle w:val="af3"/>
          <w:rFonts w:ascii="Times New Roman" w:hAnsi="Times New Roman"/>
        </w:rPr>
        <w:footnoteReference w:id="6"/>
      </w:r>
      <w:r w:rsidRPr="00142779">
        <w:rPr>
          <w:rFonts w:ascii="Times New Roman" w:hAnsi="Times New Roman"/>
        </w:rPr>
        <w:t xml:space="preserve"> </w:t>
      </w:r>
    </w:p>
    <w:p w:rsidR="00CE125C" w:rsidRPr="00142779" w:rsidRDefault="00CE125C" w:rsidP="00F207B2">
      <w:pPr>
        <w:autoSpaceDE w:val="0"/>
        <w:autoSpaceDN w:val="0"/>
        <w:adjustRightInd w:val="0"/>
        <w:spacing w:line="240" w:lineRule="auto"/>
        <w:ind w:firstLine="720"/>
        <w:jc w:val="both"/>
        <w:rPr>
          <w:rFonts w:ascii="Times New Roman" w:hAnsi="Times New Roman"/>
        </w:rPr>
      </w:pPr>
      <w:r w:rsidRPr="00142779">
        <w:rPr>
          <w:rFonts w:ascii="Times New Roman" w:hAnsi="Times New Roman"/>
        </w:rPr>
        <w:t xml:space="preserve">Порядок проведения конкурса по отбору кандидатур на должность Главы поселения, устанавливается Советом депутатов. </w:t>
      </w:r>
    </w:p>
    <w:p w:rsidR="00CE125C" w:rsidRPr="00142779" w:rsidRDefault="00CE125C" w:rsidP="00F207B2">
      <w:pPr>
        <w:autoSpaceDE w:val="0"/>
        <w:autoSpaceDN w:val="0"/>
        <w:adjustRightInd w:val="0"/>
        <w:spacing w:line="240" w:lineRule="auto"/>
        <w:ind w:firstLine="720"/>
        <w:jc w:val="both"/>
        <w:rPr>
          <w:rFonts w:ascii="Times New Roman" w:hAnsi="Times New Roman"/>
        </w:rPr>
      </w:pPr>
      <w:r w:rsidRPr="00142779">
        <w:rPr>
          <w:rFonts w:ascii="Times New Roman" w:hAnsi="Times New Roman"/>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CE125C" w:rsidRPr="00142779" w:rsidRDefault="00CE125C" w:rsidP="00F207B2">
      <w:pPr>
        <w:autoSpaceDE w:val="0"/>
        <w:autoSpaceDN w:val="0"/>
        <w:adjustRightInd w:val="0"/>
        <w:spacing w:line="240" w:lineRule="auto"/>
        <w:ind w:firstLine="720"/>
        <w:jc w:val="both"/>
        <w:rPr>
          <w:rFonts w:ascii="Times New Roman" w:hAnsi="Times New Roman"/>
        </w:rPr>
      </w:pPr>
      <w:r w:rsidRPr="00142779">
        <w:rPr>
          <w:rFonts w:ascii="Times New Roman" w:hAnsi="Times New Roman"/>
        </w:rPr>
        <w:t>При формировании конкурсной комиссии половина ее членов назначается Советом депутатов, а другая половина – Главой Баганского района Новосибирской области.</w:t>
      </w:r>
    </w:p>
    <w:p w:rsidR="00CE125C" w:rsidRPr="00142779" w:rsidRDefault="00CE125C" w:rsidP="00F207B2">
      <w:pPr>
        <w:autoSpaceDE w:val="0"/>
        <w:autoSpaceDN w:val="0"/>
        <w:adjustRightInd w:val="0"/>
        <w:spacing w:line="240" w:lineRule="auto"/>
        <w:ind w:firstLine="720"/>
        <w:jc w:val="both"/>
        <w:rPr>
          <w:rFonts w:ascii="Times New Roman" w:hAnsi="Times New Roman"/>
        </w:rPr>
      </w:pPr>
      <w:r w:rsidRPr="00142779">
        <w:rPr>
          <w:rFonts w:ascii="Times New Roman" w:hAnsi="Times New Roman"/>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Глава поселения осуществляет свои полномочия на постоянной основе.</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5. Глава поселения: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представляет Ивановский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Ивановского сельсовета;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вносит в Совет депутатов проекты муниципальных правовых актов в порядке, установленном Советом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подписывает и обнародует в порядке, установленном настоящим Уставом, нормативные правовые акты, принятые Советом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издает в пределах своих полномочий правовые акты;</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5) вправе требовать созыва внеочередного заседания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8) утверждает положения о структурных подразделениях администрации, должностные инструкции работников администрации;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9) открывает и закрывает счета администрации в банках и иных кредитных учреждениях, а также осуществляет функции распорядителя бюджетных средств, при </w:t>
      </w:r>
      <w:r w:rsidRPr="00142779">
        <w:rPr>
          <w:rFonts w:ascii="Times New Roman" w:hAnsi="Times New Roman"/>
        </w:rPr>
        <w:lastRenderedPageBreak/>
        <w:t>исполнении бюджета _________ сельсовета (за исключением средств по расходам, связанным с деятельностью Совета депутатов и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10) вносит в Совет депутатов на утверждение проект местного бюджета, планы и программы социально-экономического развития __________ сельсовета, а также отчеты об их исполнении;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11) назначает на должность и освобождает от должности заместителя главы администрации и иных работников администрации;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13)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14) глава поселения предоставляет Совету депутатов ________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15)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6. 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8. Глава поселения подконтролен и подотчетен населению Ивановского сельсовета и Совету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9. 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28. Досрочное прекращение полномочий главы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lastRenderedPageBreak/>
        <w:t>1. Полномочия главы поселения прекращаются досрочно в случае:</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смерти;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отставки по собственному желанию;</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отрешения от должности Губернатором Новосибирской области в порядке и случаях, предусмотренных федеральным законодательством;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признания судом недееспособным или ограниченно дееспособным;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5) признания судом безвестно отсутствующим или объявления умершим;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6) вступления в отношении его в законную силу обвинительного приговора суда;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7) выезда за пределы Российской Федерации на постоянное место жительства;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9) отзыва избирателями;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10) установленной в судебном порядке стойкой неспособности по состоянию здоровья осуществлять полномочия главы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13) с утратой сельским поселением статуса муниципального образования в связи с его объединением с городским округом;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142779"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2.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w:t>
      </w:r>
      <w:r w:rsidR="00142779" w:rsidRPr="00142779">
        <w:rPr>
          <w:rFonts w:ascii="Times New Roman" w:hAnsi="Times New Roman"/>
        </w:rPr>
        <w:t>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lastRenderedPageBreak/>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142779" w:rsidRPr="00142779" w:rsidRDefault="00142779" w:rsidP="00F207B2">
      <w:pPr>
        <w:spacing w:line="240" w:lineRule="auto"/>
        <w:ind w:firstLine="720"/>
        <w:jc w:val="both"/>
        <w:rPr>
          <w:rFonts w:ascii="Times New Roman" w:hAnsi="Times New Roman"/>
          <w:b/>
        </w:rPr>
      </w:pPr>
      <w:r w:rsidRPr="00142779">
        <w:rPr>
          <w:rFonts w:ascii="Times New Roman" w:hAnsi="Times New Roman"/>
          <w:b/>
        </w:rPr>
        <w:t>Статья 29. Удаление главы поселения в отставку</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1. Совет депутатов Ивановского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 депутатов Ивановского сельсовета или по инициативе Губернатора Новосибирской области.</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2. Основаниями для удаления главы поселения в отставку являются:</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3) неудовлетворительная оценка деятельности главы поселения Советом депутатов __________ сельсовета по результатам его ежегодного отчета перед Советом депутатов, данная два раза подряд;</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42779" w:rsidRPr="00142779" w:rsidRDefault="00142779" w:rsidP="00F207B2">
      <w:pPr>
        <w:autoSpaceDE w:val="0"/>
        <w:autoSpaceDN w:val="0"/>
        <w:adjustRightInd w:val="0"/>
        <w:spacing w:line="240" w:lineRule="auto"/>
        <w:ind w:firstLine="720"/>
        <w:jc w:val="both"/>
        <w:rPr>
          <w:rFonts w:ascii="Times New Roman" w:hAnsi="Times New Roman"/>
        </w:rPr>
      </w:pPr>
      <w:r w:rsidRPr="00142779">
        <w:rPr>
          <w:rFonts w:ascii="Times New Roman" w:hAnsi="Times New Roman"/>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Ивановского сельсовета.</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w:t>
      </w:r>
      <w:r w:rsidRPr="00142779">
        <w:rPr>
          <w:rFonts w:ascii="Times New Roman" w:hAnsi="Times New Roman"/>
        </w:rPr>
        <w:lastRenderedPageBreak/>
        <w:t xml:space="preserve">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 xml:space="preserve">6. Инициатива Губернатора Новосибирской области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обращения в Совет депутатов Ивановского сельсовета. </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 xml:space="preserve">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Ивановского сельсовета в течение одного месяца со дня внесения соответствующего обращения. </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9. При рассмотрении и принятии Советом депутатов решения об удалении главы поселения в отставку должны быть обеспечены:</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10.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11.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142779" w:rsidRPr="00142779" w:rsidRDefault="00142779" w:rsidP="00F207B2">
      <w:pPr>
        <w:spacing w:line="240" w:lineRule="auto"/>
        <w:ind w:firstLine="720"/>
        <w:jc w:val="both"/>
        <w:rPr>
          <w:rFonts w:ascii="Times New Roman" w:hAnsi="Times New Roman"/>
        </w:rPr>
      </w:pPr>
      <w:r w:rsidRPr="00142779">
        <w:rPr>
          <w:rFonts w:ascii="Times New Roman" w:hAnsi="Times New Roman"/>
        </w:rPr>
        <w:t>12.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142779" w:rsidRPr="00142779" w:rsidRDefault="00142779" w:rsidP="00F207B2">
      <w:pPr>
        <w:autoSpaceDE w:val="0"/>
        <w:autoSpaceDN w:val="0"/>
        <w:adjustRightInd w:val="0"/>
        <w:spacing w:line="240" w:lineRule="auto"/>
        <w:ind w:firstLine="708"/>
        <w:jc w:val="both"/>
        <w:rPr>
          <w:rFonts w:ascii="Times New Roman" w:hAnsi="Times New Roman"/>
        </w:rPr>
      </w:pPr>
      <w:r w:rsidRPr="00142779">
        <w:rPr>
          <w:rFonts w:ascii="Times New Roman" w:hAnsi="Times New Roman"/>
        </w:rPr>
        <w:t>13.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142779" w:rsidRPr="00142779" w:rsidRDefault="00142779" w:rsidP="00F207B2">
      <w:pPr>
        <w:spacing w:line="240" w:lineRule="auto"/>
        <w:ind w:firstLine="720"/>
        <w:jc w:val="both"/>
        <w:rPr>
          <w:rFonts w:ascii="Times New Roman" w:hAnsi="Times New Roman"/>
          <w:b/>
        </w:rPr>
      </w:pPr>
      <w:r w:rsidRPr="00142779">
        <w:rPr>
          <w:rFonts w:ascii="Times New Roman" w:hAnsi="Times New Roman"/>
          <w:b/>
        </w:rPr>
        <w:t>Статья 30. Голосование по отзыву депутата Совета депутатов, Главы поселения</w:t>
      </w:r>
    </w:p>
    <w:p w:rsidR="00142779" w:rsidRPr="00142779" w:rsidRDefault="00142779"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10" w:history="1">
        <w:r w:rsidRPr="00142779">
          <w:rPr>
            <w:rFonts w:ascii="Times New Roman" w:eastAsia="Calibri" w:hAnsi="Times New Roman"/>
            <w:lang w:eastAsia="en-US"/>
          </w:rPr>
          <w:t>законом</w:t>
        </w:r>
      </w:hyperlink>
      <w:r w:rsidRPr="00142779">
        <w:rPr>
          <w:rFonts w:ascii="Times New Roman" w:eastAsia="Calibri" w:hAnsi="Times New Roman"/>
          <w:lang w:eastAsia="en-US"/>
        </w:rPr>
        <w:t xml:space="preserve"> </w:t>
      </w:r>
      <w:r w:rsidRPr="00142779">
        <w:rPr>
          <w:rFonts w:ascii="Times New Roman" w:hAnsi="Times New Roman"/>
        </w:rPr>
        <w:t xml:space="preserve">от 06.10.2003 № 131-ФЗ </w:t>
      </w:r>
      <w:r w:rsidRPr="00142779">
        <w:rPr>
          <w:rFonts w:ascii="Times New Roman" w:eastAsia="Calibri" w:hAnsi="Times New Roman"/>
          <w:lang w:eastAsia="en-US"/>
        </w:rPr>
        <w:lastRenderedPageBreak/>
        <w:t>«Об общих принципах организации местного самоуправления в Российской Федерации».</w:t>
      </w:r>
    </w:p>
    <w:p w:rsidR="00142779" w:rsidRPr="00142779" w:rsidRDefault="00142779"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142779" w:rsidRPr="00142779" w:rsidRDefault="00142779"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142779" w:rsidRPr="00142779" w:rsidRDefault="00142779"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142779" w:rsidRPr="00142779" w:rsidRDefault="00142779"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 человек, выборного должностного лица местного самоуправления в количестве не менее  10 человек.</w:t>
      </w:r>
    </w:p>
    <w:p w:rsidR="00142779" w:rsidRPr="00142779" w:rsidRDefault="00142779"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 xml:space="preserve">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w:t>
      </w:r>
      <w:r w:rsidRPr="00142779">
        <w:rPr>
          <w:rFonts w:ascii="Times New Roman" w:hAnsi="Times New Roman"/>
        </w:rPr>
        <w:t>Ивановского</w:t>
      </w:r>
      <w:r w:rsidRPr="00142779">
        <w:rPr>
          <w:rFonts w:ascii="Times New Roman" w:eastAsia="Calibri" w:hAnsi="Times New Roman"/>
          <w:lang w:eastAsia="en-US"/>
        </w:rPr>
        <w:t xml:space="preserve"> сельсовета Баганского района Новосибирской области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142779" w:rsidRPr="00142779" w:rsidRDefault="00142779"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 xml:space="preserve">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w:t>
      </w:r>
      <w:r w:rsidRPr="00142779">
        <w:rPr>
          <w:rFonts w:ascii="Times New Roman" w:hAnsi="Times New Roman"/>
        </w:rPr>
        <w:t>Ивановского</w:t>
      </w:r>
      <w:r w:rsidRPr="00142779">
        <w:rPr>
          <w:rFonts w:ascii="Times New Roman" w:eastAsia="Calibri" w:hAnsi="Times New Roman"/>
          <w:lang w:eastAsia="en-US"/>
        </w:rPr>
        <w:t xml:space="preserve"> сельсовета Баганского района Новосибирской области с ходатайством о регистрации инициативной группы.</w:t>
      </w:r>
    </w:p>
    <w:p w:rsidR="00142779" w:rsidRPr="00142779" w:rsidRDefault="00142779"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142779" w:rsidRPr="00142779" w:rsidRDefault="00142779"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142779" w:rsidRPr="00142779" w:rsidRDefault="00142779"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hAnsi="Times New Roman"/>
        </w:rPr>
        <w:t>Избирательная комиссия Ивановского сельсовета Баганского района Новосибирской области</w:t>
      </w:r>
      <w:r w:rsidRPr="00142779">
        <w:rPr>
          <w:rFonts w:ascii="Times New Roman" w:eastAsia="Calibri" w:hAnsi="Times New Roman"/>
          <w:lang w:eastAsia="en-US"/>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142779" w:rsidRPr="00142779" w:rsidRDefault="00142779"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142779" w:rsidRPr="00142779" w:rsidRDefault="00142779"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lastRenderedPageBreak/>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142779" w:rsidRPr="00142779" w:rsidRDefault="00142779" w:rsidP="00F207B2">
      <w:pPr>
        <w:shd w:val="clear" w:color="auto" w:fill="FFFFFF"/>
        <w:adjustRightInd w:val="0"/>
        <w:spacing w:line="240" w:lineRule="auto"/>
        <w:ind w:firstLine="709"/>
        <w:jc w:val="both"/>
        <w:rPr>
          <w:rFonts w:ascii="Times New Roman" w:hAnsi="Times New Roman"/>
          <w:color w:val="000000"/>
        </w:rPr>
      </w:pPr>
      <w:r w:rsidRPr="00142779">
        <w:rPr>
          <w:rFonts w:ascii="Times New Roman" w:hAnsi="Times New Roman"/>
          <w:color w:val="000000"/>
        </w:rPr>
        <w:t xml:space="preserve">После принятия решения о регистрации инициативной группы </w:t>
      </w:r>
      <w:r w:rsidRPr="00142779">
        <w:rPr>
          <w:rFonts w:ascii="Times New Roman" w:hAnsi="Times New Roman"/>
        </w:rPr>
        <w:t>избирательная комиссия Ивановского сельсовета Баганского района Новосибирской области</w:t>
      </w:r>
      <w:r w:rsidRPr="00142779">
        <w:rPr>
          <w:rFonts w:ascii="Times New Roman" w:hAnsi="Times New Roman"/>
          <w:color w:val="000000"/>
        </w:rPr>
        <w:t xml:space="preserve"> выдает инициативной группе регистрационное свидетельство, форма которого утверждается избирательной комиссией Ивановского сельсовета Баганского района Новосибирской области,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142779" w:rsidRPr="00585732" w:rsidRDefault="00142779" w:rsidP="00F207B2">
      <w:pPr>
        <w:spacing w:line="240" w:lineRule="auto"/>
        <w:ind w:firstLine="720"/>
        <w:jc w:val="both"/>
      </w:pPr>
      <w:r w:rsidRPr="00142779">
        <w:rPr>
          <w:rFonts w:ascii="Times New Roman" w:eastAsia="Calibri" w:hAnsi="Times New Roman"/>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w:t>
      </w:r>
      <w:r w:rsidR="00CE125C" w:rsidRPr="00585732">
        <w:t xml:space="preserve">(руководителя высшего исполнительного органа государственной власти субъекта </w:t>
      </w:r>
    </w:p>
    <w:p w:rsidR="00142779" w:rsidRPr="00142779" w:rsidRDefault="00CE125C" w:rsidP="00F207B2">
      <w:pPr>
        <w:spacing w:line="240" w:lineRule="auto"/>
        <w:ind w:firstLine="720"/>
        <w:jc w:val="both"/>
        <w:rPr>
          <w:rFonts w:ascii="Times New Roman" w:eastAsia="Calibri" w:hAnsi="Times New Roman"/>
          <w:lang w:eastAsia="en-US"/>
        </w:rPr>
      </w:pPr>
      <w:r w:rsidRPr="00585732">
        <w:t xml:space="preserve">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w:t>
      </w:r>
    </w:p>
    <w:p w:rsidR="00CE125C" w:rsidRPr="00142779" w:rsidRDefault="00CE125C"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 xml:space="preserve">соответствующего избирательного округа. Количество подписей, представляемых в избирательную комиссию </w:t>
      </w:r>
      <w:r w:rsidRPr="00142779">
        <w:rPr>
          <w:rFonts w:ascii="Times New Roman" w:hAnsi="Times New Roman"/>
        </w:rPr>
        <w:t>Ивановского</w:t>
      </w:r>
      <w:r w:rsidRPr="00142779">
        <w:rPr>
          <w:rFonts w:ascii="Times New Roman" w:eastAsia="Calibri" w:hAnsi="Times New Roman"/>
          <w:lang w:eastAsia="en-US"/>
        </w:rPr>
        <w:t xml:space="preserve"> сельсовета Баганского района Новосибирской области, может превышать необходимое количество для поддержки инициативы проведения голосования по отзыву не более чем на  10%</w:t>
      </w:r>
      <w:r w:rsidRPr="00142779">
        <w:rPr>
          <w:rFonts w:ascii="Times New Roman" w:eastAsia="Calibri" w:hAnsi="Times New Roman"/>
          <w:vertAlign w:val="superscript"/>
          <w:lang w:eastAsia="en-US"/>
        </w:rPr>
        <w:footnoteReference w:id="7"/>
      </w:r>
      <w:r w:rsidRPr="00142779">
        <w:rPr>
          <w:rFonts w:ascii="Times New Roman" w:eastAsia="Calibri" w:hAnsi="Times New Roman"/>
          <w:lang w:eastAsia="en-US"/>
        </w:rPr>
        <w:t>.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CE125C" w:rsidRPr="00142779" w:rsidRDefault="00CE125C"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CE125C" w:rsidRPr="00142779" w:rsidRDefault="00CE125C"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hAnsi="Times New Roman"/>
        </w:rPr>
        <w:t>Избирательная комиссия Ивановского сельсовета Баганского района Новосибирской области</w:t>
      </w:r>
      <w:r w:rsidRPr="00142779">
        <w:rPr>
          <w:rFonts w:ascii="Times New Roman" w:eastAsia="Calibri" w:hAnsi="Times New Roman"/>
          <w:lang w:eastAsia="en-US"/>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w:t>
      </w:r>
      <w:r w:rsidRPr="00142779">
        <w:rPr>
          <w:rFonts w:ascii="Times New Roman" w:hAnsi="Times New Roman"/>
        </w:rPr>
        <w:t>Ивановского</w:t>
      </w:r>
      <w:r w:rsidRPr="00142779">
        <w:rPr>
          <w:rFonts w:ascii="Times New Roman" w:eastAsia="Calibri" w:hAnsi="Times New Roman"/>
          <w:lang w:eastAsia="en-US"/>
        </w:rPr>
        <w:t xml:space="preserve"> сельсовета Баганского района Новосибирской области. </w:t>
      </w:r>
    </w:p>
    <w:p w:rsidR="00CE125C" w:rsidRPr="00142779" w:rsidRDefault="00CE125C"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В случае обнаружения среди проверяемых подписей  10%</w:t>
      </w:r>
      <w:r w:rsidRPr="00142779">
        <w:rPr>
          <w:rFonts w:ascii="Times New Roman" w:eastAsia="Calibri" w:hAnsi="Times New Roman"/>
          <w:vertAlign w:val="superscript"/>
          <w:lang w:eastAsia="en-US"/>
        </w:rPr>
        <w:footnoteReference w:id="8"/>
      </w:r>
      <w:r w:rsidRPr="00142779">
        <w:rPr>
          <w:rFonts w:ascii="Times New Roman" w:eastAsia="Calibri" w:hAnsi="Times New Roman"/>
          <w:lang w:eastAsia="en-US"/>
        </w:rPr>
        <w:t xml:space="preserve"> и более недостоверных и (или) недействительных подписей и</w:t>
      </w:r>
      <w:r w:rsidRPr="00142779">
        <w:rPr>
          <w:rFonts w:ascii="Times New Roman" w:hAnsi="Times New Roman"/>
        </w:rPr>
        <w:t>збирательная комиссия Ивановского сельсовета Баганского района Новосибирской области</w:t>
      </w:r>
      <w:r w:rsidRPr="00142779">
        <w:rPr>
          <w:rFonts w:ascii="Times New Roman" w:eastAsia="Calibri" w:hAnsi="Times New Roman"/>
          <w:lang w:eastAsia="en-US"/>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CE125C" w:rsidRPr="00142779" w:rsidRDefault="00CE125C"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lastRenderedPageBreak/>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rsidRPr="00142779">
        <w:rPr>
          <w:rFonts w:ascii="Times New Roman" w:hAnsi="Times New Roman"/>
        </w:rPr>
        <w:t>избирательная комиссия Ивановского сельсовета Баганского района Новосибирской области</w:t>
      </w:r>
      <w:r w:rsidRPr="00142779">
        <w:rPr>
          <w:rFonts w:ascii="Times New Roman" w:eastAsia="Calibri" w:hAnsi="Times New Roman"/>
          <w:lang w:eastAsia="en-US"/>
        </w:rPr>
        <w:t xml:space="preserve"> принимает соответствующее решение и направляет его копию в Совет депутатов. В течение 15 дней со дня поступления копии решения избирательной комиссии </w:t>
      </w:r>
      <w:r w:rsidRPr="00142779">
        <w:rPr>
          <w:rFonts w:ascii="Times New Roman" w:hAnsi="Times New Roman"/>
        </w:rPr>
        <w:t>Ивановского</w:t>
      </w:r>
      <w:r w:rsidRPr="00142779">
        <w:rPr>
          <w:rFonts w:ascii="Times New Roman" w:eastAsia="Calibri" w:hAnsi="Times New Roman"/>
          <w:lang w:eastAsia="en-US"/>
        </w:rPr>
        <w:t xml:space="preserve"> сельсовета Баганского района Новосибирской области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CE125C" w:rsidRPr="00142779" w:rsidRDefault="00CE125C"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CE125C" w:rsidRPr="00142779" w:rsidRDefault="00CE125C" w:rsidP="00F207B2">
      <w:pPr>
        <w:shd w:val="clear" w:color="auto" w:fill="FFFFFF"/>
        <w:adjustRightInd w:val="0"/>
        <w:spacing w:line="240" w:lineRule="auto"/>
        <w:ind w:firstLine="709"/>
        <w:jc w:val="both"/>
        <w:rPr>
          <w:rFonts w:ascii="Times New Roman" w:hAnsi="Times New Roman"/>
          <w:color w:val="000000"/>
        </w:rPr>
      </w:pPr>
      <w:r w:rsidRPr="00142779">
        <w:rPr>
          <w:rFonts w:ascii="Times New Roman" w:eastAsia="Calibri" w:hAnsi="Times New Roman"/>
          <w:lang w:eastAsia="en-US"/>
        </w:rPr>
        <w:t xml:space="preserve">7. </w:t>
      </w:r>
      <w:r w:rsidRPr="00142779">
        <w:rPr>
          <w:rFonts w:ascii="Times New Roman" w:hAnsi="Times New Roman"/>
          <w:color w:val="000000"/>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142779">
        <w:rPr>
          <w:rFonts w:ascii="Times New Roman" w:eastAsia="Calibri" w:hAnsi="Times New Roman"/>
          <w:lang w:eastAsia="en-US"/>
        </w:rPr>
        <w:t>депутата, члена выборного органа местного самоуправления, выборного должностного лица местного самоуправления</w:t>
      </w:r>
      <w:r w:rsidRPr="00142779">
        <w:rPr>
          <w:rFonts w:ascii="Times New Roman" w:hAnsi="Times New Roman"/>
          <w:color w:val="000000"/>
        </w:rPr>
        <w:t xml:space="preserve"> обязан внести в Совет депутатов проект муниципального правового акта о выделении средств из местного бюджета избирательной комиссии </w:t>
      </w:r>
      <w:r w:rsidRPr="00142779">
        <w:rPr>
          <w:rFonts w:ascii="Times New Roman" w:hAnsi="Times New Roman"/>
        </w:rPr>
        <w:t>Ивановского</w:t>
      </w:r>
      <w:r w:rsidRPr="00142779">
        <w:rPr>
          <w:rFonts w:ascii="Times New Roman" w:hAnsi="Times New Roman"/>
          <w:color w:val="000000"/>
        </w:rPr>
        <w:t xml:space="preserve"> сельсовета Баганского района Новосибирской области для организации и проведении голосования по отзыву </w:t>
      </w:r>
      <w:r w:rsidRPr="00142779">
        <w:rPr>
          <w:rFonts w:ascii="Times New Roman" w:eastAsia="Calibri" w:hAnsi="Times New Roman"/>
          <w:lang w:eastAsia="en-US"/>
        </w:rPr>
        <w:t>депутата, члена выборного органа местного самоуправления, выборного должностного лица местного самоуправления</w:t>
      </w:r>
      <w:r w:rsidRPr="00142779">
        <w:rPr>
          <w:rFonts w:ascii="Times New Roman" w:hAnsi="Times New Roman"/>
          <w:color w:val="000000"/>
        </w:rPr>
        <w:t>.</w:t>
      </w:r>
    </w:p>
    <w:p w:rsidR="00CE125C" w:rsidRPr="00142779" w:rsidRDefault="00CE125C"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CE125C" w:rsidRPr="00142779" w:rsidRDefault="00CE125C" w:rsidP="00F207B2">
      <w:pPr>
        <w:widowControl w:val="0"/>
        <w:autoSpaceDE w:val="0"/>
        <w:autoSpaceDN w:val="0"/>
        <w:adjustRightInd w:val="0"/>
        <w:spacing w:line="240" w:lineRule="auto"/>
        <w:ind w:firstLine="709"/>
        <w:jc w:val="both"/>
        <w:rPr>
          <w:rFonts w:ascii="Times New Roman" w:eastAsia="Calibri" w:hAnsi="Times New Roman"/>
          <w:lang w:eastAsia="en-US"/>
        </w:rPr>
      </w:pPr>
      <w:r w:rsidRPr="00142779">
        <w:rPr>
          <w:rFonts w:ascii="Times New Roman" w:eastAsia="Calibri" w:hAnsi="Times New Roman"/>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31. Администрация</w:t>
      </w:r>
    </w:p>
    <w:p w:rsidR="00CE125C" w:rsidRPr="00142779" w:rsidRDefault="00CE125C" w:rsidP="00F207B2">
      <w:pPr>
        <w:autoSpaceDE w:val="0"/>
        <w:autoSpaceDN w:val="0"/>
        <w:adjustRightInd w:val="0"/>
        <w:spacing w:line="240" w:lineRule="auto"/>
        <w:ind w:firstLine="708"/>
        <w:jc w:val="both"/>
        <w:rPr>
          <w:rFonts w:ascii="Times New Roman" w:hAnsi="Times New Roman"/>
        </w:rPr>
      </w:pPr>
      <w:r w:rsidRPr="00142779">
        <w:rPr>
          <w:rFonts w:ascii="Times New Roman" w:hAnsi="Times New Roman"/>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CE125C" w:rsidRPr="00142779" w:rsidRDefault="00CE125C" w:rsidP="00F207B2">
      <w:pPr>
        <w:autoSpaceDE w:val="0"/>
        <w:autoSpaceDN w:val="0"/>
        <w:adjustRightInd w:val="0"/>
        <w:spacing w:line="240" w:lineRule="auto"/>
        <w:ind w:firstLine="708"/>
        <w:jc w:val="both"/>
        <w:rPr>
          <w:rFonts w:ascii="Times New Roman" w:hAnsi="Times New Roman"/>
        </w:rPr>
      </w:pPr>
      <w:r w:rsidRPr="00142779">
        <w:rPr>
          <w:rFonts w:ascii="Times New Roman" w:hAnsi="Times New Roman"/>
        </w:rPr>
        <w:t>В структуру администрации входят Глава администрации, полномочия которого исполняет Глава поселения, заместитель главы администрации, структурные подразделения администрации.</w:t>
      </w:r>
      <w:r w:rsidRPr="00142779">
        <w:rPr>
          <w:rStyle w:val="af3"/>
          <w:rFonts w:ascii="Times New Roman" w:hAnsi="Times New Roman"/>
        </w:rPr>
        <w:footnoteReference w:id="9"/>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Заместитель главы администрации, специалист 2 разряда, специалист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w:t>
      </w:r>
      <w:r w:rsidRPr="00142779">
        <w:rPr>
          <w:rFonts w:ascii="Times New Roman" w:hAnsi="Times New Roman"/>
        </w:rPr>
        <w:lastRenderedPageBreak/>
        <w:t>подлежит государственной регистрации в качестве юридического лица в соответствии с федеральным законом.</w:t>
      </w:r>
    </w:p>
    <w:p w:rsidR="00CE125C" w:rsidRPr="00142779" w:rsidRDefault="00CE125C" w:rsidP="00F207B2">
      <w:pPr>
        <w:spacing w:line="240" w:lineRule="auto"/>
        <w:ind w:firstLine="720"/>
        <w:jc w:val="both"/>
        <w:rPr>
          <w:rFonts w:ascii="Times New Roman" w:hAnsi="Times New Roman"/>
          <w:b/>
        </w:rPr>
      </w:pPr>
      <w:r w:rsidRPr="00142779">
        <w:rPr>
          <w:rFonts w:ascii="Times New Roman" w:hAnsi="Times New Roman"/>
          <w:b/>
        </w:rPr>
        <w:t>Статья 32. Полномочия администрации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К полномочиям администрации по решению вопросов местного значения относятся: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 разработка проекта местного бюджета и подготовка отчета о его исполнении;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2) владение, пользование и распоряжение от имени поселения имуществом, находящимся в муниципальной собственности Ивановского сельсовета;</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3) осуществление международных и внешнеэкономических связей в соответствии с федеральными законами;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4) заключение соглашений с органами местного самоуправления Баганского района о передаче им части полномочий органов местного самоуправления Ивановского сельсовета на основании решения Совета депутатов;</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5)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9) участие в предупреждении и ликвидации последствий чрезвычайных ситуаций в границах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10) обеспечение первичных мер пожарной безопасности в границах населенных пунктов поселения;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11) создание условий для обеспечения жителей поселения услугами связи, общественного питания, торговли и бытового обслуживания;</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 xml:space="preserve">12) </w:t>
      </w:r>
      <w:r w:rsidRPr="00142779">
        <w:rPr>
          <w:rFonts w:ascii="Times New Roman" w:hAnsi="Times New Roman"/>
          <w:color w:val="FF0000"/>
        </w:rPr>
        <w:t>утратил силу,</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13) создание условий для организации досуга и обеспечения жителей поселения услугами организаций культуры;</w:t>
      </w:r>
    </w:p>
    <w:p w:rsidR="00CE125C" w:rsidRPr="00142779" w:rsidRDefault="00CE125C" w:rsidP="00F207B2">
      <w:pPr>
        <w:spacing w:line="240" w:lineRule="auto"/>
        <w:ind w:firstLine="720"/>
        <w:jc w:val="both"/>
        <w:rPr>
          <w:rFonts w:ascii="Times New Roman" w:hAnsi="Times New Roman"/>
        </w:rPr>
      </w:pPr>
      <w:r w:rsidRPr="00142779">
        <w:rPr>
          <w:rFonts w:ascii="Times New Roman" w:hAnsi="Times New Roman"/>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CE125C" w:rsidRPr="00585732" w:rsidRDefault="00CE125C" w:rsidP="00F207B2">
      <w:pPr>
        <w:spacing w:line="240" w:lineRule="auto"/>
        <w:ind w:firstLine="720"/>
        <w:jc w:val="both"/>
      </w:pPr>
      <w:r w:rsidRPr="00585732">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CE125C" w:rsidRPr="00585732" w:rsidRDefault="00CE125C" w:rsidP="00F207B2">
      <w:pPr>
        <w:spacing w:line="240" w:lineRule="auto"/>
        <w:ind w:firstLine="720"/>
        <w:jc w:val="both"/>
      </w:pPr>
      <w:r w:rsidRPr="00585732">
        <w:lastRenderedPageBreak/>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CE125C" w:rsidRPr="00585732" w:rsidRDefault="00CE125C" w:rsidP="00F207B2">
      <w:pPr>
        <w:spacing w:line="240" w:lineRule="auto"/>
        <w:ind w:firstLine="720"/>
        <w:jc w:val="both"/>
      </w:pPr>
      <w:r w:rsidRPr="00585732">
        <w:t>17) формирование архивных фондов поселения;</w:t>
      </w:r>
    </w:p>
    <w:p w:rsidR="00CE125C" w:rsidRPr="00585732" w:rsidRDefault="00CE125C" w:rsidP="00F207B2">
      <w:pPr>
        <w:spacing w:line="240" w:lineRule="auto"/>
        <w:ind w:firstLine="720"/>
        <w:jc w:val="both"/>
      </w:pPr>
      <w:r w:rsidRPr="00585732">
        <w:t>18) участие в организации деятельности по сбору (в том числе раздельному сбору) и транспортированию твердых коммунальных отходов;</w:t>
      </w:r>
    </w:p>
    <w:p w:rsidR="00CE125C" w:rsidRPr="00585732" w:rsidRDefault="00CE125C" w:rsidP="00F207B2">
      <w:pPr>
        <w:spacing w:line="240" w:lineRule="auto"/>
        <w:ind w:firstLine="720"/>
        <w:jc w:val="both"/>
      </w:pPr>
      <w:r w:rsidRPr="00585732">
        <w:t>19)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CE125C" w:rsidRPr="00585732" w:rsidRDefault="00CE125C" w:rsidP="00F207B2">
      <w:pPr>
        <w:spacing w:line="240" w:lineRule="auto"/>
        <w:ind w:firstLine="720"/>
        <w:jc w:val="both"/>
      </w:pPr>
      <w:r w:rsidRPr="00585732">
        <w:t>20)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CE125C" w:rsidRPr="00585732" w:rsidRDefault="00CE125C" w:rsidP="00F207B2">
      <w:pPr>
        <w:spacing w:line="240" w:lineRule="auto"/>
        <w:ind w:firstLine="720"/>
        <w:jc w:val="both"/>
      </w:pPr>
      <w:r w:rsidRPr="00585732">
        <w:t>21) организация ритуальных услуг и содержание мест захоронения;</w:t>
      </w:r>
    </w:p>
    <w:p w:rsidR="00CE125C" w:rsidRPr="00585732" w:rsidRDefault="00CE125C" w:rsidP="00F207B2">
      <w:pPr>
        <w:spacing w:line="240" w:lineRule="auto"/>
        <w:ind w:firstLine="720"/>
        <w:jc w:val="both"/>
      </w:pPr>
      <w:r w:rsidRPr="00585732">
        <w:t xml:space="preserve">22)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CE125C" w:rsidRPr="00585732" w:rsidRDefault="00CE125C" w:rsidP="00F207B2">
      <w:pPr>
        <w:spacing w:line="240" w:lineRule="auto"/>
        <w:ind w:firstLine="720"/>
        <w:jc w:val="both"/>
      </w:pPr>
      <w:r w:rsidRPr="00585732">
        <w:t>23)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CE125C" w:rsidRPr="00585732" w:rsidRDefault="00CE125C" w:rsidP="00F207B2">
      <w:pPr>
        <w:spacing w:line="240" w:lineRule="auto"/>
        <w:ind w:firstLine="720"/>
        <w:jc w:val="both"/>
      </w:pPr>
      <w:r w:rsidRPr="00585732">
        <w:t xml:space="preserve">24)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социально-экономическом и культурном развитии поселения, о развитии его общественной инфраструктуры и иной официальной информации; </w:t>
      </w:r>
    </w:p>
    <w:p w:rsidR="00CE125C" w:rsidRPr="00585732" w:rsidRDefault="00CE125C" w:rsidP="00F207B2">
      <w:pPr>
        <w:spacing w:line="240" w:lineRule="auto"/>
        <w:ind w:firstLine="720"/>
        <w:jc w:val="both"/>
      </w:pPr>
      <w:r w:rsidRPr="00585732">
        <w:t>25)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CE125C" w:rsidRPr="00585732" w:rsidRDefault="00CE125C" w:rsidP="00F207B2">
      <w:pPr>
        <w:spacing w:line="240" w:lineRule="auto"/>
        <w:ind w:firstLine="720"/>
        <w:jc w:val="both"/>
      </w:pPr>
      <w:r w:rsidRPr="00585732">
        <w:t>26)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CE125C" w:rsidRPr="00585732" w:rsidRDefault="00CE125C" w:rsidP="00F207B2">
      <w:pPr>
        <w:spacing w:line="240" w:lineRule="auto"/>
        <w:ind w:firstLine="720"/>
        <w:jc w:val="both"/>
      </w:pPr>
      <w:r w:rsidRPr="00585732">
        <w:t>27)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Ивановского сельсовета;</w:t>
      </w:r>
    </w:p>
    <w:p w:rsidR="00CE125C" w:rsidRPr="00585732" w:rsidRDefault="00CE125C" w:rsidP="00F207B2">
      <w:pPr>
        <w:spacing w:line="240" w:lineRule="auto"/>
        <w:ind w:firstLine="720"/>
        <w:jc w:val="both"/>
      </w:pPr>
      <w:r w:rsidRPr="00585732">
        <w:t>28) организация сбора статистических показателей, характеризующих состояние экономики и социальной сферы Ивановского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CE125C" w:rsidRPr="00585732" w:rsidRDefault="00CE125C" w:rsidP="00F207B2">
      <w:pPr>
        <w:spacing w:line="240" w:lineRule="auto"/>
        <w:ind w:firstLine="720"/>
        <w:jc w:val="both"/>
      </w:pPr>
      <w:r w:rsidRPr="00585732">
        <w:t>29)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CE125C" w:rsidRPr="00585732" w:rsidRDefault="00CE125C" w:rsidP="00F207B2">
      <w:pPr>
        <w:spacing w:line="240" w:lineRule="auto"/>
        <w:ind w:firstLine="720"/>
        <w:jc w:val="both"/>
      </w:pPr>
      <w:r w:rsidRPr="00585732">
        <w:lastRenderedPageBreak/>
        <w:t>30)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CE125C" w:rsidRPr="00585732" w:rsidRDefault="00CE125C" w:rsidP="00F207B2">
      <w:pPr>
        <w:spacing w:line="240" w:lineRule="auto"/>
        <w:ind w:firstLine="720"/>
        <w:jc w:val="both"/>
      </w:pPr>
      <w:r w:rsidRPr="00585732">
        <w:t>31) осуществление мероприятий по обеспечению безопасности людей на водных объектах, охране их жизни и здоровья;</w:t>
      </w:r>
    </w:p>
    <w:p w:rsidR="00CE125C" w:rsidRPr="00585732" w:rsidRDefault="00CE125C" w:rsidP="00F207B2">
      <w:pPr>
        <w:spacing w:line="240" w:lineRule="auto"/>
        <w:ind w:firstLine="720"/>
        <w:jc w:val="both"/>
      </w:pPr>
      <w:r w:rsidRPr="00585732">
        <w:t>32)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CE125C" w:rsidRPr="00585732" w:rsidRDefault="00CE125C" w:rsidP="00F207B2">
      <w:pPr>
        <w:spacing w:line="240" w:lineRule="auto"/>
        <w:ind w:firstLine="720"/>
        <w:jc w:val="both"/>
      </w:pPr>
      <w:r w:rsidRPr="00585732">
        <w:t>33) содействие в развитии сельскохозяйственного производства, создание условий для развития малого и среднего предпринимательства;</w:t>
      </w:r>
    </w:p>
    <w:p w:rsidR="00CE125C" w:rsidRPr="00585732" w:rsidRDefault="00CE125C" w:rsidP="00F207B2">
      <w:pPr>
        <w:spacing w:line="240" w:lineRule="auto"/>
        <w:ind w:firstLine="720"/>
        <w:jc w:val="both"/>
      </w:pPr>
      <w:r w:rsidRPr="00585732">
        <w:t>34) организация и осуществление мероприятий по работе с детьми и молодежью в поселении;</w:t>
      </w:r>
    </w:p>
    <w:p w:rsidR="00CE125C" w:rsidRPr="00585732" w:rsidRDefault="00CE125C" w:rsidP="00F207B2">
      <w:pPr>
        <w:spacing w:line="240" w:lineRule="auto"/>
        <w:ind w:firstLine="720"/>
        <w:jc w:val="both"/>
      </w:pPr>
      <w:r w:rsidRPr="00585732">
        <w:t>35)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CE125C" w:rsidRPr="00585732" w:rsidRDefault="00CE125C" w:rsidP="00F207B2">
      <w:pPr>
        <w:spacing w:line="240" w:lineRule="auto"/>
        <w:ind w:firstLine="720"/>
        <w:jc w:val="both"/>
      </w:pPr>
      <w:r w:rsidRPr="00585732">
        <w:t>36)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CE125C" w:rsidRPr="00585732" w:rsidRDefault="00CE125C" w:rsidP="00F207B2">
      <w:pPr>
        <w:spacing w:line="240" w:lineRule="auto"/>
        <w:ind w:firstLine="720"/>
        <w:jc w:val="both"/>
      </w:pPr>
      <w:r w:rsidRPr="00585732">
        <w:t>37) осуществление муниципального лесного контроля;</w:t>
      </w:r>
    </w:p>
    <w:p w:rsidR="00CE125C" w:rsidRPr="00585732" w:rsidRDefault="00CE125C" w:rsidP="00F207B2">
      <w:pPr>
        <w:spacing w:line="240" w:lineRule="auto"/>
        <w:ind w:firstLine="720"/>
        <w:jc w:val="both"/>
      </w:pPr>
      <w:r w:rsidRPr="00585732">
        <w:t>38)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CE125C" w:rsidRPr="00585732" w:rsidRDefault="00CE125C" w:rsidP="00F207B2">
      <w:pPr>
        <w:spacing w:line="240" w:lineRule="auto"/>
        <w:ind w:firstLine="720"/>
        <w:jc w:val="both"/>
      </w:pPr>
      <w:r w:rsidRPr="00585732">
        <w:t>39)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CE125C" w:rsidRPr="00585732" w:rsidRDefault="00CE125C" w:rsidP="00F207B2">
      <w:pPr>
        <w:spacing w:line="240" w:lineRule="auto"/>
        <w:ind w:firstLine="720"/>
        <w:jc w:val="both"/>
        <w:rPr>
          <w:color w:val="FF0000"/>
        </w:rPr>
      </w:pPr>
      <w:r w:rsidRPr="00585732">
        <w:t xml:space="preserve">40) </w:t>
      </w:r>
      <w:r w:rsidRPr="00585732">
        <w:rPr>
          <w:color w:val="FF0000"/>
        </w:rPr>
        <w:t>утратил силу</w:t>
      </w:r>
    </w:p>
    <w:p w:rsidR="00CE125C" w:rsidRPr="00585732" w:rsidRDefault="00CE125C" w:rsidP="00F207B2">
      <w:pPr>
        <w:spacing w:line="240" w:lineRule="auto"/>
        <w:ind w:firstLine="720"/>
        <w:jc w:val="both"/>
      </w:pPr>
      <w:r w:rsidRPr="00585732">
        <w:t>41) создание условий для развития туризма;</w:t>
      </w:r>
    </w:p>
    <w:p w:rsidR="00CE125C" w:rsidRPr="00585732" w:rsidRDefault="00CE125C" w:rsidP="00F207B2">
      <w:pPr>
        <w:spacing w:line="240" w:lineRule="auto"/>
        <w:ind w:firstLine="720"/>
        <w:jc w:val="both"/>
      </w:pPr>
      <w:r w:rsidRPr="00585732">
        <w:t>42) создание музеев на территории Ивановского сельсовета;</w:t>
      </w:r>
    </w:p>
    <w:p w:rsidR="00CE125C" w:rsidRPr="00585732" w:rsidRDefault="00CE125C" w:rsidP="00F207B2">
      <w:pPr>
        <w:spacing w:line="240" w:lineRule="auto"/>
        <w:ind w:firstLine="720"/>
        <w:jc w:val="both"/>
      </w:pPr>
      <w:r w:rsidRPr="00585732">
        <w:t xml:space="preserve">43)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CE125C" w:rsidRPr="00585732" w:rsidRDefault="00CE125C" w:rsidP="00F207B2">
      <w:pPr>
        <w:spacing w:line="240" w:lineRule="auto"/>
        <w:ind w:firstLine="720"/>
        <w:jc w:val="both"/>
      </w:pPr>
      <w:r w:rsidRPr="00585732">
        <w:t>44) организация и осуществление муниципального контроля на территории Ивановского сельсовета;</w:t>
      </w:r>
    </w:p>
    <w:p w:rsidR="00CE125C" w:rsidRPr="00585732" w:rsidRDefault="00CE125C" w:rsidP="00F207B2">
      <w:pPr>
        <w:spacing w:line="240" w:lineRule="auto"/>
        <w:ind w:firstLine="720"/>
        <w:jc w:val="both"/>
      </w:pPr>
      <w:r w:rsidRPr="00585732">
        <w:t>45) разработка административных регламентов проведения проверок при осуществлении муниципального контроля;</w:t>
      </w:r>
    </w:p>
    <w:p w:rsidR="00CE125C" w:rsidRPr="00585732" w:rsidRDefault="00CE125C" w:rsidP="00F207B2">
      <w:pPr>
        <w:spacing w:line="240" w:lineRule="auto"/>
        <w:ind w:firstLine="720"/>
        <w:jc w:val="both"/>
      </w:pPr>
      <w:r w:rsidRPr="00585732">
        <w:t>46)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CE125C" w:rsidRPr="00585732" w:rsidRDefault="00CE125C" w:rsidP="00F207B2">
      <w:pPr>
        <w:spacing w:line="240" w:lineRule="auto"/>
        <w:ind w:firstLine="720"/>
        <w:jc w:val="both"/>
      </w:pPr>
      <w:r w:rsidRPr="00585732">
        <w:t>47)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CE125C" w:rsidRPr="00585732" w:rsidRDefault="00CE125C" w:rsidP="00F207B2">
      <w:pPr>
        <w:spacing w:line="240" w:lineRule="auto"/>
        <w:ind w:firstLine="720"/>
        <w:jc w:val="both"/>
      </w:pPr>
      <w:r w:rsidRPr="00585732">
        <w:lastRenderedPageBreak/>
        <w:t xml:space="preserve">48) оказание поддержки социально ориентированным некоммерческим организациям в пределах полномочий, установленных </w:t>
      </w:r>
      <w:hyperlink r:id="rId11" w:history="1">
        <w:r w:rsidRPr="00585732">
          <w:rPr>
            <w:rStyle w:val="a4"/>
          </w:rPr>
          <w:t>статьями 31.1</w:t>
        </w:r>
      </w:hyperlink>
      <w:r w:rsidRPr="00585732">
        <w:t xml:space="preserve"> и </w:t>
      </w:r>
      <w:hyperlink r:id="rId12" w:history="1">
        <w:r w:rsidRPr="00585732">
          <w:rPr>
            <w:rStyle w:val="a4"/>
          </w:rPr>
          <w:t>31.3</w:t>
        </w:r>
      </w:hyperlink>
      <w:r w:rsidRPr="00585732">
        <w:t xml:space="preserve"> Федерального закона от 12.01.1996 № 7-ФЗ «О некоммерческих организациях»;</w:t>
      </w:r>
    </w:p>
    <w:p w:rsidR="00CE125C" w:rsidRPr="00585732" w:rsidRDefault="00CE125C" w:rsidP="00F207B2">
      <w:pPr>
        <w:spacing w:line="240" w:lineRule="auto"/>
        <w:ind w:firstLine="720"/>
        <w:jc w:val="both"/>
      </w:pPr>
      <w:r w:rsidRPr="00585732">
        <w:t>49)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CE125C" w:rsidRPr="00585732" w:rsidRDefault="00CE125C" w:rsidP="00F207B2">
      <w:pPr>
        <w:spacing w:line="240" w:lineRule="auto"/>
        <w:ind w:firstLine="720"/>
        <w:jc w:val="both"/>
        <w:rPr>
          <w:color w:val="FF0000"/>
        </w:rPr>
      </w:pPr>
      <w:r w:rsidRPr="00585732">
        <w:rPr>
          <w:color w:val="FF0000"/>
        </w:rPr>
        <w:t xml:space="preserve">50) исключен, </w:t>
      </w:r>
    </w:p>
    <w:p w:rsidR="00CE125C" w:rsidRPr="00585732" w:rsidRDefault="00CE125C" w:rsidP="00F207B2">
      <w:pPr>
        <w:spacing w:line="240" w:lineRule="auto"/>
        <w:ind w:firstLine="720"/>
        <w:jc w:val="both"/>
      </w:pPr>
      <w:r w:rsidRPr="00585732">
        <w:t>51) осуществление мер по противодействию коррупции в границах поселения;</w:t>
      </w:r>
    </w:p>
    <w:p w:rsidR="00CE125C" w:rsidRPr="00585732" w:rsidRDefault="00CE125C" w:rsidP="00F207B2">
      <w:pPr>
        <w:spacing w:line="240" w:lineRule="auto"/>
        <w:ind w:firstLine="720"/>
        <w:jc w:val="both"/>
      </w:pPr>
      <w:r w:rsidRPr="00585732">
        <w:t>52) участие в осуществлении деятельности по опеке и попечительству;</w:t>
      </w:r>
    </w:p>
    <w:p w:rsidR="00CE125C" w:rsidRPr="00585732" w:rsidRDefault="00CE125C" w:rsidP="00F207B2">
      <w:pPr>
        <w:spacing w:line="240" w:lineRule="auto"/>
        <w:ind w:firstLine="720"/>
        <w:jc w:val="both"/>
      </w:pPr>
      <w:r w:rsidRPr="00585732">
        <w:t xml:space="preserve">53) совершение нотариальных действий, предусмотренных законодательством, в случае отсутствия в поселении нотариуса; </w:t>
      </w:r>
    </w:p>
    <w:p w:rsidR="00CE125C" w:rsidRPr="00585732" w:rsidRDefault="00CE125C" w:rsidP="00F207B2">
      <w:pPr>
        <w:spacing w:line="240" w:lineRule="auto"/>
        <w:ind w:firstLine="720"/>
        <w:jc w:val="both"/>
      </w:pPr>
      <w:r w:rsidRPr="00585732">
        <w:t>54)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CE125C" w:rsidRPr="00585732" w:rsidRDefault="00CE125C" w:rsidP="00F207B2">
      <w:pPr>
        <w:spacing w:line="240" w:lineRule="auto"/>
        <w:ind w:firstLine="720"/>
        <w:jc w:val="both"/>
      </w:pPr>
      <w:r w:rsidRPr="00585732">
        <w:t>55)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CE125C" w:rsidRPr="00585732" w:rsidRDefault="00CE125C" w:rsidP="00F207B2">
      <w:pPr>
        <w:spacing w:line="240" w:lineRule="auto"/>
        <w:ind w:firstLine="720"/>
        <w:jc w:val="both"/>
      </w:pPr>
      <w:r w:rsidRPr="00585732">
        <w:t>56)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CE125C" w:rsidRPr="00585732" w:rsidRDefault="00CE125C" w:rsidP="00F207B2">
      <w:pPr>
        <w:spacing w:line="240" w:lineRule="auto"/>
        <w:ind w:firstLine="720"/>
        <w:jc w:val="both"/>
      </w:pPr>
      <w:r w:rsidRPr="00585732">
        <w:t>57)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CE125C" w:rsidRPr="00585732" w:rsidRDefault="00CE125C" w:rsidP="00F207B2">
      <w:pPr>
        <w:autoSpaceDE w:val="0"/>
        <w:autoSpaceDN w:val="0"/>
        <w:adjustRightInd w:val="0"/>
        <w:spacing w:line="240" w:lineRule="auto"/>
        <w:ind w:firstLine="708"/>
        <w:jc w:val="both"/>
      </w:pPr>
      <w:r w:rsidRPr="00585732">
        <w:t>58)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CE125C" w:rsidRPr="00585732" w:rsidRDefault="00CE125C" w:rsidP="00F207B2">
      <w:pPr>
        <w:autoSpaceDE w:val="0"/>
        <w:autoSpaceDN w:val="0"/>
        <w:adjustRightInd w:val="0"/>
        <w:spacing w:line="240" w:lineRule="auto"/>
        <w:ind w:firstLine="720"/>
        <w:jc w:val="both"/>
      </w:pPr>
      <w:r w:rsidRPr="00585732">
        <w:t>59)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CE125C" w:rsidRPr="00585732" w:rsidRDefault="00CE125C" w:rsidP="00F207B2">
      <w:pPr>
        <w:autoSpaceDE w:val="0"/>
        <w:autoSpaceDN w:val="0"/>
        <w:adjustRightInd w:val="0"/>
        <w:spacing w:line="240" w:lineRule="auto"/>
        <w:ind w:firstLine="720"/>
        <w:jc w:val="both"/>
      </w:pPr>
      <w:r w:rsidRPr="00585732">
        <w:t>60)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CE125C" w:rsidRPr="00585732" w:rsidRDefault="00CE125C" w:rsidP="00F207B2">
      <w:pPr>
        <w:spacing w:line="240" w:lineRule="auto"/>
        <w:ind w:firstLine="720"/>
        <w:jc w:val="both"/>
      </w:pPr>
      <w:r w:rsidRPr="00585732">
        <w:t>61)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CE125C" w:rsidRPr="00585732" w:rsidRDefault="00CE125C" w:rsidP="00F207B2">
      <w:pPr>
        <w:spacing w:line="240" w:lineRule="auto"/>
        <w:ind w:firstLine="720"/>
        <w:jc w:val="both"/>
      </w:pPr>
      <w:r w:rsidRPr="00585732">
        <w:t>61.1) осуществление мероприятий по отлову и содержанию безнадзорных животных, обитающих на территории поселения;</w:t>
      </w:r>
    </w:p>
    <w:p w:rsidR="00CE125C" w:rsidRPr="00585732" w:rsidRDefault="00CE125C" w:rsidP="00F207B2">
      <w:pPr>
        <w:autoSpaceDE w:val="0"/>
        <w:autoSpaceDN w:val="0"/>
        <w:adjustRightInd w:val="0"/>
        <w:spacing w:line="240" w:lineRule="auto"/>
        <w:ind w:firstLine="708"/>
        <w:jc w:val="both"/>
      </w:pPr>
      <w:r w:rsidRPr="00585732">
        <w:lastRenderedPageBreak/>
        <w:t>61.2)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CE125C" w:rsidRPr="00585732" w:rsidRDefault="00CE125C" w:rsidP="00F207B2">
      <w:pPr>
        <w:autoSpaceDE w:val="0"/>
        <w:autoSpaceDN w:val="0"/>
        <w:adjustRightInd w:val="0"/>
        <w:spacing w:line="240" w:lineRule="auto"/>
        <w:ind w:firstLine="708"/>
        <w:jc w:val="both"/>
      </w:pPr>
      <w:r w:rsidRPr="00585732">
        <w:t>61.3)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CE125C" w:rsidRPr="00585732" w:rsidRDefault="00CE125C" w:rsidP="00F207B2">
      <w:pPr>
        <w:autoSpaceDE w:val="0"/>
        <w:autoSpaceDN w:val="0"/>
        <w:adjustRightInd w:val="0"/>
        <w:spacing w:line="240" w:lineRule="auto"/>
        <w:ind w:firstLine="708"/>
        <w:jc w:val="both"/>
      </w:pPr>
      <w:r w:rsidRPr="00585732">
        <w:t>61.4)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CE125C" w:rsidRPr="00585732" w:rsidRDefault="00CE125C" w:rsidP="00F207B2">
      <w:pPr>
        <w:spacing w:line="240" w:lineRule="auto"/>
        <w:ind w:firstLine="720"/>
        <w:jc w:val="both"/>
      </w:pPr>
      <w:r w:rsidRPr="00585732">
        <w:t>62)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CE125C" w:rsidRPr="00585732" w:rsidRDefault="00CE125C" w:rsidP="00F207B2">
      <w:pPr>
        <w:spacing w:line="240" w:lineRule="auto"/>
        <w:ind w:firstLine="720"/>
        <w:jc w:val="both"/>
        <w:rPr>
          <w:b/>
        </w:rPr>
      </w:pPr>
      <w:r w:rsidRPr="00585732">
        <w:rPr>
          <w:b/>
        </w:rPr>
        <w:t>Статья 33. Избирательная комиссия Ивановского сельсовета Баганского района Новосибирской области</w:t>
      </w:r>
    </w:p>
    <w:p w:rsidR="00CE125C" w:rsidRPr="00585732" w:rsidRDefault="00CE125C" w:rsidP="00F207B2">
      <w:pPr>
        <w:spacing w:line="240" w:lineRule="auto"/>
        <w:ind w:firstLine="720"/>
        <w:jc w:val="both"/>
      </w:pPr>
      <w:r w:rsidRPr="00585732">
        <w:t>1. Избирательная комиссия Ивановского сельсовета Баганского района Новосибирской области является муниципальным органом, который не входит в структуру органов местного 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Новосибирской области от 17.07.2006 № 19-ОЗ «Об избирательных комиссиях, комиссиях референдума в Новосибирской области и настоящим Уставом»</w:t>
      </w:r>
    </w:p>
    <w:p w:rsidR="00CE125C" w:rsidRPr="00585732" w:rsidRDefault="00CE125C" w:rsidP="00F207B2">
      <w:pPr>
        <w:spacing w:line="240" w:lineRule="auto"/>
        <w:ind w:firstLine="720"/>
        <w:jc w:val="both"/>
      </w:pPr>
      <w:r w:rsidRPr="00585732">
        <w:t xml:space="preserve">2. Срок полномочий избирательной комиссии составляет пять лет. </w:t>
      </w:r>
    </w:p>
    <w:p w:rsidR="00CE125C" w:rsidRPr="00585732" w:rsidRDefault="00CE125C" w:rsidP="00F207B2">
      <w:pPr>
        <w:spacing w:line="240" w:lineRule="auto"/>
        <w:ind w:firstLine="720"/>
        <w:jc w:val="both"/>
      </w:pPr>
      <w:r w:rsidRPr="00585732">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CE125C" w:rsidRPr="00585732" w:rsidRDefault="00CE125C" w:rsidP="00F207B2">
      <w:pPr>
        <w:spacing w:line="240" w:lineRule="auto"/>
        <w:ind w:firstLine="720"/>
        <w:jc w:val="both"/>
      </w:pPr>
      <w:r w:rsidRPr="00585732">
        <w:t>3. Избирательная комиссия Ивановского сельсовета Баганского района Новосибирской области формируется в количестве 6 членов с правом решающего голоса</w:t>
      </w:r>
      <w:r w:rsidRPr="00585732">
        <w:footnoteReference w:customMarkFollows="1" w:id="10"/>
        <w:sym w:font="Symbol" w:char="F02A"/>
      </w:r>
      <w:r w:rsidRPr="00585732">
        <w:t>.</w:t>
      </w:r>
    </w:p>
    <w:p w:rsidR="00CE125C" w:rsidRPr="00585732" w:rsidRDefault="00CE125C" w:rsidP="00F207B2">
      <w:pPr>
        <w:spacing w:line="240" w:lineRule="auto"/>
        <w:ind w:firstLine="720"/>
        <w:jc w:val="both"/>
      </w:pPr>
      <w:r w:rsidRPr="00585732">
        <w:t xml:space="preserve">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Баганского района, территориальной избирательной комиссии. </w:t>
      </w:r>
    </w:p>
    <w:p w:rsidR="00CE125C" w:rsidRPr="00585732" w:rsidRDefault="00CE125C" w:rsidP="00F207B2">
      <w:pPr>
        <w:autoSpaceDE w:val="0"/>
        <w:autoSpaceDN w:val="0"/>
        <w:adjustRightInd w:val="0"/>
        <w:spacing w:line="240" w:lineRule="auto"/>
        <w:ind w:firstLine="720"/>
        <w:jc w:val="both"/>
      </w:pPr>
      <w:r w:rsidRPr="00585732">
        <w:t>Решение о начале формирования избирательной комиссии муниципального образования принимается представительным органом муниципального образования не позднее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муниципального образования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CE125C" w:rsidRPr="00585732" w:rsidRDefault="00CE125C" w:rsidP="00F207B2">
      <w:pPr>
        <w:spacing w:line="240" w:lineRule="auto"/>
        <w:ind w:firstLine="720"/>
        <w:jc w:val="both"/>
      </w:pPr>
      <w:r w:rsidRPr="00585732">
        <w:lastRenderedPageBreak/>
        <w:t>4. Совет депутатов обязан назначить половину от общего числа членов избирательной комиссии на основе поступивших предложений:</w:t>
      </w:r>
    </w:p>
    <w:p w:rsidR="00CE125C" w:rsidRPr="00585732" w:rsidRDefault="00CE125C" w:rsidP="00F207B2">
      <w:pPr>
        <w:autoSpaceDE w:val="0"/>
        <w:autoSpaceDN w:val="0"/>
        <w:adjustRightInd w:val="0"/>
        <w:spacing w:line="240" w:lineRule="auto"/>
        <w:ind w:firstLine="720"/>
        <w:jc w:val="both"/>
      </w:pPr>
      <w:r w:rsidRPr="00585732">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CE125C" w:rsidRPr="00585732" w:rsidRDefault="00CE125C" w:rsidP="00F207B2">
      <w:pPr>
        <w:autoSpaceDE w:val="0"/>
        <w:autoSpaceDN w:val="0"/>
        <w:adjustRightInd w:val="0"/>
        <w:spacing w:line="240" w:lineRule="auto"/>
        <w:ind w:firstLine="720"/>
        <w:jc w:val="both"/>
      </w:pPr>
      <w:r w:rsidRPr="00585732">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CE125C" w:rsidRPr="00585732" w:rsidRDefault="00CE125C" w:rsidP="00F207B2">
      <w:pPr>
        <w:spacing w:line="240" w:lineRule="auto"/>
        <w:ind w:firstLine="720"/>
        <w:jc w:val="both"/>
      </w:pPr>
      <w:r w:rsidRPr="00585732">
        <w:t>в) избирательных объединений, выдвинувших списки кандидатов, допущенные к распределению депутатских мандатов в Совете депутатов.</w:t>
      </w:r>
    </w:p>
    <w:p w:rsidR="00CE125C" w:rsidRPr="00585732" w:rsidRDefault="00CE125C" w:rsidP="00F207B2">
      <w:pPr>
        <w:spacing w:line="240" w:lineRule="auto"/>
        <w:ind w:firstLine="720"/>
        <w:jc w:val="both"/>
      </w:pPr>
      <w:r w:rsidRPr="00585732">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Баганского района, территориальной комиссии в следующем порядке:</w:t>
      </w:r>
    </w:p>
    <w:p w:rsidR="00CE125C" w:rsidRPr="00585732" w:rsidRDefault="00CE125C" w:rsidP="00F207B2">
      <w:pPr>
        <w:spacing w:line="240" w:lineRule="auto"/>
        <w:ind w:firstLine="720"/>
        <w:jc w:val="both"/>
      </w:pPr>
      <w:r w:rsidRPr="00585732">
        <w:t>а) если полномочия избирательной комиссии Баганского района не возложены на территориальную комиссию, два члена избирательной комиссии Ивановского сельсовета назначаются на основе предложений избирательной комиссии Баганского района, остальные члены избирательной комиссии Ивановского сельсовета назначают на основе предложений территориальной комиссии;</w:t>
      </w:r>
    </w:p>
    <w:p w:rsidR="00CE125C" w:rsidRPr="00585732" w:rsidRDefault="00CE125C" w:rsidP="00F207B2">
      <w:pPr>
        <w:spacing w:line="240" w:lineRule="auto"/>
        <w:ind w:firstLine="720"/>
        <w:jc w:val="both"/>
      </w:pPr>
      <w:r w:rsidRPr="00585732">
        <w:t>б) если полномочия избирательной комиссии Баганского района возложены на территориальную комиссию, члены избирательной комиссии Ивановского сельсовета назначаются на основе предложений территориальной комиссии;</w:t>
      </w:r>
    </w:p>
    <w:p w:rsidR="00CE125C" w:rsidRPr="00585732" w:rsidRDefault="00CE125C" w:rsidP="00F207B2">
      <w:pPr>
        <w:spacing w:line="240" w:lineRule="auto"/>
        <w:ind w:firstLine="720"/>
        <w:jc w:val="both"/>
      </w:pPr>
      <w:r w:rsidRPr="00585732">
        <w:t>в) если полномочия избирательной комиссии возложены на муниципальную комиссию Багаского района, члены избирательной комиссии Ивановского сельсовета назначаются на основе предложения муниципальной комиссии Баганского района.</w:t>
      </w:r>
    </w:p>
    <w:p w:rsidR="00CE125C" w:rsidRPr="00585732" w:rsidRDefault="00CE125C" w:rsidP="00F207B2">
      <w:pPr>
        <w:autoSpaceDE w:val="0"/>
        <w:autoSpaceDN w:val="0"/>
        <w:adjustRightInd w:val="0"/>
        <w:spacing w:line="240" w:lineRule="auto"/>
        <w:ind w:firstLine="720"/>
        <w:jc w:val="both"/>
      </w:pPr>
      <w:r w:rsidRPr="00585732">
        <w:t>6. Избирательная комиссия Ивановского сельсовета Баганского района Новосибирской области:</w:t>
      </w:r>
    </w:p>
    <w:p w:rsidR="00CE125C" w:rsidRPr="00585732" w:rsidRDefault="00CE125C" w:rsidP="00F207B2">
      <w:pPr>
        <w:autoSpaceDE w:val="0"/>
        <w:autoSpaceDN w:val="0"/>
        <w:adjustRightInd w:val="0"/>
        <w:spacing w:line="240" w:lineRule="auto"/>
        <w:ind w:firstLine="720"/>
        <w:jc w:val="both"/>
      </w:pPr>
      <w:r w:rsidRPr="00585732">
        <w:t>а) осуществляет на территории поселения контроль за соблюдением избирательных прав и права на участие в референдуме граждан Российской Федерации;</w:t>
      </w:r>
    </w:p>
    <w:p w:rsidR="00CE125C" w:rsidRPr="00585732" w:rsidRDefault="00CE125C" w:rsidP="00F207B2">
      <w:pPr>
        <w:autoSpaceDE w:val="0"/>
        <w:autoSpaceDN w:val="0"/>
        <w:adjustRightInd w:val="0"/>
        <w:spacing w:line="240" w:lineRule="auto"/>
        <w:ind w:firstLine="720"/>
        <w:jc w:val="both"/>
      </w:pPr>
      <w:r w:rsidRPr="00585732">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CE125C" w:rsidRPr="00585732" w:rsidRDefault="00CE125C" w:rsidP="00F207B2">
      <w:pPr>
        <w:autoSpaceDE w:val="0"/>
        <w:autoSpaceDN w:val="0"/>
        <w:adjustRightInd w:val="0"/>
        <w:spacing w:line="240" w:lineRule="auto"/>
        <w:ind w:firstLine="720"/>
        <w:jc w:val="both"/>
      </w:pPr>
      <w:r w:rsidRPr="00585732">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CE125C" w:rsidRPr="00585732" w:rsidRDefault="00CE125C" w:rsidP="00F207B2">
      <w:pPr>
        <w:autoSpaceDE w:val="0"/>
        <w:autoSpaceDN w:val="0"/>
        <w:adjustRightInd w:val="0"/>
        <w:spacing w:line="240" w:lineRule="auto"/>
        <w:ind w:firstLine="720"/>
        <w:jc w:val="both"/>
      </w:pPr>
      <w:r w:rsidRPr="00585732">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CE125C" w:rsidRPr="00585732" w:rsidRDefault="00CE125C" w:rsidP="00F207B2">
      <w:pPr>
        <w:autoSpaceDE w:val="0"/>
        <w:autoSpaceDN w:val="0"/>
        <w:adjustRightInd w:val="0"/>
        <w:spacing w:line="240" w:lineRule="auto"/>
        <w:ind w:firstLine="720"/>
        <w:jc w:val="both"/>
      </w:pPr>
      <w:r w:rsidRPr="00585732">
        <w:t>установления итогов голосования, определения результатов выборов, местных референдумов;</w:t>
      </w:r>
    </w:p>
    <w:p w:rsidR="00CE125C" w:rsidRPr="00585732" w:rsidRDefault="00CE125C" w:rsidP="00F207B2">
      <w:pPr>
        <w:autoSpaceDE w:val="0"/>
        <w:autoSpaceDN w:val="0"/>
        <w:adjustRightInd w:val="0"/>
        <w:spacing w:line="240" w:lineRule="auto"/>
        <w:ind w:firstLine="720"/>
        <w:jc w:val="both"/>
      </w:pPr>
      <w:r w:rsidRPr="00585732">
        <w:t>опубликования итогов голосования и результатов выборов, местных референдумов;</w:t>
      </w:r>
    </w:p>
    <w:p w:rsidR="00CE125C" w:rsidRPr="00585732" w:rsidRDefault="00CE125C" w:rsidP="00F207B2">
      <w:pPr>
        <w:autoSpaceDE w:val="0"/>
        <w:autoSpaceDN w:val="0"/>
        <w:adjustRightInd w:val="0"/>
        <w:spacing w:line="240" w:lineRule="auto"/>
        <w:ind w:firstLine="720"/>
        <w:jc w:val="both"/>
      </w:pPr>
      <w:r w:rsidRPr="00585732">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CE125C" w:rsidRPr="00585732" w:rsidRDefault="00CE125C" w:rsidP="00F207B2">
      <w:pPr>
        <w:autoSpaceDE w:val="0"/>
        <w:autoSpaceDN w:val="0"/>
        <w:adjustRightInd w:val="0"/>
        <w:spacing w:line="240" w:lineRule="auto"/>
        <w:ind w:firstLine="720"/>
        <w:jc w:val="both"/>
      </w:pPr>
      <w:r w:rsidRPr="00585732">
        <w:lastRenderedPageBreak/>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CE125C" w:rsidRPr="00585732" w:rsidRDefault="00CE125C" w:rsidP="00F207B2">
      <w:pPr>
        <w:autoSpaceDE w:val="0"/>
        <w:autoSpaceDN w:val="0"/>
        <w:adjustRightInd w:val="0"/>
        <w:spacing w:line="240" w:lineRule="auto"/>
        <w:ind w:firstLine="720"/>
        <w:jc w:val="both"/>
      </w:pPr>
      <w:r w:rsidRPr="00585732">
        <w:t>е) утверждает форму, текст и число бюллетеней,</w:t>
      </w:r>
      <w:r w:rsidRPr="00585732">
        <w:rPr>
          <w:rFonts w:cs="Arial"/>
        </w:rPr>
        <w:t xml:space="preserve"> текст и число открепительных удостоверений </w:t>
      </w:r>
      <w:r w:rsidRPr="00585732">
        <w:t>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p>
    <w:p w:rsidR="00CE125C" w:rsidRPr="00585732" w:rsidRDefault="00CE125C" w:rsidP="00F207B2">
      <w:pPr>
        <w:autoSpaceDE w:val="0"/>
        <w:autoSpaceDN w:val="0"/>
        <w:adjustRightInd w:val="0"/>
        <w:spacing w:line="240" w:lineRule="auto"/>
        <w:ind w:firstLine="720"/>
        <w:jc w:val="both"/>
      </w:pPr>
      <w:r w:rsidRPr="00585732">
        <w:t>е.1)</w:t>
      </w:r>
      <w:r w:rsidRPr="00585732">
        <w:rPr>
          <w:rFonts w:cs="Arial"/>
        </w:rPr>
        <w:t xml:space="preserve"> выдает открепительные удостоверения в случаях, предусмотренных законом;</w:t>
      </w:r>
    </w:p>
    <w:p w:rsidR="00CE125C" w:rsidRPr="00585732" w:rsidRDefault="00CE125C" w:rsidP="00F207B2">
      <w:pPr>
        <w:autoSpaceDE w:val="0"/>
        <w:autoSpaceDN w:val="0"/>
        <w:adjustRightInd w:val="0"/>
        <w:spacing w:line="240" w:lineRule="auto"/>
        <w:ind w:firstLine="720"/>
        <w:jc w:val="both"/>
      </w:pPr>
      <w:r w:rsidRPr="00585732">
        <w:t xml:space="preserve">ж) обеспечивает изготовление бюллетеней, </w:t>
      </w:r>
      <w:r w:rsidRPr="00585732">
        <w:rPr>
          <w:rFonts w:cs="Arial"/>
        </w:rPr>
        <w:t>открепительных удостоверений</w:t>
      </w:r>
      <w:r w:rsidRPr="00585732">
        <w:t xml:space="preserve"> по выборам депутатов Совета депутатов, бюллетеней, </w:t>
      </w:r>
      <w:r w:rsidRPr="00585732">
        <w:rPr>
          <w:rFonts w:cs="Arial"/>
        </w:rPr>
        <w:t xml:space="preserve">открепительных удостоверений </w:t>
      </w:r>
      <w:r w:rsidRPr="00585732">
        <w:t>для голосования на местном референдуме, их доставку в нижестоящие избирательные комиссии, комиссии референдума;</w:t>
      </w:r>
    </w:p>
    <w:p w:rsidR="00CE125C" w:rsidRPr="00585732" w:rsidRDefault="00CE125C" w:rsidP="00F207B2">
      <w:pPr>
        <w:autoSpaceDE w:val="0"/>
        <w:autoSpaceDN w:val="0"/>
        <w:adjustRightInd w:val="0"/>
        <w:spacing w:line="240" w:lineRule="auto"/>
        <w:ind w:firstLine="720"/>
        <w:jc w:val="both"/>
      </w:pPr>
      <w:r w:rsidRPr="00585732">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CE125C" w:rsidRPr="00585732" w:rsidRDefault="00CE125C" w:rsidP="00F207B2">
      <w:pPr>
        <w:autoSpaceDE w:val="0"/>
        <w:autoSpaceDN w:val="0"/>
        <w:adjustRightInd w:val="0"/>
        <w:spacing w:line="240" w:lineRule="auto"/>
        <w:ind w:firstLine="720"/>
        <w:jc w:val="both"/>
      </w:pPr>
      <w:r w:rsidRPr="00585732">
        <w:t>и) организует проведение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CE125C" w:rsidRPr="00585732" w:rsidRDefault="00CE125C" w:rsidP="00F207B2">
      <w:pPr>
        <w:autoSpaceDE w:val="0"/>
        <w:autoSpaceDN w:val="0"/>
        <w:adjustRightInd w:val="0"/>
        <w:spacing w:line="240" w:lineRule="auto"/>
        <w:ind w:firstLine="720"/>
        <w:jc w:val="both"/>
      </w:pPr>
      <w:r w:rsidRPr="00585732">
        <w:t>к)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CE125C" w:rsidRPr="00585732" w:rsidRDefault="00CE125C" w:rsidP="00F207B2">
      <w:pPr>
        <w:autoSpaceDE w:val="0"/>
        <w:autoSpaceDN w:val="0"/>
        <w:adjustRightInd w:val="0"/>
        <w:spacing w:line="240" w:lineRule="auto"/>
        <w:ind w:firstLine="720"/>
        <w:jc w:val="both"/>
      </w:pPr>
      <w:r w:rsidRPr="00585732">
        <w:t>л) оказывает правовую, методическую, организационно-техническую помощь нижестоящим комиссиям;</w:t>
      </w:r>
    </w:p>
    <w:p w:rsidR="00CE125C" w:rsidRPr="00585732" w:rsidRDefault="00CE125C" w:rsidP="00F207B2">
      <w:pPr>
        <w:autoSpaceDE w:val="0"/>
        <w:autoSpaceDN w:val="0"/>
        <w:adjustRightInd w:val="0"/>
        <w:spacing w:line="240" w:lineRule="auto"/>
        <w:ind w:firstLine="720"/>
        <w:jc w:val="both"/>
      </w:pPr>
      <w:r w:rsidRPr="00585732">
        <w:t>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сельского поселения, депутата Совета депутатов, голосования по вопросам изменения границ сельского поселения, преобразования сельского поселения;</w:t>
      </w:r>
    </w:p>
    <w:p w:rsidR="00CE125C" w:rsidRPr="00585732" w:rsidRDefault="00CE125C" w:rsidP="00F207B2">
      <w:pPr>
        <w:autoSpaceDE w:val="0"/>
        <w:autoSpaceDN w:val="0"/>
        <w:adjustRightInd w:val="0"/>
        <w:spacing w:line="240" w:lineRule="auto"/>
        <w:ind w:firstLine="720"/>
        <w:jc w:val="both"/>
      </w:pPr>
      <w:r w:rsidRPr="00585732">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CE125C" w:rsidRPr="00585732" w:rsidRDefault="00CE125C" w:rsidP="00F207B2">
      <w:pPr>
        <w:autoSpaceDE w:val="0"/>
        <w:autoSpaceDN w:val="0"/>
        <w:adjustRightInd w:val="0"/>
        <w:spacing w:line="240" w:lineRule="auto"/>
        <w:ind w:firstLine="720"/>
        <w:jc w:val="both"/>
      </w:pPr>
      <w:r w:rsidRPr="00585732">
        <w:t>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 заверяет списки 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CE125C" w:rsidRPr="00585732" w:rsidRDefault="00CE125C" w:rsidP="00F207B2">
      <w:pPr>
        <w:spacing w:line="240" w:lineRule="auto"/>
        <w:ind w:firstLine="720"/>
        <w:jc w:val="both"/>
      </w:pPr>
      <w:r w:rsidRPr="00585732">
        <w:t>п) осуществляет иные полномочия в соответствии с федеральными законами, законами Новосибирской области, Уставом.</w:t>
      </w:r>
    </w:p>
    <w:p w:rsidR="00CE125C" w:rsidRPr="00585732" w:rsidRDefault="00CE125C" w:rsidP="00F207B2">
      <w:pPr>
        <w:spacing w:line="240" w:lineRule="auto"/>
        <w:ind w:firstLine="720"/>
        <w:jc w:val="both"/>
      </w:pPr>
      <w:r w:rsidRPr="00585732">
        <w:lastRenderedPageBreak/>
        <w:t xml:space="preserve">7. Избирательная комиссия Ивановского сельсовета Баганского района Новосибирской области не обладает правами юридического лица. </w:t>
      </w:r>
    </w:p>
    <w:p w:rsidR="00CE125C" w:rsidRPr="00585732" w:rsidRDefault="00CE125C" w:rsidP="00F207B2">
      <w:pPr>
        <w:spacing w:line="240" w:lineRule="auto"/>
        <w:ind w:firstLine="720"/>
        <w:jc w:val="both"/>
      </w:pPr>
      <w:r w:rsidRPr="00585732">
        <w:t>Финансовое обеспечение Избирательной комиссии осуществляется за счет средств бюджета Ивановского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CE125C" w:rsidRPr="00585732" w:rsidRDefault="00CE125C" w:rsidP="00F207B2">
      <w:pPr>
        <w:spacing w:line="240" w:lineRule="auto"/>
        <w:ind w:firstLine="720"/>
        <w:jc w:val="both"/>
        <w:rPr>
          <w:b/>
        </w:rPr>
      </w:pPr>
      <w:r w:rsidRPr="00585732">
        <w:rPr>
          <w:b/>
        </w:rPr>
        <w:t>Статья 34. Муниципальный контроль</w:t>
      </w:r>
    </w:p>
    <w:p w:rsidR="00CE125C" w:rsidRPr="00585732" w:rsidRDefault="00CE125C" w:rsidP="00F207B2">
      <w:pPr>
        <w:autoSpaceDE w:val="0"/>
        <w:autoSpaceDN w:val="0"/>
        <w:adjustRightInd w:val="0"/>
        <w:spacing w:line="240" w:lineRule="auto"/>
        <w:ind w:firstLine="708"/>
        <w:jc w:val="both"/>
      </w:pPr>
      <w:r w:rsidRPr="00585732">
        <w:t>1. 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Ивановского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отнесены федеральными законами к полномочиям органов местного самоуправления.</w:t>
      </w:r>
    </w:p>
    <w:p w:rsidR="00CE125C" w:rsidRPr="00585732" w:rsidRDefault="00CE125C" w:rsidP="00F207B2">
      <w:pPr>
        <w:spacing w:line="240" w:lineRule="auto"/>
        <w:ind w:firstLine="720"/>
        <w:jc w:val="both"/>
      </w:pPr>
      <w:r w:rsidRPr="00585732">
        <w:t>2. Органом муниципального контроля Ивановского сельсовета является администрация.</w:t>
      </w:r>
    </w:p>
    <w:p w:rsidR="00CE125C" w:rsidRPr="00585732" w:rsidRDefault="00CE125C" w:rsidP="00F207B2">
      <w:pPr>
        <w:spacing w:line="240" w:lineRule="auto"/>
        <w:ind w:firstLine="720"/>
        <w:jc w:val="both"/>
      </w:pPr>
      <w:r w:rsidRPr="00585732">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CE125C" w:rsidRPr="00585732" w:rsidRDefault="00CE125C" w:rsidP="00F207B2">
      <w:pPr>
        <w:spacing w:line="240" w:lineRule="auto"/>
        <w:ind w:firstLine="720"/>
        <w:jc w:val="both"/>
      </w:pPr>
      <w:r w:rsidRPr="00585732">
        <w:t>4. При организации проведения проверок, указанных в части 1 настоящей статьи, глава администрации издает распоряжение о проведении проверок.</w:t>
      </w:r>
    </w:p>
    <w:p w:rsidR="00CE125C" w:rsidRPr="00585732" w:rsidRDefault="00CE125C" w:rsidP="00F207B2">
      <w:pPr>
        <w:spacing w:line="240" w:lineRule="auto"/>
        <w:ind w:firstLine="720"/>
        <w:jc w:val="both"/>
      </w:pPr>
      <w:r w:rsidRPr="00585732">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E125C" w:rsidRPr="00585732" w:rsidRDefault="00CE125C" w:rsidP="00F207B2">
      <w:pPr>
        <w:spacing w:line="240" w:lineRule="auto"/>
        <w:ind w:firstLine="720"/>
        <w:jc w:val="both"/>
        <w:rPr>
          <w:b/>
        </w:rPr>
      </w:pPr>
      <w:r w:rsidRPr="00585732">
        <w:rPr>
          <w:b/>
        </w:rPr>
        <w:t>Статья 35. Муниципальная служба</w:t>
      </w:r>
    </w:p>
    <w:p w:rsidR="00CE125C" w:rsidRPr="00585732" w:rsidRDefault="00CE125C" w:rsidP="00F207B2">
      <w:pPr>
        <w:spacing w:line="240" w:lineRule="auto"/>
        <w:ind w:firstLine="720"/>
        <w:jc w:val="both"/>
      </w:pPr>
      <w:r w:rsidRPr="00585732">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CE125C" w:rsidRPr="00585732" w:rsidRDefault="00CE125C" w:rsidP="00F207B2">
      <w:pPr>
        <w:spacing w:line="240" w:lineRule="auto"/>
        <w:ind w:firstLine="720"/>
        <w:jc w:val="both"/>
        <w:rPr>
          <w:b/>
        </w:rPr>
      </w:pPr>
      <w:r w:rsidRPr="00585732">
        <w:rPr>
          <w:b/>
        </w:rPr>
        <w:t>ГЛАВА 4. ФИНАНСОВО-ЭКОНОМИЧЕСКАЯ ОСНОВА МЕСТНОГО САМОУПРАВЛЕНИЯ</w:t>
      </w:r>
    </w:p>
    <w:p w:rsidR="00CE125C" w:rsidRPr="00585732" w:rsidRDefault="00CE125C" w:rsidP="00F207B2">
      <w:pPr>
        <w:spacing w:line="240" w:lineRule="auto"/>
        <w:ind w:firstLine="720"/>
        <w:jc w:val="both"/>
        <w:rPr>
          <w:b/>
        </w:rPr>
      </w:pPr>
      <w:r w:rsidRPr="00585732">
        <w:rPr>
          <w:b/>
        </w:rPr>
        <w:t>Статья 36. Местный бюджет</w:t>
      </w:r>
    </w:p>
    <w:p w:rsidR="00CE125C" w:rsidRPr="00585732" w:rsidRDefault="00CE125C" w:rsidP="00F207B2">
      <w:pPr>
        <w:spacing w:line="240" w:lineRule="auto"/>
        <w:ind w:firstLine="720"/>
        <w:jc w:val="both"/>
      </w:pPr>
      <w:r w:rsidRPr="00585732">
        <w:t>1. Ивановского сельсовет имеет собственный бюджет – бюджет Ивановского сельсовета (местный бюджет).</w:t>
      </w:r>
    </w:p>
    <w:p w:rsidR="00CE125C" w:rsidRPr="00585732" w:rsidRDefault="00CE125C" w:rsidP="00F207B2">
      <w:pPr>
        <w:spacing w:line="240" w:lineRule="auto"/>
        <w:ind w:firstLine="709"/>
        <w:jc w:val="both"/>
        <w:rPr>
          <w:rFonts w:eastAsia="Calibri"/>
          <w:lang w:eastAsia="en-US"/>
        </w:rPr>
      </w:pPr>
      <w:r w:rsidRPr="00585732">
        <w:rPr>
          <w:rFonts w:eastAsia="Calibri"/>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13" w:history="1">
        <w:r w:rsidRPr="00585732">
          <w:rPr>
            <w:rFonts w:eastAsia="Calibri"/>
            <w:color w:val="000000"/>
            <w:lang w:eastAsia="en-US"/>
          </w:rPr>
          <w:t>кодексом</w:t>
        </w:r>
      </w:hyperlink>
      <w:r w:rsidRPr="00585732">
        <w:rPr>
          <w:rFonts w:eastAsia="Calibri"/>
          <w:color w:val="000000"/>
          <w:lang w:eastAsia="en-US"/>
        </w:rPr>
        <w:t xml:space="preserve"> </w:t>
      </w:r>
      <w:r w:rsidRPr="00585732">
        <w:rPr>
          <w:rFonts w:eastAsia="Calibri"/>
          <w:lang w:eastAsia="en-US"/>
        </w:rPr>
        <w:t>Российской Федерации.</w:t>
      </w:r>
    </w:p>
    <w:p w:rsidR="00CE125C" w:rsidRPr="00585732" w:rsidRDefault="00CE125C" w:rsidP="00F207B2">
      <w:pPr>
        <w:autoSpaceDE w:val="0"/>
        <w:autoSpaceDN w:val="0"/>
        <w:adjustRightInd w:val="0"/>
        <w:spacing w:line="240" w:lineRule="auto"/>
        <w:ind w:firstLine="709"/>
        <w:jc w:val="both"/>
        <w:rPr>
          <w:rFonts w:eastAsia="Calibri"/>
          <w:lang w:eastAsia="en-US"/>
        </w:rPr>
      </w:pPr>
      <w:r w:rsidRPr="00585732">
        <w:rPr>
          <w:rFonts w:eastAsia="Calibri"/>
          <w:lang w:eastAsia="en-US"/>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w:t>
      </w:r>
      <w:r w:rsidRPr="00585732">
        <w:rPr>
          <w:rFonts w:eastAsia="Calibri"/>
          <w:lang w:eastAsia="en-US"/>
        </w:rPr>
        <w:lastRenderedPageBreak/>
        <w:t xml:space="preserve">самоуправления самостоятельно с соблюдением требований, установленных Бюджетным </w:t>
      </w:r>
      <w:hyperlink r:id="rId14" w:history="1">
        <w:r w:rsidRPr="00585732">
          <w:rPr>
            <w:rFonts w:eastAsia="Calibri"/>
            <w:color w:val="000000"/>
            <w:lang w:eastAsia="en-US"/>
          </w:rPr>
          <w:t>кодексом</w:t>
        </w:r>
      </w:hyperlink>
      <w:r w:rsidRPr="00585732">
        <w:rPr>
          <w:rFonts w:eastAsia="Calibri"/>
          <w:lang w:eastAsia="en-US"/>
        </w:rPr>
        <w:t xml:space="preserve"> Российской Федерации.</w:t>
      </w:r>
    </w:p>
    <w:p w:rsidR="00CE125C" w:rsidRPr="00585732" w:rsidRDefault="00CE125C" w:rsidP="00F207B2">
      <w:pPr>
        <w:autoSpaceDE w:val="0"/>
        <w:autoSpaceDN w:val="0"/>
        <w:adjustRightInd w:val="0"/>
        <w:spacing w:line="240" w:lineRule="auto"/>
        <w:ind w:firstLine="709"/>
        <w:jc w:val="both"/>
        <w:rPr>
          <w:rFonts w:eastAsia="Calibri"/>
          <w:lang w:eastAsia="en-US"/>
        </w:rPr>
      </w:pPr>
      <w:r w:rsidRPr="00585732">
        <w:rPr>
          <w:rFonts w:eastAsia="Calibri"/>
          <w:lang w:eastAsia="en-US"/>
        </w:rPr>
        <w:t xml:space="preserve">3. Бюджетные полномочия поселения устанавливаются Бюджетным </w:t>
      </w:r>
      <w:hyperlink r:id="rId15" w:history="1">
        <w:r w:rsidRPr="00585732">
          <w:rPr>
            <w:rFonts w:eastAsia="Calibri"/>
            <w:color w:val="000000"/>
            <w:lang w:eastAsia="en-US"/>
          </w:rPr>
          <w:t>кодексом</w:t>
        </w:r>
      </w:hyperlink>
      <w:r w:rsidRPr="00585732">
        <w:rPr>
          <w:rFonts w:eastAsia="Calibri"/>
          <w:lang w:eastAsia="en-US"/>
        </w:rPr>
        <w:t xml:space="preserve"> Российской Федерации.</w:t>
      </w:r>
    </w:p>
    <w:p w:rsidR="00CE125C" w:rsidRPr="00585732" w:rsidRDefault="00CE125C" w:rsidP="00F207B2">
      <w:pPr>
        <w:autoSpaceDE w:val="0"/>
        <w:autoSpaceDN w:val="0"/>
        <w:adjustRightInd w:val="0"/>
        <w:spacing w:line="240" w:lineRule="auto"/>
        <w:ind w:firstLine="709"/>
        <w:jc w:val="both"/>
        <w:rPr>
          <w:rFonts w:eastAsia="Calibri"/>
          <w:lang w:eastAsia="en-US"/>
        </w:rPr>
      </w:pPr>
      <w:r w:rsidRPr="00585732">
        <w:rPr>
          <w:rFonts w:eastAsia="Calibri"/>
          <w:lang w:eastAsia="en-US"/>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CE125C" w:rsidRPr="00585732" w:rsidRDefault="00CE125C" w:rsidP="00F207B2">
      <w:pPr>
        <w:autoSpaceDE w:val="0"/>
        <w:autoSpaceDN w:val="0"/>
        <w:adjustRightInd w:val="0"/>
        <w:spacing w:line="240" w:lineRule="auto"/>
        <w:ind w:firstLine="709"/>
        <w:jc w:val="both"/>
        <w:rPr>
          <w:rFonts w:eastAsia="Calibri"/>
          <w:lang w:eastAsia="en-US"/>
        </w:rPr>
      </w:pPr>
      <w:r w:rsidRPr="00585732">
        <w:rPr>
          <w:rFonts w:eastAsia="Calibri"/>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CE125C" w:rsidRPr="00585732" w:rsidRDefault="00CE125C" w:rsidP="00F207B2">
      <w:pPr>
        <w:spacing w:line="240" w:lineRule="auto"/>
        <w:ind w:firstLine="708"/>
        <w:rPr>
          <w:b/>
        </w:rPr>
      </w:pPr>
      <w:r w:rsidRPr="00585732">
        <w:rPr>
          <w:b/>
        </w:rPr>
        <w:t>Статья</w:t>
      </w:r>
      <w:r w:rsidRPr="00585732">
        <w:t xml:space="preserve"> </w:t>
      </w:r>
      <w:r w:rsidRPr="00585732">
        <w:rPr>
          <w:b/>
        </w:rPr>
        <w:t>36.1 Закупки для обеспечения муниципальных нужд</w:t>
      </w:r>
    </w:p>
    <w:p w:rsidR="00CE125C" w:rsidRPr="00585732" w:rsidRDefault="00CE125C" w:rsidP="00F207B2">
      <w:pPr>
        <w:spacing w:line="240" w:lineRule="auto"/>
        <w:ind w:firstLine="708"/>
        <w:jc w:val="both"/>
      </w:pPr>
      <w:r w:rsidRPr="00585732">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CE125C" w:rsidRPr="00585732" w:rsidRDefault="00CE125C" w:rsidP="00F207B2">
      <w:pPr>
        <w:spacing w:line="240" w:lineRule="auto"/>
        <w:ind w:firstLine="708"/>
        <w:jc w:val="both"/>
      </w:pPr>
      <w:r w:rsidRPr="00585732">
        <w:t>2. Закупки товаров, работ, услуг для обеспечения муниципальных нужд осуществляются за счет средств местного бюджета.</w:t>
      </w:r>
    </w:p>
    <w:p w:rsidR="00CE125C" w:rsidRPr="00585732" w:rsidRDefault="00CE125C" w:rsidP="00F207B2">
      <w:pPr>
        <w:spacing w:line="240" w:lineRule="auto"/>
        <w:ind w:firstLine="720"/>
        <w:jc w:val="both"/>
        <w:rPr>
          <w:b/>
        </w:rPr>
      </w:pPr>
      <w:r w:rsidRPr="00585732">
        <w:rPr>
          <w:b/>
        </w:rPr>
        <w:t>Статья 37. Доходы местного бюджета</w:t>
      </w:r>
    </w:p>
    <w:p w:rsidR="00CE125C" w:rsidRPr="00585732" w:rsidRDefault="00CE125C" w:rsidP="00F207B2">
      <w:pPr>
        <w:autoSpaceDE w:val="0"/>
        <w:autoSpaceDN w:val="0"/>
        <w:adjustRightInd w:val="0"/>
        <w:spacing w:line="240" w:lineRule="auto"/>
        <w:ind w:firstLine="709"/>
        <w:jc w:val="both"/>
      </w:pPr>
      <w:r w:rsidRPr="00585732">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CE125C" w:rsidRPr="00585732" w:rsidRDefault="00CE125C" w:rsidP="00F207B2">
      <w:pPr>
        <w:spacing w:line="240" w:lineRule="auto"/>
        <w:ind w:firstLine="720"/>
        <w:jc w:val="both"/>
        <w:rPr>
          <w:b/>
        </w:rPr>
      </w:pPr>
      <w:r w:rsidRPr="00585732">
        <w:rPr>
          <w:b/>
        </w:rPr>
        <w:t>Статья 38. Расходы местного бюджета</w:t>
      </w:r>
    </w:p>
    <w:p w:rsidR="00CE125C" w:rsidRPr="00585732" w:rsidRDefault="00CE125C" w:rsidP="00F207B2">
      <w:pPr>
        <w:autoSpaceDE w:val="0"/>
        <w:autoSpaceDN w:val="0"/>
        <w:adjustRightInd w:val="0"/>
        <w:spacing w:line="240" w:lineRule="auto"/>
        <w:ind w:firstLine="709"/>
        <w:jc w:val="both"/>
      </w:pPr>
      <w:r w:rsidRPr="00585732">
        <w:t>1. Формирование расходов местного бюджета осуществляется в соответствии с расходными обязательствами Ивановского сельсовета Баганскогорайона Новосибирской области, устанавливаемыми и исполняемыми органами местного самоуправления в соответствии с требованиями Бюджетного кодекса Российской Федерации.</w:t>
      </w:r>
    </w:p>
    <w:p w:rsidR="00CE125C" w:rsidRPr="00585732" w:rsidRDefault="00CE125C" w:rsidP="00F207B2">
      <w:pPr>
        <w:autoSpaceDE w:val="0"/>
        <w:autoSpaceDN w:val="0"/>
        <w:adjustRightInd w:val="0"/>
        <w:spacing w:line="240" w:lineRule="auto"/>
        <w:ind w:firstLine="709"/>
        <w:jc w:val="both"/>
      </w:pPr>
      <w:r w:rsidRPr="00585732">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CE125C" w:rsidRPr="00585732" w:rsidRDefault="00CE125C" w:rsidP="00F207B2">
      <w:pPr>
        <w:autoSpaceDE w:val="0"/>
        <w:autoSpaceDN w:val="0"/>
        <w:adjustRightInd w:val="0"/>
        <w:spacing w:line="240" w:lineRule="auto"/>
        <w:ind w:firstLine="709"/>
        <w:jc w:val="both"/>
        <w:outlineLvl w:val="0"/>
        <w:rPr>
          <w:rFonts w:eastAsia="Calibri"/>
          <w:b/>
          <w:bCs/>
          <w:lang w:eastAsia="en-US"/>
        </w:rPr>
      </w:pPr>
      <w:r w:rsidRPr="00585732">
        <w:rPr>
          <w:b/>
        </w:rPr>
        <w:t xml:space="preserve">Статья 38.1. </w:t>
      </w:r>
      <w:r w:rsidRPr="00585732">
        <w:rPr>
          <w:rFonts w:eastAsia="Calibri"/>
          <w:b/>
          <w:bCs/>
          <w:lang w:eastAsia="en-US"/>
        </w:rPr>
        <w:t>Средства самообложения граждан</w:t>
      </w:r>
    </w:p>
    <w:p w:rsidR="00CE125C" w:rsidRPr="00585732" w:rsidRDefault="00CE125C" w:rsidP="00F207B2">
      <w:pPr>
        <w:autoSpaceDE w:val="0"/>
        <w:autoSpaceDN w:val="0"/>
        <w:adjustRightInd w:val="0"/>
        <w:spacing w:line="240" w:lineRule="auto"/>
        <w:ind w:firstLine="709"/>
        <w:jc w:val="both"/>
        <w:rPr>
          <w:rFonts w:eastAsia="Calibri"/>
          <w:bCs/>
          <w:lang w:eastAsia="en-US"/>
        </w:rPr>
      </w:pPr>
      <w:bookmarkStart w:id="0" w:name="Par0"/>
      <w:bookmarkEnd w:id="0"/>
      <w:r w:rsidRPr="00585732">
        <w:rPr>
          <w:rFonts w:eastAsia="Calibri"/>
          <w:bCs/>
          <w:lang w:eastAsia="en-US"/>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(населенного пункта, входящего в состав поселения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поселения (населенного пункта, входящего в состав поселения либо расположенного на межселенной территории в границах муниципального района) и для которых размер платежей может быть уменьшен.</w:t>
      </w:r>
    </w:p>
    <w:p w:rsidR="00CE125C" w:rsidRPr="00585732" w:rsidRDefault="00CE125C" w:rsidP="00F207B2">
      <w:pPr>
        <w:spacing w:line="240" w:lineRule="auto"/>
        <w:ind w:firstLine="709"/>
        <w:jc w:val="both"/>
        <w:rPr>
          <w:rFonts w:eastAsia="Calibri"/>
          <w:bCs/>
          <w:lang w:eastAsia="en-US"/>
        </w:rPr>
      </w:pPr>
      <w:r w:rsidRPr="00585732">
        <w:rPr>
          <w:rFonts w:eastAsia="Calibri"/>
          <w:bCs/>
          <w:lang w:eastAsia="en-US"/>
        </w:rPr>
        <w:t xml:space="preserve">2. Вопросы введения и использования, указанных в </w:t>
      </w:r>
      <w:hyperlink w:anchor="Par0" w:history="1">
        <w:r w:rsidRPr="00585732">
          <w:rPr>
            <w:rFonts w:eastAsia="Calibri"/>
            <w:bCs/>
            <w:color w:val="000000"/>
            <w:lang w:eastAsia="en-US"/>
          </w:rPr>
          <w:t>части 1</w:t>
        </w:r>
      </w:hyperlink>
      <w:r w:rsidRPr="00585732">
        <w:rPr>
          <w:rFonts w:eastAsia="Calibri"/>
          <w:bCs/>
          <w:lang w:eastAsia="en-US"/>
        </w:rPr>
        <w:t xml:space="preserve"> настоящей статьи разовых платежей граждан решаются на местном референдуме, 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CE125C" w:rsidRPr="00585732" w:rsidRDefault="00CE125C" w:rsidP="00F207B2">
      <w:pPr>
        <w:spacing w:line="240" w:lineRule="auto"/>
        <w:ind w:firstLine="720"/>
        <w:jc w:val="both"/>
        <w:rPr>
          <w:b/>
        </w:rPr>
      </w:pPr>
      <w:r w:rsidRPr="00585732">
        <w:rPr>
          <w:b/>
        </w:rPr>
        <w:lastRenderedPageBreak/>
        <w:t>ГЛАВА 5. ОТВЕТСТВЕННОСТЬ ОРГАНОВ МЕСТНОГО САМОУПРАВЛЕНИЯ И ДОЛЖНОСТНЫХ ЛИЦ МЕСТНОГО САМОУПРАВЛЕНИЯ</w:t>
      </w:r>
    </w:p>
    <w:p w:rsidR="00CE125C" w:rsidRPr="00585732" w:rsidRDefault="00CE125C" w:rsidP="00F207B2">
      <w:pPr>
        <w:spacing w:line="240" w:lineRule="auto"/>
        <w:ind w:firstLine="720"/>
        <w:jc w:val="both"/>
        <w:rPr>
          <w:b/>
        </w:rPr>
      </w:pPr>
      <w:r w:rsidRPr="00585732">
        <w:rPr>
          <w:b/>
        </w:rPr>
        <w:t>Статья 39. Ответственность органов местного самоуправления и должностных лиц местного самоуправления</w:t>
      </w:r>
    </w:p>
    <w:p w:rsidR="00CE125C" w:rsidRPr="00585732" w:rsidRDefault="00CE125C" w:rsidP="00F207B2">
      <w:pPr>
        <w:spacing w:line="240" w:lineRule="auto"/>
        <w:ind w:firstLine="720"/>
        <w:jc w:val="both"/>
      </w:pPr>
      <w:r w:rsidRPr="00585732">
        <w:t>Органы местного самоуправления и должностные лица местного самоуправления несут ответственность перед населением Ивановского сельсовета, государством, физическими и юридическими лицами в соответствии с федеральными законами.</w:t>
      </w:r>
    </w:p>
    <w:p w:rsidR="00CE125C" w:rsidRPr="00585732" w:rsidRDefault="00CE125C" w:rsidP="00F207B2">
      <w:pPr>
        <w:spacing w:line="240" w:lineRule="auto"/>
        <w:ind w:firstLine="720"/>
        <w:jc w:val="both"/>
        <w:rPr>
          <w:b/>
        </w:rPr>
      </w:pPr>
      <w:r w:rsidRPr="00585732">
        <w:rPr>
          <w:b/>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CE125C" w:rsidRPr="00585732" w:rsidRDefault="00CE125C" w:rsidP="00F207B2">
      <w:pPr>
        <w:spacing w:line="240" w:lineRule="auto"/>
        <w:ind w:firstLine="720"/>
        <w:jc w:val="both"/>
      </w:pPr>
      <w:r w:rsidRPr="00585732">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CE125C" w:rsidRPr="00585732" w:rsidRDefault="00CE125C" w:rsidP="00F207B2">
      <w:pPr>
        <w:spacing w:line="240" w:lineRule="auto"/>
        <w:ind w:firstLine="720"/>
        <w:jc w:val="both"/>
      </w:pPr>
      <w:r w:rsidRPr="00585732">
        <w:t>2. Население Ивановского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CE125C" w:rsidRPr="00585732" w:rsidRDefault="00CE125C" w:rsidP="00F207B2">
      <w:pPr>
        <w:spacing w:line="240" w:lineRule="auto"/>
        <w:ind w:firstLine="720"/>
        <w:jc w:val="both"/>
        <w:rPr>
          <w:b/>
        </w:rPr>
      </w:pPr>
      <w:r w:rsidRPr="00585732">
        <w:rPr>
          <w:b/>
        </w:rPr>
        <w:t>Статья 41. Ответственность органов местного самоуправления и должностных лиц местного самоуправления перед государством</w:t>
      </w:r>
    </w:p>
    <w:p w:rsidR="00CE125C" w:rsidRPr="00585732" w:rsidRDefault="00CE125C" w:rsidP="00F207B2">
      <w:pPr>
        <w:spacing w:line="240" w:lineRule="auto"/>
        <w:ind w:firstLine="720"/>
        <w:jc w:val="both"/>
      </w:pPr>
      <w:r w:rsidRPr="00585732">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CE125C" w:rsidRPr="00585732" w:rsidRDefault="00CE125C" w:rsidP="00F207B2">
      <w:pPr>
        <w:spacing w:line="240" w:lineRule="auto"/>
        <w:ind w:firstLine="720"/>
        <w:jc w:val="both"/>
        <w:rPr>
          <w:b/>
        </w:rPr>
      </w:pPr>
      <w:r w:rsidRPr="00585732">
        <w:rPr>
          <w:b/>
        </w:rPr>
        <w:t>Статья 42. Ответственность Совета депутатов перед государством</w:t>
      </w:r>
    </w:p>
    <w:p w:rsidR="00CE125C" w:rsidRPr="00585732" w:rsidRDefault="00CE125C" w:rsidP="00F207B2">
      <w:pPr>
        <w:spacing w:line="240" w:lineRule="auto"/>
        <w:ind w:firstLine="720"/>
        <w:jc w:val="both"/>
      </w:pPr>
      <w:r w:rsidRPr="00585732">
        <w:t>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Ивановского сельсовета, а Совет депутатов Ивановского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CE125C" w:rsidRPr="00585732" w:rsidRDefault="00CE125C" w:rsidP="00F207B2">
      <w:pPr>
        <w:spacing w:line="240" w:lineRule="auto"/>
        <w:ind w:firstLine="720"/>
        <w:jc w:val="both"/>
      </w:pPr>
      <w:r w:rsidRPr="00585732">
        <w:t>2. Полномочия Совета депутатов Ивановского сельсовета прекращаются со дня вступления в силу закона Новосибирской области о его роспуске.</w:t>
      </w:r>
    </w:p>
    <w:p w:rsidR="00CE125C" w:rsidRPr="00585732" w:rsidRDefault="00CE125C" w:rsidP="00F207B2">
      <w:pPr>
        <w:spacing w:line="240" w:lineRule="auto"/>
        <w:ind w:firstLine="720"/>
        <w:jc w:val="both"/>
      </w:pPr>
      <w:r w:rsidRPr="00585732">
        <w:t>3. В случае, если соответствующим судом установлено, что избранный в правомочном составе Совет депутатов Ивановского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Ивановского сельсовета.</w:t>
      </w:r>
    </w:p>
    <w:p w:rsidR="00CE125C" w:rsidRPr="00585732" w:rsidRDefault="00CE125C" w:rsidP="00F207B2">
      <w:pPr>
        <w:spacing w:line="240" w:lineRule="auto"/>
        <w:ind w:firstLine="720"/>
        <w:jc w:val="both"/>
      </w:pPr>
      <w:r w:rsidRPr="00585732">
        <w:lastRenderedPageBreak/>
        <w:t>4. В случае, если соответствующим судом установлено, что вновь избранный в правомочном составе Совет депутатов Ивановского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Ивановского сельсовета.</w:t>
      </w:r>
    </w:p>
    <w:p w:rsidR="00CE125C" w:rsidRPr="00585732" w:rsidRDefault="00CE125C" w:rsidP="00F207B2">
      <w:pPr>
        <w:spacing w:line="240" w:lineRule="auto"/>
        <w:ind w:firstLine="720"/>
        <w:jc w:val="both"/>
      </w:pPr>
      <w:r w:rsidRPr="00585732">
        <w:t>5. Закон Новосибирской области о роспуске Совета депутатов Ивановского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CE125C" w:rsidRPr="00585732" w:rsidRDefault="00CE125C" w:rsidP="00F207B2">
      <w:pPr>
        <w:spacing w:line="240" w:lineRule="auto"/>
        <w:ind w:firstLine="720"/>
        <w:jc w:val="both"/>
        <w:rPr>
          <w:b/>
        </w:rPr>
      </w:pPr>
      <w:r w:rsidRPr="00585732">
        <w:rPr>
          <w:b/>
        </w:rPr>
        <w:t>Статья 43. Ответственность главы Ивановского сельсовета и главы местной администрации перед государством</w:t>
      </w:r>
    </w:p>
    <w:p w:rsidR="00CE125C" w:rsidRPr="00585732" w:rsidRDefault="00CE125C" w:rsidP="00F207B2">
      <w:pPr>
        <w:spacing w:line="240" w:lineRule="auto"/>
        <w:ind w:firstLine="720"/>
        <w:jc w:val="both"/>
      </w:pPr>
      <w:r w:rsidRPr="00585732">
        <w:t>1. Губернатор Новосибирской области издает правовой акт об отрешении от должности главы Ивановского сельсовета или главы местной администрации в случае:</w:t>
      </w:r>
    </w:p>
    <w:p w:rsidR="00CE125C" w:rsidRPr="00585732" w:rsidRDefault="00CE125C" w:rsidP="00F207B2">
      <w:pPr>
        <w:spacing w:line="240" w:lineRule="auto"/>
        <w:ind w:firstLine="720"/>
        <w:jc w:val="both"/>
      </w:pPr>
      <w:r w:rsidRPr="00585732">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Ивановского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CE125C" w:rsidRPr="00585732" w:rsidRDefault="00CE125C" w:rsidP="00F207B2">
      <w:pPr>
        <w:spacing w:line="240" w:lineRule="auto"/>
        <w:ind w:firstLine="720"/>
        <w:jc w:val="both"/>
      </w:pPr>
      <w:r w:rsidRPr="00585732">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CE125C" w:rsidRPr="00585732" w:rsidRDefault="00CE125C" w:rsidP="00F207B2">
      <w:pPr>
        <w:spacing w:line="240" w:lineRule="auto"/>
        <w:ind w:firstLine="720"/>
        <w:jc w:val="both"/>
      </w:pPr>
      <w:r w:rsidRPr="00585732">
        <w:t>2. Срок, в течение которого Губернатор Новосибирской области издает правовой акт об отрешении от должности главы Ивановского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CE125C" w:rsidRPr="00585732" w:rsidRDefault="00CE125C" w:rsidP="00F207B2">
      <w:pPr>
        <w:spacing w:line="240" w:lineRule="auto"/>
        <w:ind w:firstLine="720"/>
        <w:jc w:val="both"/>
      </w:pPr>
      <w:r w:rsidRPr="00585732">
        <w:t>3. Глава Ивановского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CE125C" w:rsidRPr="00585732" w:rsidRDefault="00D506B3" w:rsidP="00F207B2">
      <w:pPr>
        <w:spacing w:line="240" w:lineRule="auto"/>
        <w:ind w:firstLine="720"/>
        <w:jc w:val="both"/>
        <w:rPr>
          <w:b/>
        </w:rPr>
      </w:pPr>
      <w:r>
        <w:rPr>
          <w:b/>
        </w:rPr>
        <w:t xml:space="preserve">                           </w:t>
      </w:r>
      <w:r w:rsidR="00CE125C" w:rsidRPr="00585732">
        <w:rPr>
          <w:b/>
        </w:rPr>
        <w:t>ГЛАВА 6. ЗАКЛЮЧИТЕЛЬНЫЕ ПОЛОЖЕНИЯ</w:t>
      </w:r>
    </w:p>
    <w:p w:rsidR="00CE125C" w:rsidRPr="00585732" w:rsidRDefault="00CE125C" w:rsidP="00F207B2">
      <w:pPr>
        <w:spacing w:line="240" w:lineRule="auto"/>
        <w:ind w:firstLine="720"/>
        <w:jc w:val="both"/>
        <w:rPr>
          <w:b/>
        </w:rPr>
      </w:pPr>
      <w:r w:rsidRPr="00585732">
        <w:rPr>
          <w:b/>
        </w:rPr>
        <w:t>Статья 44. Внесение изменений и дополнений в Устав</w:t>
      </w:r>
    </w:p>
    <w:p w:rsidR="00CE125C" w:rsidRPr="00585732" w:rsidRDefault="00CE125C" w:rsidP="00F207B2">
      <w:pPr>
        <w:spacing w:line="240" w:lineRule="auto"/>
        <w:ind w:firstLine="720"/>
        <w:jc w:val="both"/>
      </w:pPr>
      <w:r w:rsidRPr="00585732">
        <w:t xml:space="preserve">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w:t>
      </w:r>
      <w:r w:rsidRPr="00585732">
        <w:lastRenderedPageBreak/>
        <w:t>(обнародование)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CE125C" w:rsidRPr="00585732" w:rsidRDefault="00CE125C" w:rsidP="00F207B2">
      <w:pPr>
        <w:spacing w:line="240" w:lineRule="auto"/>
        <w:ind w:firstLine="720"/>
        <w:jc w:val="both"/>
      </w:pPr>
      <w:r w:rsidRPr="00585732">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CE125C" w:rsidRPr="00585732" w:rsidRDefault="00CE125C" w:rsidP="00F207B2">
      <w:pPr>
        <w:spacing w:line="240" w:lineRule="auto"/>
        <w:ind w:firstLine="720"/>
        <w:jc w:val="both"/>
      </w:pPr>
      <w:r w:rsidRPr="00585732">
        <w:t>3. 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CE125C" w:rsidRPr="00585732" w:rsidRDefault="00CE125C" w:rsidP="00F207B2">
      <w:pPr>
        <w:spacing w:line="240" w:lineRule="auto"/>
        <w:ind w:firstLine="720"/>
        <w:jc w:val="both"/>
      </w:pPr>
      <w:r w:rsidRPr="00585732">
        <w:t>Изменения и дополнения, внесенные в Устав __________ сельсовета и предусматривающие создание контрольно-счетного органа _______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CE125C" w:rsidRPr="00585732" w:rsidRDefault="00CE125C" w:rsidP="00F207B2">
      <w:pPr>
        <w:spacing w:line="240" w:lineRule="auto"/>
        <w:ind w:firstLine="720"/>
        <w:jc w:val="both"/>
      </w:pPr>
      <w:r w:rsidRPr="00585732">
        <w:t>3.1 Изменения и дополнения в устав муниципального образования вносятся муниципальным правовым актом, который может оформляться:</w:t>
      </w:r>
    </w:p>
    <w:p w:rsidR="00CE125C" w:rsidRPr="00585732" w:rsidRDefault="00CE125C" w:rsidP="00F207B2">
      <w:pPr>
        <w:spacing w:line="240" w:lineRule="auto"/>
        <w:ind w:firstLine="720"/>
        <w:jc w:val="both"/>
      </w:pPr>
      <w:r w:rsidRPr="00585732">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CE125C" w:rsidRPr="00585732" w:rsidRDefault="00CE125C" w:rsidP="00F207B2">
      <w:pPr>
        <w:spacing w:line="240" w:lineRule="auto"/>
        <w:ind w:firstLine="720"/>
        <w:jc w:val="both"/>
      </w:pPr>
      <w:r w:rsidRPr="00585732">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CE125C" w:rsidRPr="00585732" w:rsidRDefault="00CE125C" w:rsidP="00F207B2">
      <w:pPr>
        <w:spacing w:line="240" w:lineRule="auto"/>
        <w:ind w:firstLine="720"/>
        <w:jc w:val="both"/>
      </w:pPr>
      <w:r w:rsidRPr="00585732">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CE125C" w:rsidRPr="00585732" w:rsidRDefault="00CE125C" w:rsidP="00F207B2">
      <w:pPr>
        <w:spacing w:line="240" w:lineRule="auto"/>
        <w:ind w:firstLine="720"/>
        <w:jc w:val="both"/>
      </w:pPr>
      <w:r w:rsidRPr="00585732">
        <w:t xml:space="preserve">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w:t>
      </w:r>
      <w:r w:rsidRPr="00585732">
        <w:lastRenderedPageBreak/>
        <w:t>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CE125C" w:rsidRPr="00585732" w:rsidRDefault="00CE125C" w:rsidP="00F207B2">
      <w:pPr>
        <w:spacing w:line="240" w:lineRule="auto"/>
        <w:ind w:firstLine="720"/>
        <w:jc w:val="both"/>
        <w:rPr>
          <w:b/>
        </w:rPr>
      </w:pPr>
      <w:r w:rsidRPr="00585732">
        <w:rPr>
          <w:b/>
        </w:rPr>
        <w:t xml:space="preserve">Статья 44.1. Содержание правил благоустройства территории </w:t>
      </w:r>
      <w:r w:rsidRPr="00585732">
        <w:t>Ивановского</w:t>
      </w:r>
      <w:r w:rsidRPr="00585732">
        <w:rPr>
          <w:b/>
        </w:rPr>
        <w:t xml:space="preserve"> сельсовета</w:t>
      </w:r>
    </w:p>
    <w:p w:rsidR="00CE125C" w:rsidRPr="00585732" w:rsidRDefault="00CE125C" w:rsidP="00F207B2">
      <w:pPr>
        <w:spacing w:line="240" w:lineRule="auto"/>
        <w:ind w:firstLine="720"/>
        <w:jc w:val="both"/>
      </w:pPr>
      <w:r w:rsidRPr="00585732">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CE125C" w:rsidRPr="00585732" w:rsidRDefault="00CE125C" w:rsidP="00F207B2">
      <w:pPr>
        <w:spacing w:line="240" w:lineRule="auto"/>
        <w:ind w:firstLine="720"/>
        <w:jc w:val="both"/>
      </w:pPr>
      <w:r w:rsidRPr="00585732">
        <w:t>2. Правила благоустройства территории муниципального образования могут регулировать вопросы:</w:t>
      </w:r>
    </w:p>
    <w:p w:rsidR="00CE125C" w:rsidRPr="00585732" w:rsidRDefault="00CE125C" w:rsidP="00F207B2">
      <w:pPr>
        <w:spacing w:line="240" w:lineRule="auto"/>
        <w:ind w:firstLine="720"/>
        <w:jc w:val="both"/>
      </w:pPr>
      <w:r w:rsidRPr="00585732">
        <w:t>1) содержания территорий общего пользования и порядка пользования такими территориями;</w:t>
      </w:r>
    </w:p>
    <w:p w:rsidR="00CE125C" w:rsidRPr="00585732" w:rsidRDefault="00CE125C" w:rsidP="00F207B2">
      <w:pPr>
        <w:spacing w:line="240" w:lineRule="auto"/>
        <w:ind w:firstLine="720"/>
        <w:jc w:val="both"/>
      </w:pPr>
      <w:r w:rsidRPr="00585732">
        <w:t>2) внешнего вида фасадов и ограждающих конструкций зданий, строений, сооружений;</w:t>
      </w:r>
    </w:p>
    <w:p w:rsidR="00CE125C" w:rsidRPr="00585732" w:rsidRDefault="00CE125C" w:rsidP="00F207B2">
      <w:pPr>
        <w:spacing w:line="240" w:lineRule="auto"/>
        <w:ind w:firstLine="720"/>
        <w:jc w:val="both"/>
      </w:pPr>
      <w:r w:rsidRPr="00585732">
        <w:t>3) проектирования, размещения, содержания и восстановления элементов благоустройства, в том числе после проведения земляных работ;</w:t>
      </w:r>
    </w:p>
    <w:p w:rsidR="00CE125C" w:rsidRPr="00585732" w:rsidRDefault="00CE125C" w:rsidP="00F207B2">
      <w:pPr>
        <w:spacing w:line="240" w:lineRule="auto"/>
        <w:ind w:firstLine="720"/>
        <w:jc w:val="both"/>
      </w:pPr>
      <w:r w:rsidRPr="00585732">
        <w:t>4) организации освещения территории муниципального образования, включая архитектурную подсветку зданий, строений, сооружений;</w:t>
      </w:r>
    </w:p>
    <w:p w:rsidR="00CE125C" w:rsidRPr="00585732" w:rsidRDefault="00CE125C" w:rsidP="00F207B2">
      <w:pPr>
        <w:spacing w:line="240" w:lineRule="auto"/>
        <w:ind w:firstLine="720"/>
        <w:jc w:val="both"/>
      </w:pPr>
      <w:r w:rsidRPr="00585732">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CE125C" w:rsidRPr="00585732" w:rsidRDefault="00CE125C" w:rsidP="00F207B2">
      <w:pPr>
        <w:spacing w:line="240" w:lineRule="auto"/>
        <w:ind w:firstLine="720"/>
        <w:jc w:val="both"/>
      </w:pPr>
      <w:r w:rsidRPr="00585732">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CE125C" w:rsidRPr="00585732" w:rsidRDefault="00CE125C" w:rsidP="00F207B2">
      <w:pPr>
        <w:spacing w:line="240" w:lineRule="auto"/>
        <w:ind w:firstLine="720"/>
        <w:jc w:val="both"/>
      </w:pPr>
      <w:r w:rsidRPr="00585732">
        <w:t>7) размещения и содержания детских и спортивных площадок, площадок для выгула животных, парковок (парковочных мест), малых архитектурных форм;</w:t>
      </w:r>
    </w:p>
    <w:p w:rsidR="00CE125C" w:rsidRPr="00585732" w:rsidRDefault="00CE125C" w:rsidP="00F207B2">
      <w:pPr>
        <w:spacing w:line="240" w:lineRule="auto"/>
        <w:ind w:firstLine="720"/>
        <w:jc w:val="both"/>
      </w:pPr>
      <w:r w:rsidRPr="00585732">
        <w:t>8) организации пешеходных коммуникаций, в том числе тротуаров, аллей, дорожек, тропинок;</w:t>
      </w:r>
    </w:p>
    <w:p w:rsidR="00CE125C" w:rsidRPr="00585732" w:rsidRDefault="00CE125C" w:rsidP="00F207B2">
      <w:pPr>
        <w:spacing w:line="240" w:lineRule="auto"/>
        <w:ind w:firstLine="720"/>
        <w:jc w:val="both"/>
      </w:pPr>
      <w:r w:rsidRPr="00585732">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CE125C" w:rsidRPr="00585732" w:rsidRDefault="00CE125C" w:rsidP="00F207B2">
      <w:pPr>
        <w:spacing w:line="240" w:lineRule="auto"/>
        <w:ind w:firstLine="720"/>
        <w:jc w:val="both"/>
      </w:pPr>
      <w:r w:rsidRPr="00585732">
        <w:t>10) уборки территории муниципального образования, в том числе в зимний период;</w:t>
      </w:r>
    </w:p>
    <w:p w:rsidR="00CE125C" w:rsidRPr="00585732" w:rsidRDefault="00CE125C" w:rsidP="00F207B2">
      <w:pPr>
        <w:spacing w:line="240" w:lineRule="auto"/>
        <w:ind w:firstLine="720"/>
        <w:jc w:val="both"/>
      </w:pPr>
      <w:r w:rsidRPr="00585732">
        <w:t>11) организации стоков ливневых вод;</w:t>
      </w:r>
    </w:p>
    <w:p w:rsidR="00CE125C" w:rsidRPr="00585732" w:rsidRDefault="00CE125C" w:rsidP="00F207B2">
      <w:pPr>
        <w:spacing w:line="240" w:lineRule="auto"/>
        <w:ind w:firstLine="720"/>
        <w:jc w:val="both"/>
      </w:pPr>
      <w:r w:rsidRPr="00585732">
        <w:t>12) порядка проведения земляных работ;</w:t>
      </w:r>
    </w:p>
    <w:p w:rsidR="00CE125C" w:rsidRPr="00585732" w:rsidRDefault="00CE125C" w:rsidP="00F207B2">
      <w:pPr>
        <w:spacing w:line="240" w:lineRule="auto"/>
        <w:ind w:firstLine="720"/>
        <w:jc w:val="both"/>
      </w:pPr>
      <w:r w:rsidRPr="00585732">
        <w:t>13) праздничного оформления территории муниципального образования;</w:t>
      </w:r>
    </w:p>
    <w:p w:rsidR="00CE125C" w:rsidRPr="00585732" w:rsidRDefault="00CE125C" w:rsidP="00F207B2">
      <w:pPr>
        <w:spacing w:line="240" w:lineRule="auto"/>
        <w:ind w:firstLine="720"/>
        <w:jc w:val="both"/>
      </w:pPr>
      <w:r w:rsidRPr="00585732">
        <w:t>14) порядка участия граждан и организаций в реализации мероприятий по благоустройству территории муниципального образования;</w:t>
      </w:r>
    </w:p>
    <w:p w:rsidR="00CE125C" w:rsidRPr="00585732" w:rsidRDefault="00CE125C" w:rsidP="00F207B2">
      <w:pPr>
        <w:spacing w:line="240" w:lineRule="auto"/>
        <w:ind w:firstLine="720"/>
        <w:jc w:val="both"/>
      </w:pPr>
      <w:r w:rsidRPr="00585732">
        <w:t>15) осуществления контроля за соблюдением правил благоустройства территории муниципального образования.</w:t>
      </w:r>
    </w:p>
    <w:p w:rsidR="00CE125C" w:rsidRPr="00585732" w:rsidRDefault="00CE125C" w:rsidP="00F207B2">
      <w:pPr>
        <w:spacing w:line="240" w:lineRule="auto"/>
        <w:ind w:firstLine="720"/>
        <w:jc w:val="both"/>
      </w:pPr>
      <w:r w:rsidRPr="00585732">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CE125C" w:rsidRPr="00585732" w:rsidRDefault="00CE125C" w:rsidP="00F207B2">
      <w:pPr>
        <w:spacing w:line="240" w:lineRule="auto"/>
        <w:ind w:firstLine="720"/>
        <w:jc w:val="both"/>
        <w:rPr>
          <w:b/>
        </w:rPr>
      </w:pPr>
      <w:r w:rsidRPr="00585732">
        <w:rPr>
          <w:b/>
        </w:rPr>
        <w:lastRenderedPageBreak/>
        <w:t>Статья 46. Вступление Устава в силу</w:t>
      </w:r>
    </w:p>
    <w:p w:rsidR="00CE125C" w:rsidRPr="00585732" w:rsidRDefault="00CE125C" w:rsidP="00F207B2">
      <w:pPr>
        <w:spacing w:line="240" w:lineRule="auto"/>
        <w:ind w:firstLine="720"/>
        <w:jc w:val="both"/>
      </w:pPr>
      <w:r w:rsidRPr="00585732">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CE125C" w:rsidRPr="00585732" w:rsidRDefault="00CE125C" w:rsidP="00F207B2">
      <w:pPr>
        <w:spacing w:line="240" w:lineRule="auto"/>
        <w:ind w:firstLine="720"/>
        <w:jc w:val="both"/>
      </w:pPr>
      <w:r w:rsidRPr="00585732">
        <w:t>Устав Ивановского сельсовета Баганского района Новосибирской области принятый 27.05.2016 года №40 (с изменениями и дополнениями от 25.11.2016 №52 (15 сессия пятого созыва), от 30.03.2017 №78 (18 сессия пятого созыва), от 20.10.2017 №94 (23 сессия пятого созыва) утрачивает силу с момента вступления в силу настоящего Устава.</w:t>
      </w:r>
    </w:p>
    <w:p w:rsidR="00CE125C" w:rsidRPr="00585732" w:rsidRDefault="00CE125C" w:rsidP="00F207B2">
      <w:pPr>
        <w:spacing w:line="240" w:lineRule="auto"/>
        <w:ind w:firstLine="720"/>
        <w:jc w:val="both"/>
      </w:pPr>
    </w:p>
    <w:p w:rsidR="00CE125C" w:rsidRPr="00D506B3" w:rsidRDefault="00CE125C" w:rsidP="00F207B2">
      <w:pPr>
        <w:spacing w:line="240" w:lineRule="auto"/>
        <w:rPr>
          <w:rFonts w:ascii="Times New Roman" w:hAnsi="Times New Roman"/>
        </w:rPr>
      </w:pPr>
      <w:r w:rsidRPr="00D506B3">
        <w:rPr>
          <w:rFonts w:ascii="Times New Roman" w:hAnsi="Times New Roman"/>
        </w:rPr>
        <w:t xml:space="preserve">Глава Ивановского сельсовета                                                                                                                                      Баганского района </w:t>
      </w:r>
      <w:r w:rsidRPr="00D506B3">
        <w:rPr>
          <w:rFonts w:ascii="Times New Roman" w:hAnsi="Times New Roman"/>
        </w:rPr>
        <w:tab/>
        <w:t>Новосибирской области                     ________________</w:t>
      </w:r>
      <w:r w:rsidRPr="00D506B3">
        <w:rPr>
          <w:rFonts w:ascii="Times New Roman" w:hAnsi="Times New Roman"/>
        </w:rPr>
        <w:tab/>
        <w:t>А.К.Ритер</w:t>
      </w:r>
    </w:p>
    <w:p w:rsidR="00CE125C" w:rsidRPr="00585732" w:rsidRDefault="00CE125C" w:rsidP="00F207B2">
      <w:pPr>
        <w:spacing w:line="240" w:lineRule="auto"/>
      </w:pPr>
      <w:r w:rsidRPr="00585732">
        <w:t xml:space="preserve">                       </w:t>
      </w:r>
      <w:r w:rsidRPr="00585732">
        <w:tab/>
      </w:r>
      <w:r w:rsidRPr="00585732">
        <w:tab/>
      </w:r>
      <w:r>
        <w:t xml:space="preserve">                                                                         </w:t>
      </w:r>
      <w:r w:rsidRPr="00585732">
        <w:t xml:space="preserve">  </w:t>
      </w:r>
      <w:r>
        <w:t xml:space="preserve">                                          </w:t>
      </w:r>
    </w:p>
    <w:p w:rsidR="00D506B3" w:rsidRDefault="00CE125C" w:rsidP="00F207B2">
      <w:pPr>
        <w:spacing w:line="240" w:lineRule="auto"/>
        <w:rPr>
          <w:rFonts w:ascii="Times New Roman" w:hAnsi="Times New Roman"/>
        </w:rPr>
      </w:pPr>
      <w:r w:rsidRPr="00D506B3">
        <w:rPr>
          <w:rFonts w:ascii="Times New Roman" w:hAnsi="Times New Roman"/>
        </w:rPr>
        <w:t xml:space="preserve">Председатель Совета депутатов  </w:t>
      </w:r>
      <w:r w:rsidR="00D506B3">
        <w:rPr>
          <w:rFonts w:ascii="Times New Roman" w:hAnsi="Times New Roman"/>
        </w:rPr>
        <w:t xml:space="preserve">                                                                                                                           </w:t>
      </w:r>
      <w:r w:rsidRPr="00D506B3">
        <w:rPr>
          <w:rFonts w:ascii="Times New Roman" w:hAnsi="Times New Roman"/>
        </w:rPr>
        <w:t>Ивановского сельсовета</w:t>
      </w:r>
      <w:r w:rsidR="00D506B3">
        <w:rPr>
          <w:rFonts w:ascii="Times New Roman" w:hAnsi="Times New Roman"/>
        </w:rPr>
        <w:t xml:space="preserve">                                                                                                                                               </w:t>
      </w:r>
      <w:r w:rsidRPr="00D506B3">
        <w:rPr>
          <w:rFonts w:ascii="Times New Roman" w:hAnsi="Times New Roman"/>
        </w:rPr>
        <w:t>Баганского ра</w:t>
      </w:r>
      <w:r w:rsidR="00D506B3" w:rsidRPr="00D506B3">
        <w:rPr>
          <w:rFonts w:ascii="Times New Roman" w:hAnsi="Times New Roman"/>
        </w:rPr>
        <w:t>йона</w:t>
      </w:r>
      <w:r w:rsidR="00D506B3">
        <w:rPr>
          <w:rFonts w:ascii="Times New Roman" w:hAnsi="Times New Roman"/>
        </w:rPr>
        <w:t xml:space="preserve">                                                                                                                                                     </w:t>
      </w:r>
      <w:r w:rsidR="00D506B3" w:rsidRPr="00D506B3">
        <w:rPr>
          <w:rFonts w:ascii="Times New Roman" w:hAnsi="Times New Roman"/>
        </w:rPr>
        <w:t xml:space="preserve">Новосибирской области                       </w:t>
      </w:r>
      <w:r w:rsidR="00D506B3">
        <w:rPr>
          <w:rFonts w:ascii="Times New Roman" w:hAnsi="Times New Roman"/>
        </w:rPr>
        <w:t>____________________</w:t>
      </w:r>
      <w:r w:rsidR="00D506B3" w:rsidRPr="00D506B3">
        <w:rPr>
          <w:rFonts w:ascii="Times New Roman" w:hAnsi="Times New Roman"/>
        </w:rPr>
        <w:t>А.К.Ритер</w:t>
      </w:r>
    </w:p>
    <w:p w:rsidR="00301512" w:rsidRPr="00301512" w:rsidRDefault="00301512" w:rsidP="00F207B2">
      <w:pPr>
        <w:tabs>
          <w:tab w:val="left" w:pos="3612"/>
        </w:tabs>
        <w:spacing w:line="240" w:lineRule="auto"/>
        <w:jc w:val="center"/>
        <w:rPr>
          <w:rFonts w:ascii="Times New Roman" w:hAnsi="Times New Roman"/>
          <w:b/>
          <w:sz w:val="28"/>
          <w:szCs w:val="28"/>
        </w:rPr>
      </w:pPr>
      <w:r w:rsidRPr="00301512">
        <w:rPr>
          <w:rFonts w:ascii="Times New Roman" w:hAnsi="Times New Roman"/>
          <w:b/>
          <w:sz w:val="28"/>
          <w:szCs w:val="28"/>
        </w:rPr>
        <w:t>Решение</w:t>
      </w:r>
    </w:p>
    <w:p w:rsidR="00301512" w:rsidRPr="00301512" w:rsidRDefault="00301512" w:rsidP="00F207B2">
      <w:pPr>
        <w:tabs>
          <w:tab w:val="left" w:pos="3612"/>
        </w:tabs>
        <w:spacing w:line="240" w:lineRule="auto"/>
        <w:jc w:val="center"/>
        <w:rPr>
          <w:rFonts w:ascii="Times New Roman" w:hAnsi="Times New Roman"/>
          <w:sz w:val="28"/>
          <w:szCs w:val="28"/>
        </w:rPr>
      </w:pPr>
      <w:r w:rsidRPr="00301512">
        <w:rPr>
          <w:rFonts w:ascii="Times New Roman" w:hAnsi="Times New Roman"/>
          <w:sz w:val="28"/>
          <w:szCs w:val="28"/>
        </w:rPr>
        <w:t>(двадцать шестой</w:t>
      </w:r>
      <w:r w:rsidRPr="00301512">
        <w:rPr>
          <w:rFonts w:ascii="Times New Roman" w:hAnsi="Times New Roman"/>
          <w:bCs/>
          <w:sz w:val="28"/>
          <w:szCs w:val="28"/>
        </w:rPr>
        <w:t xml:space="preserve">  сессии</w:t>
      </w:r>
      <w:r w:rsidRPr="00301512">
        <w:rPr>
          <w:rFonts w:ascii="Times New Roman" w:hAnsi="Times New Roman"/>
          <w:sz w:val="28"/>
          <w:szCs w:val="28"/>
        </w:rPr>
        <w:t>)</w:t>
      </w:r>
    </w:p>
    <w:p w:rsidR="00301512" w:rsidRPr="00301512" w:rsidRDefault="00301512" w:rsidP="00F207B2">
      <w:pPr>
        <w:tabs>
          <w:tab w:val="left" w:pos="3612"/>
        </w:tabs>
        <w:spacing w:line="240" w:lineRule="auto"/>
        <w:rPr>
          <w:rFonts w:ascii="Times New Roman" w:hAnsi="Times New Roman"/>
          <w:sz w:val="28"/>
          <w:szCs w:val="28"/>
        </w:rPr>
      </w:pPr>
      <w:r w:rsidRPr="00301512">
        <w:rPr>
          <w:rFonts w:ascii="Times New Roman" w:hAnsi="Times New Roman"/>
          <w:sz w:val="28"/>
          <w:szCs w:val="28"/>
        </w:rPr>
        <w:t xml:space="preserve">14.03.2018                                                                     </w:t>
      </w:r>
      <w:r w:rsidR="00F207B2">
        <w:rPr>
          <w:rFonts w:ascii="Times New Roman" w:hAnsi="Times New Roman"/>
          <w:sz w:val="28"/>
          <w:szCs w:val="28"/>
        </w:rPr>
        <w:t xml:space="preserve">            </w:t>
      </w:r>
      <w:r w:rsidRPr="00301512">
        <w:rPr>
          <w:rFonts w:ascii="Times New Roman" w:hAnsi="Times New Roman"/>
          <w:sz w:val="28"/>
          <w:szCs w:val="28"/>
        </w:rPr>
        <w:t xml:space="preserve">  № 112</w:t>
      </w:r>
    </w:p>
    <w:p w:rsidR="00301512" w:rsidRPr="00301512" w:rsidRDefault="00301512" w:rsidP="00F207B2">
      <w:pPr>
        <w:spacing w:line="240" w:lineRule="auto"/>
        <w:jc w:val="center"/>
        <w:rPr>
          <w:rFonts w:ascii="Times New Roman" w:hAnsi="Times New Roman"/>
        </w:rPr>
      </w:pPr>
      <w:r w:rsidRPr="00301512">
        <w:rPr>
          <w:rFonts w:ascii="Times New Roman" w:hAnsi="Times New Roman"/>
        </w:rPr>
        <w:t>О проведении публичных слушаний</w:t>
      </w:r>
    </w:p>
    <w:p w:rsidR="00301512" w:rsidRPr="00301512" w:rsidRDefault="00301512" w:rsidP="00F207B2">
      <w:pPr>
        <w:spacing w:line="240" w:lineRule="auto"/>
        <w:jc w:val="center"/>
        <w:rPr>
          <w:rFonts w:ascii="Times New Roman" w:hAnsi="Times New Roman"/>
        </w:rPr>
      </w:pPr>
      <w:r w:rsidRPr="00301512">
        <w:rPr>
          <w:rFonts w:ascii="Times New Roman" w:hAnsi="Times New Roman"/>
        </w:rPr>
        <w:t>по проекту Устава муниципального образования</w:t>
      </w:r>
    </w:p>
    <w:p w:rsidR="00301512" w:rsidRPr="00301512" w:rsidRDefault="00301512" w:rsidP="00F207B2">
      <w:pPr>
        <w:spacing w:line="240" w:lineRule="auto"/>
        <w:jc w:val="center"/>
        <w:rPr>
          <w:rFonts w:ascii="Times New Roman" w:hAnsi="Times New Roman"/>
        </w:rPr>
      </w:pPr>
      <w:r w:rsidRPr="00301512">
        <w:rPr>
          <w:rFonts w:ascii="Times New Roman" w:hAnsi="Times New Roman"/>
        </w:rPr>
        <w:t>Ивановского сельсовета Баганского района</w:t>
      </w:r>
    </w:p>
    <w:p w:rsidR="00301512" w:rsidRPr="00301512" w:rsidRDefault="00301512" w:rsidP="00F207B2">
      <w:pPr>
        <w:spacing w:line="240" w:lineRule="auto"/>
        <w:ind w:firstLine="700"/>
        <w:jc w:val="center"/>
        <w:rPr>
          <w:rFonts w:ascii="Times New Roman" w:hAnsi="Times New Roman"/>
        </w:rPr>
      </w:pPr>
      <w:r w:rsidRPr="00301512">
        <w:rPr>
          <w:rFonts w:ascii="Times New Roman" w:hAnsi="Times New Roman"/>
        </w:rPr>
        <w:t xml:space="preserve">Новосибирской области </w:t>
      </w:r>
    </w:p>
    <w:p w:rsidR="00301512" w:rsidRPr="00301512" w:rsidRDefault="00301512" w:rsidP="00F207B2">
      <w:pPr>
        <w:spacing w:line="240" w:lineRule="auto"/>
        <w:jc w:val="center"/>
        <w:rPr>
          <w:rFonts w:ascii="Times New Roman" w:hAnsi="Times New Roman"/>
        </w:rPr>
      </w:pPr>
    </w:p>
    <w:p w:rsidR="00301512" w:rsidRPr="00301512" w:rsidRDefault="00301512" w:rsidP="00F207B2">
      <w:pPr>
        <w:spacing w:line="240" w:lineRule="auto"/>
        <w:jc w:val="both"/>
        <w:rPr>
          <w:rFonts w:ascii="Times New Roman" w:hAnsi="Times New Roman"/>
        </w:rPr>
      </w:pPr>
      <w:r w:rsidRPr="00301512">
        <w:rPr>
          <w:rFonts w:ascii="Times New Roman" w:hAnsi="Times New Roman"/>
        </w:rPr>
        <w:t xml:space="preserve">        В  целях утверждения  Устава муниципального образования Ивановского сельсовета Баганского района Новосибирской области в новой редакции, в соответствии с законом Российской Федерации   от 06.10.2003 г.  № 131-ФЗ «Об общих принципах организации местного самоуправления в Российской Федерации»,  Положения «О порядке организации и проведения публичных слушаний в муниципальном образовании Ивановского сельсовета» утвержденного  восьмой сессией  Совета депутатов 19.10.2005 года </w:t>
      </w:r>
    </w:p>
    <w:p w:rsidR="00301512" w:rsidRPr="00301512" w:rsidRDefault="00301512" w:rsidP="00F207B2">
      <w:pPr>
        <w:spacing w:line="240" w:lineRule="auto"/>
        <w:jc w:val="both"/>
        <w:rPr>
          <w:rFonts w:ascii="Times New Roman" w:hAnsi="Times New Roman"/>
        </w:rPr>
      </w:pPr>
      <w:r w:rsidRPr="00301512">
        <w:rPr>
          <w:rFonts w:ascii="Times New Roman" w:hAnsi="Times New Roman"/>
        </w:rPr>
        <w:t xml:space="preserve">         Совет депутатов</w:t>
      </w:r>
    </w:p>
    <w:p w:rsidR="00301512" w:rsidRPr="00301512" w:rsidRDefault="00301512" w:rsidP="00F207B2">
      <w:pPr>
        <w:spacing w:line="240" w:lineRule="auto"/>
        <w:jc w:val="both"/>
        <w:rPr>
          <w:rFonts w:ascii="Times New Roman" w:hAnsi="Times New Roman"/>
        </w:rPr>
      </w:pPr>
      <w:r w:rsidRPr="00301512">
        <w:rPr>
          <w:rFonts w:ascii="Times New Roman" w:hAnsi="Times New Roman"/>
        </w:rPr>
        <w:t xml:space="preserve">        РЕШИЛ:</w:t>
      </w:r>
    </w:p>
    <w:p w:rsidR="00301512" w:rsidRPr="00301512" w:rsidRDefault="00301512" w:rsidP="00F207B2">
      <w:pPr>
        <w:spacing w:line="240" w:lineRule="auto"/>
        <w:ind w:firstLine="700"/>
        <w:jc w:val="both"/>
        <w:rPr>
          <w:rFonts w:ascii="Times New Roman" w:hAnsi="Times New Roman"/>
        </w:rPr>
      </w:pPr>
      <w:r w:rsidRPr="00301512">
        <w:rPr>
          <w:rFonts w:ascii="Times New Roman" w:hAnsi="Times New Roman"/>
        </w:rPr>
        <w:t xml:space="preserve">         1. Назначить публичные слушания по проекту Устава муниципального образования Ивановского сельсовета Баганского района Новосибирской области.</w:t>
      </w:r>
    </w:p>
    <w:p w:rsidR="00301512" w:rsidRPr="00301512" w:rsidRDefault="00301512" w:rsidP="00F207B2">
      <w:pPr>
        <w:spacing w:line="240" w:lineRule="auto"/>
        <w:jc w:val="both"/>
        <w:rPr>
          <w:rFonts w:ascii="Times New Roman" w:hAnsi="Times New Roman"/>
        </w:rPr>
      </w:pPr>
      <w:r w:rsidRPr="00301512">
        <w:rPr>
          <w:rFonts w:ascii="Times New Roman" w:hAnsi="Times New Roman"/>
        </w:rPr>
        <w:t xml:space="preserve">         2. Утвердить «Порядок учета   предложений и участия граждан в обсуждении проекта Устава муниципального образования Ивановского сельсовета.( прилагается).  </w:t>
      </w:r>
    </w:p>
    <w:p w:rsidR="00301512" w:rsidRPr="00301512" w:rsidRDefault="00301512" w:rsidP="00F207B2">
      <w:pPr>
        <w:spacing w:line="240" w:lineRule="auto"/>
        <w:jc w:val="both"/>
        <w:rPr>
          <w:rFonts w:ascii="Times New Roman" w:hAnsi="Times New Roman"/>
        </w:rPr>
      </w:pPr>
      <w:r w:rsidRPr="00301512">
        <w:rPr>
          <w:rFonts w:ascii="Times New Roman" w:hAnsi="Times New Roman"/>
        </w:rPr>
        <w:t xml:space="preserve">        3. Публичные слушания провести в 10 часов 16 апреля 2018 года в зале администрации   Ивановского сельсовета.</w:t>
      </w:r>
    </w:p>
    <w:p w:rsidR="00301512" w:rsidRPr="00301512" w:rsidRDefault="00301512" w:rsidP="00F207B2">
      <w:pPr>
        <w:spacing w:line="240" w:lineRule="auto"/>
        <w:jc w:val="both"/>
        <w:rPr>
          <w:rFonts w:ascii="Times New Roman" w:hAnsi="Times New Roman"/>
        </w:rPr>
      </w:pPr>
      <w:r w:rsidRPr="00301512">
        <w:rPr>
          <w:rFonts w:ascii="Times New Roman" w:hAnsi="Times New Roman"/>
        </w:rPr>
        <w:t xml:space="preserve">       4. Подготовку и проведение публичных слушаний возложить на постоянную комиссию по социальным вопросам и комиссию по бюджету, экономике и налоговой политики.</w:t>
      </w:r>
    </w:p>
    <w:p w:rsidR="00301512" w:rsidRPr="00301512" w:rsidRDefault="00301512" w:rsidP="00F207B2">
      <w:pPr>
        <w:spacing w:line="240" w:lineRule="auto"/>
        <w:jc w:val="both"/>
        <w:rPr>
          <w:rFonts w:ascii="Times New Roman" w:hAnsi="Times New Roman"/>
        </w:rPr>
      </w:pPr>
      <w:r w:rsidRPr="00301512">
        <w:rPr>
          <w:rFonts w:ascii="Times New Roman" w:hAnsi="Times New Roman"/>
        </w:rPr>
        <w:lastRenderedPageBreak/>
        <w:t xml:space="preserve">       5. Настоящее решение опубликовать  в печатном органе «Бюллетень органов местного самоуправления муниципального образования Ивановского сельсовета Баганского района Новосибирской области».</w:t>
      </w:r>
    </w:p>
    <w:p w:rsidR="00301512" w:rsidRPr="00301512" w:rsidRDefault="00301512" w:rsidP="00F207B2">
      <w:pPr>
        <w:spacing w:line="240" w:lineRule="auto"/>
        <w:jc w:val="both"/>
        <w:rPr>
          <w:rFonts w:ascii="Times New Roman" w:hAnsi="Times New Roman"/>
        </w:rPr>
      </w:pPr>
    </w:p>
    <w:p w:rsidR="00301512" w:rsidRPr="00301512" w:rsidRDefault="00301512" w:rsidP="00F207B2">
      <w:pPr>
        <w:spacing w:line="240" w:lineRule="auto"/>
        <w:rPr>
          <w:rFonts w:ascii="Times New Roman" w:hAnsi="Times New Roman"/>
        </w:rPr>
      </w:pPr>
      <w:r w:rsidRPr="00301512">
        <w:rPr>
          <w:rFonts w:ascii="Times New Roman" w:hAnsi="Times New Roman"/>
        </w:rPr>
        <w:t>Глава Ивановского сельсовета                                                                                             Баганского района                                                                                                            Новосибирской области                                                                   А.К.Ритер</w:t>
      </w:r>
    </w:p>
    <w:p w:rsidR="00301512" w:rsidRPr="00301512" w:rsidRDefault="00301512" w:rsidP="00F207B2">
      <w:pPr>
        <w:spacing w:line="240" w:lineRule="auto"/>
        <w:rPr>
          <w:rFonts w:ascii="Times New Roman" w:hAnsi="Times New Roman"/>
        </w:rPr>
      </w:pPr>
      <w:r w:rsidRPr="00301512">
        <w:rPr>
          <w:rFonts w:ascii="Times New Roman" w:hAnsi="Times New Roman"/>
        </w:rPr>
        <w:t>Председатель Совета депутатов                                                                                            Ивановского сельсовета                                                                                                             Баганского района                                                                                                             Новосибирской области                                                                  А.К.Ритер</w:t>
      </w:r>
    </w:p>
    <w:p w:rsidR="00301512" w:rsidRPr="00301512" w:rsidRDefault="00301512" w:rsidP="00F207B2">
      <w:pPr>
        <w:spacing w:line="240" w:lineRule="auto"/>
        <w:rPr>
          <w:rFonts w:ascii="Times New Roman" w:hAnsi="Times New Roman"/>
        </w:rPr>
      </w:pPr>
    </w:p>
    <w:p w:rsidR="00301512" w:rsidRPr="00301512" w:rsidRDefault="00301512" w:rsidP="00F207B2">
      <w:pPr>
        <w:spacing w:line="240" w:lineRule="auto"/>
        <w:rPr>
          <w:rFonts w:ascii="Times New Roman" w:hAnsi="Times New Roman"/>
        </w:rPr>
      </w:pPr>
    </w:p>
    <w:p w:rsidR="00301512" w:rsidRPr="00301512" w:rsidRDefault="00301512" w:rsidP="00F207B2">
      <w:pPr>
        <w:spacing w:line="240" w:lineRule="auto"/>
        <w:jc w:val="both"/>
        <w:rPr>
          <w:rFonts w:ascii="Times New Roman" w:hAnsi="Times New Roman"/>
          <w:sz w:val="28"/>
          <w:szCs w:val="28"/>
        </w:rPr>
      </w:pPr>
      <w:r w:rsidRPr="00301512">
        <w:rPr>
          <w:rFonts w:ascii="Times New Roman" w:hAnsi="Times New Roman"/>
          <w:sz w:val="28"/>
          <w:szCs w:val="28"/>
        </w:rPr>
        <w:t xml:space="preserve">                                                                                   </w:t>
      </w:r>
    </w:p>
    <w:p w:rsidR="00301512" w:rsidRPr="00301512" w:rsidRDefault="00301512" w:rsidP="00F207B2">
      <w:pPr>
        <w:spacing w:line="240" w:lineRule="auto"/>
        <w:jc w:val="both"/>
        <w:rPr>
          <w:rFonts w:ascii="Times New Roman" w:hAnsi="Times New Roman"/>
          <w:sz w:val="28"/>
          <w:szCs w:val="28"/>
        </w:rPr>
      </w:pPr>
    </w:p>
    <w:p w:rsidR="00301512" w:rsidRPr="00301512" w:rsidRDefault="00301512" w:rsidP="00F207B2">
      <w:pPr>
        <w:spacing w:line="240" w:lineRule="auto"/>
        <w:jc w:val="right"/>
        <w:rPr>
          <w:rFonts w:ascii="Times New Roman" w:hAnsi="Times New Roman"/>
          <w:sz w:val="28"/>
          <w:szCs w:val="28"/>
        </w:rPr>
      </w:pPr>
      <w:r w:rsidRPr="00301512">
        <w:rPr>
          <w:rFonts w:ascii="Times New Roman" w:hAnsi="Times New Roman"/>
          <w:sz w:val="28"/>
          <w:szCs w:val="28"/>
        </w:rPr>
        <w:t xml:space="preserve">  ПРИЛОЖЕНИЕ</w:t>
      </w:r>
    </w:p>
    <w:p w:rsidR="00301512" w:rsidRPr="00301512" w:rsidRDefault="00301512" w:rsidP="00F207B2">
      <w:pPr>
        <w:spacing w:line="240" w:lineRule="auto"/>
        <w:jc w:val="right"/>
        <w:rPr>
          <w:rFonts w:ascii="Times New Roman" w:hAnsi="Times New Roman"/>
          <w:sz w:val="28"/>
          <w:szCs w:val="28"/>
        </w:rPr>
      </w:pPr>
      <w:r w:rsidRPr="00301512">
        <w:rPr>
          <w:rFonts w:ascii="Times New Roman" w:hAnsi="Times New Roman"/>
          <w:sz w:val="28"/>
          <w:szCs w:val="28"/>
        </w:rPr>
        <w:t xml:space="preserve">                                                                                    к решению  двадцать шестой </w:t>
      </w:r>
    </w:p>
    <w:p w:rsidR="00301512" w:rsidRPr="00301512" w:rsidRDefault="00301512" w:rsidP="00F207B2">
      <w:pPr>
        <w:spacing w:line="240" w:lineRule="auto"/>
        <w:jc w:val="right"/>
        <w:rPr>
          <w:rFonts w:ascii="Times New Roman" w:hAnsi="Times New Roman"/>
          <w:sz w:val="28"/>
          <w:szCs w:val="28"/>
        </w:rPr>
      </w:pPr>
      <w:r w:rsidRPr="00301512">
        <w:rPr>
          <w:rFonts w:ascii="Times New Roman" w:hAnsi="Times New Roman"/>
          <w:sz w:val="28"/>
          <w:szCs w:val="28"/>
        </w:rPr>
        <w:t xml:space="preserve">сессии Совета депутатов </w:t>
      </w:r>
    </w:p>
    <w:p w:rsidR="00301512" w:rsidRPr="00301512" w:rsidRDefault="00301512" w:rsidP="00F207B2">
      <w:pPr>
        <w:spacing w:line="240" w:lineRule="auto"/>
        <w:jc w:val="right"/>
        <w:rPr>
          <w:rFonts w:ascii="Times New Roman" w:hAnsi="Times New Roman"/>
          <w:sz w:val="28"/>
          <w:szCs w:val="28"/>
        </w:rPr>
      </w:pPr>
      <w:r w:rsidRPr="00301512">
        <w:rPr>
          <w:rFonts w:ascii="Times New Roman" w:hAnsi="Times New Roman"/>
          <w:sz w:val="28"/>
          <w:szCs w:val="28"/>
        </w:rPr>
        <w:t xml:space="preserve">Ивановского сельсовета </w:t>
      </w:r>
    </w:p>
    <w:p w:rsidR="00301512" w:rsidRPr="00301512" w:rsidRDefault="00301512" w:rsidP="00F207B2">
      <w:pPr>
        <w:spacing w:line="240" w:lineRule="auto"/>
        <w:jc w:val="right"/>
        <w:rPr>
          <w:rFonts w:ascii="Times New Roman" w:hAnsi="Times New Roman"/>
          <w:sz w:val="28"/>
          <w:szCs w:val="28"/>
        </w:rPr>
      </w:pPr>
      <w:r w:rsidRPr="00301512">
        <w:rPr>
          <w:rFonts w:ascii="Times New Roman" w:hAnsi="Times New Roman"/>
          <w:sz w:val="28"/>
          <w:szCs w:val="28"/>
        </w:rPr>
        <w:t>от 14.03.2018 г. № 112</w:t>
      </w:r>
    </w:p>
    <w:p w:rsidR="00301512" w:rsidRPr="00301512" w:rsidRDefault="00301512" w:rsidP="00F207B2">
      <w:pPr>
        <w:spacing w:line="240" w:lineRule="auto"/>
        <w:rPr>
          <w:rFonts w:ascii="Times New Roman" w:hAnsi="Times New Roman"/>
          <w:sz w:val="28"/>
          <w:szCs w:val="28"/>
        </w:rPr>
      </w:pPr>
    </w:p>
    <w:p w:rsidR="00301512" w:rsidRPr="00301512" w:rsidRDefault="00301512" w:rsidP="00F207B2">
      <w:pPr>
        <w:spacing w:line="240" w:lineRule="auto"/>
        <w:jc w:val="center"/>
        <w:rPr>
          <w:rFonts w:ascii="Times New Roman" w:hAnsi="Times New Roman"/>
          <w:sz w:val="28"/>
          <w:szCs w:val="28"/>
        </w:rPr>
      </w:pPr>
      <w:r w:rsidRPr="00301512">
        <w:rPr>
          <w:rFonts w:ascii="Times New Roman" w:hAnsi="Times New Roman"/>
          <w:sz w:val="28"/>
          <w:szCs w:val="28"/>
        </w:rPr>
        <w:t>ПОРЯДОК УЧЕТА ПРЕДЛОЖЕНИЙ И УЧАСТИЯ ГРАЖДАН В</w:t>
      </w:r>
    </w:p>
    <w:p w:rsidR="00301512" w:rsidRPr="00301512" w:rsidRDefault="00301512" w:rsidP="00F207B2">
      <w:pPr>
        <w:spacing w:line="240" w:lineRule="auto"/>
        <w:jc w:val="center"/>
        <w:rPr>
          <w:rFonts w:ascii="Times New Roman" w:hAnsi="Times New Roman"/>
          <w:sz w:val="28"/>
          <w:szCs w:val="28"/>
        </w:rPr>
      </w:pPr>
      <w:r w:rsidRPr="00301512">
        <w:rPr>
          <w:rFonts w:ascii="Times New Roman" w:hAnsi="Times New Roman"/>
          <w:sz w:val="28"/>
          <w:szCs w:val="28"/>
        </w:rPr>
        <w:t>ОБСУЖДЕНИИ</w:t>
      </w:r>
      <w:r w:rsidR="00F207B2">
        <w:rPr>
          <w:rFonts w:ascii="Times New Roman" w:hAnsi="Times New Roman"/>
          <w:sz w:val="28"/>
          <w:szCs w:val="28"/>
        </w:rPr>
        <w:t xml:space="preserve">   </w:t>
      </w:r>
      <w:r w:rsidRPr="00301512">
        <w:rPr>
          <w:rFonts w:ascii="Times New Roman" w:hAnsi="Times New Roman"/>
          <w:sz w:val="28"/>
          <w:szCs w:val="28"/>
        </w:rPr>
        <w:t xml:space="preserve"> ПРОЕКТА  </w:t>
      </w:r>
    </w:p>
    <w:p w:rsidR="00301512" w:rsidRPr="00301512" w:rsidRDefault="00301512" w:rsidP="00F207B2">
      <w:pPr>
        <w:spacing w:line="240" w:lineRule="auto"/>
        <w:jc w:val="center"/>
        <w:rPr>
          <w:rFonts w:ascii="Times New Roman" w:hAnsi="Times New Roman"/>
          <w:sz w:val="28"/>
          <w:szCs w:val="28"/>
        </w:rPr>
      </w:pPr>
      <w:r w:rsidRPr="00301512">
        <w:rPr>
          <w:rFonts w:ascii="Times New Roman" w:hAnsi="Times New Roman"/>
          <w:sz w:val="28"/>
          <w:szCs w:val="28"/>
        </w:rPr>
        <w:t>УСТАВА</w:t>
      </w:r>
      <w:r w:rsidR="00F207B2">
        <w:rPr>
          <w:rFonts w:ascii="Times New Roman" w:hAnsi="Times New Roman"/>
          <w:sz w:val="28"/>
          <w:szCs w:val="28"/>
        </w:rPr>
        <w:t xml:space="preserve">   </w:t>
      </w:r>
      <w:r w:rsidRPr="00301512">
        <w:rPr>
          <w:rFonts w:ascii="Times New Roman" w:hAnsi="Times New Roman"/>
          <w:sz w:val="28"/>
          <w:szCs w:val="28"/>
        </w:rPr>
        <w:t xml:space="preserve"> МУНИЦИПАЛЬНОГО </w:t>
      </w:r>
    </w:p>
    <w:p w:rsidR="00301512" w:rsidRPr="00301512" w:rsidRDefault="00301512" w:rsidP="00F207B2">
      <w:pPr>
        <w:spacing w:line="240" w:lineRule="auto"/>
        <w:jc w:val="center"/>
        <w:rPr>
          <w:rFonts w:ascii="Times New Roman" w:hAnsi="Times New Roman"/>
          <w:sz w:val="28"/>
          <w:szCs w:val="28"/>
        </w:rPr>
      </w:pPr>
      <w:r w:rsidRPr="00301512">
        <w:rPr>
          <w:rFonts w:ascii="Times New Roman" w:hAnsi="Times New Roman"/>
          <w:sz w:val="28"/>
          <w:szCs w:val="28"/>
        </w:rPr>
        <w:t>ОБРАЗОВАНИЯ ИВАНОВСКОГО СЕЛЬСОВЕТА</w:t>
      </w:r>
    </w:p>
    <w:p w:rsidR="00301512" w:rsidRPr="00301512" w:rsidRDefault="00301512" w:rsidP="00F207B2">
      <w:pPr>
        <w:spacing w:line="240" w:lineRule="auto"/>
        <w:jc w:val="both"/>
        <w:rPr>
          <w:rFonts w:ascii="Times New Roman" w:hAnsi="Times New Roman"/>
          <w:sz w:val="28"/>
          <w:szCs w:val="28"/>
        </w:rPr>
      </w:pPr>
      <w:r w:rsidRPr="00301512">
        <w:rPr>
          <w:rFonts w:ascii="Times New Roman" w:hAnsi="Times New Roman"/>
          <w:sz w:val="28"/>
          <w:szCs w:val="28"/>
        </w:rPr>
        <w:t xml:space="preserve">     1.1. Настоящий порядок разработан в соответствии с требованиями Федерального закона от 06.10.2003 г. № 131-ФЗ «Об общих принципах организации местного самоуправления в Российской Федерации» в целях определения форм участия населения в обсуждении, проекта Устава муниципального образования Ивановского сельсовета, а также учета предложений населения муниципального образования Ивановского сельсовета в обсуждении указанного проекта.</w:t>
      </w:r>
    </w:p>
    <w:p w:rsidR="00301512" w:rsidRPr="00301512" w:rsidRDefault="00301512" w:rsidP="00F207B2">
      <w:pPr>
        <w:spacing w:line="240" w:lineRule="auto"/>
        <w:jc w:val="both"/>
        <w:rPr>
          <w:rFonts w:ascii="Times New Roman" w:hAnsi="Times New Roman"/>
          <w:sz w:val="28"/>
          <w:szCs w:val="28"/>
        </w:rPr>
      </w:pPr>
      <w:r w:rsidRPr="00301512">
        <w:rPr>
          <w:rFonts w:ascii="Times New Roman" w:hAnsi="Times New Roman"/>
          <w:sz w:val="28"/>
          <w:szCs w:val="28"/>
        </w:rPr>
        <w:t xml:space="preserve">     1.2. Обсуждение проекта Устава  муниципального образования проводится на публичных слушаниях.</w:t>
      </w:r>
    </w:p>
    <w:p w:rsidR="00301512" w:rsidRPr="00301512" w:rsidRDefault="00301512" w:rsidP="00F207B2">
      <w:pPr>
        <w:spacing w:line="240" w:lineRule="auto"/>
        <w:jc w:val="both"/>
        <w:rPr>
          <w:rFonts w:ascii="Times New Roman" w:hAnsi="Times New Roman"/>
          <w:sz w:val="28"/>
          <w:szCs w:val="28"/>
        </w:rPr>
      </w:pPr>
      <w:r w:rsidRPr="00301512">
        <w:rPr>
          <w:rFonts w:ascii="Times New Roman" w:hAnsi="Times New Roman"/>
          <w:sz w:val="28"/>
          <w:szCs w:val="28"/>
        </w:rPr>
        <w:t xml:space="preserve">     1.3. Население   Ивановского сельсовета с момента опубликования проекта Устава муниципального образования вправе вносить свои </w:t>
      </w:r>
      <w:r w:rsidRPr="00301512">
        <w:rPr>
          <w:rFonts w:ascii="Times New Roman" w:hAnsi="Times New Roman"/>
          <w:sz w:val="28"/>
          <w:szCs w:val="28"/>
        </w:rPr>
        <w:lastRenderedPageBreak/>
        <w:t>предложения в проект указанного муниципального правового акта. Обращение населения в органы местного  самоуправления по проекту Устава муниципального образования, осуществляется в виде предложений в письменном виде.</w:t>
      </w:r>
    </w:p>
    <w:p w:rsidR="00301512" w:rsidRPr="00301512" w:rsidRDefault="00301512" w:rsidP="00F207B2">
      <w:pPr>
        <w:spacing w:line="240" w:lineRule="auto"/>
        <w:jc w:val="both"/>
        <w:rPr>
          <w:rFonts w:ascii="Times New Roman" w:hAnsi="Times New Roman"/>
          <w:sz w:val="28"/>
          <w:szCs w:val="28"/>
        </w:rPr>
      </w:pPr>
      <w:r w:rsidRPr="00301512">
        <w:rPr>
          <w:rFonts w:ascii="Times New Roman" w:hAnsi="Times New Roman"/>
          <w:sz w:val="28"/>
          <w:szCs w:val="28"/>
        </w:rPr>
        <w:t xml:space="preserve">      1.4. Предложения населения по проекту в устав муниципального образования вносятся в Совет депутатов не позднее, чем за три дня до дня проведения публичных слушаний по проекту изменений в Устав муниципального образования с указанием:</w:t>
      </w:r>
    </w:p>
    <w:p w:rsidR="00301512" w:rsidRPr="00301512" w:rsidRDefault="00301512" w:rsidP="00F207B2">
      <w:pPr>
        <w:spacing w:line="240" w:lineRule="auto"/>
        <w:jc w:val="both"/>
        <w:rPr>
          <w:rFonts w:ascii="Times New Roman" w:hAnsi="Times New Roman"/>
          <w:sz w:val="28"/>
          <w:szCs w:val="28"/>
        </w:rPr>
      </w:pPr>
      <w:r w:rsidRPr="00301512">
        <w:rPr>
          <w:rFonts w:ascii="Times New Roman" w:hAnsi="Times New Roman"/>
          <w:sz w:val="28"/>
          <w:szCs w:val="28"/>
        </w:rPr>
        <w:t xml:space="preserve">         - статьи проекта муниципального правового акта о внесении изменений в Устав муниципального образования, в которую вносятся поправки, либо новой редакции данных статей;</w:t>
      </w:r>
    </w:p>
    <w:p w:rsidR="00301512" w:rsidRPr="00301512" w:rsidRDefault="00301512" w:rsidP="00F207B2">
      <w:pPr>
        <w:spacing w:line="240" w:lineRule="auto"/>
        <w:jc w:val="both"/>
        <w:rPr>
          <w:rFonts w:ascii="Times New Roman" w:hAnsi="Times New Roman"/>
          <w:sz w:val="28"/>
          <w:szCs w:val="28"/>
        </w:rPr>
      </w:pPr>
      <w:r w:rsidRPr="00301512">
        <w:rPr>
          <w:rFonts w:ascii="Times New Roman" w:hAnsi="Times New Roman"/>
          <w:sz w:val="28"/>
          <w:szCs w:val="28"/>
        </w:rPr>
        <w:t xml:space="preserve">        - дополнительных статей проекта нормативно правового акта о внесении изменений в Устав муниципального образования.</w:t>
      </w:r>
    </w:p>
    <w:p w:rsidR="00301512" w:rsidRPr="00301512" w:rsidRDefault="00301512" w:rsidP="00F207B2">
      <w:pPr>
        <w:spacing w:line="240" w:lineRule="auto"/>
        <w:jc w:val="both"/>
        <w:rPr>
          <w:rFonts w:ascii="Times New Roman" w:hAnsi="Times New Roman"/>
          <w:sz w:val="28"/>
          <w:szCs w:val="28"/>
        </w:rPr>
      </w:pPr>
      <w:r w:rsidRPr="00301512">
        <w:rPr>
          <w:rFonts w:ascii="Times New Roman" w:hAnsi="Times New Roman"/>
          <w:sz w:val="28"/>
          <w:szCs w:val="28"/>
        </w:rPr>
        <w:t xml:space="preserve">       1.5. Поступившие в Совет депутатов предложения граждан по проекту в Устав муниципального  образования подлежат регистрации по прилагаемой форме.</w:t>
      </w:r>
    </w:p>
    <w:p w:rsidR="00301512" w:rsidRPr="00301512" w:rsidRDefault="00301512" w:rsidP="00F207B2">
      <w:pPr>
        <w:spacing w:line="240" w:lineRule="auto"/>
        <w:jc w:val="both"/>
        <w:rPr>
          <w:rFonts w:ascii="Times New Roman" w:hAnsi="Times New Roman"/>
          <w:sz w:val="28"/>
          <w:szCs w:val="28"/>
        </w:rPr>
      </w:pPr>
      <w:r w:rsidRPr="00301512">
        <w:rPr>
          <w:rFonts w:ascii="Times New Roman" w:hAnsi="Times New Roman"/>
          <w:sz w:val="28"/>
          <w:szCs w:val="28"/>
        </w:rPr>
        <w:t xml:space="preserve">       1.6. В целях обобщения и подготовки для внесения на рассмотрение сессии Совета депутатов предложений населения по проекту в Устав муниципального образования создается рабочая группа, либо решением Совета депутатов муниципального образования определяется депутат.</w:t>
      </w:r>
    </w:p>
    <w:p w:rsidR="00301512" w:rsidRPr="00301512" w:rsidRDefault="00301512" w:rsidP="00F207B2">
      <w:pPr>
        <w:spacing w:line="240" w:lineRule="auto"/>
        <w:jc w:val="both"/>
        <w:rPr>
          <w:rFonts w:ascii="Times New Roman" w:hAnsi="Times New Roman"/>
          <w:sz w:val="28"/>
          <w:szCs w:val="28"/>
        </w:rPr>
      </w:pPr>
      <w:r w:rsidRPr="00301512">
        <w:rPr>
          <w:rFonts w:ascii="Times New Roman" w:hAnsi="Times New Roman"/>
          <w:sz w:val="28"/>
          <w:szCs w:val="28"/>
        </w:rPr>
        <w:t xml:space="preserve">       1.7. Рабочая группа Совета депутатов  Ивановского сельсовета, либо определенный Советом депутатов депутат готовит предложения о принятии или отклонении поступивших предложений населения.</w:t>
      </w:r>
    </w:p>
    <w:p w:rsidR="00301512" w:rsidRPr="00301512" w:rsidRDefault="00301512" w:rsidP="00F207B2">
      <w:pPr>
        <w:spacing w:line="240" w:lineRule="auto"/>
        <w:jc w:val="both"/>
        <w:rPr>
          <w:rFonts w:ascii="Times New Roman" w:hAnsi="Times New Roman"/>
          <w:sz w:val="28"/>
          <w:szCs w:val="28"/>
        </w:rPr>
      </w:pPr>
      <w:r w:rsidRPr="00301512">
        <w:rPr>
          <w:rFonts w:ascii="Times New Roman" w:hAnsi="Times New Roman"/>
          <w:sz w:val="28"/>
          <w:szCs w:val="28"/>
        </w:rPr>
        <w:t>Указанные предложения выносятся на рассмотрение сессии Совета депутатов.      Приложение к порядку учета предло-</w:t>
      </w:r>
    </w:p>
    <w:p w:rsidR="00301512" w:rsidRPr="00301512" w:rsidRDefault="00301512" w:rsidP="00F207B2">
      <w:pPr>
        <w:spacing w:line="240" w:lineRule="auto"/>
        <w:jc w:val="both"/>
        <w:rPr>
          <w:rFonts w:ascii="Times New Roman" w:hAnsi="Times New Roman"/>
          <w:sz w:val="28"/>
          <w:szCs w:val="28"/>
        </w:rPr>
      </w:pPr>
      <w:r w:rsidRPr="00301512">
        <w:rPr>
          <w:rFonts w:ascii="Times New Roman" w:hAnsi="Times New Roman"/>
          <w:sz w:val="28"/>
          <w:szCs w:val="28"/>
        </w:rPr>
        <w:t xml:space="preserve">  жений и участия граждан в обсужде-                                                               нии проекта Устава муниципального образования</w:t>
      </w:r>
      <w:r w:rsidRPr="00301512">
        <w:rPr>
          <w:rFonts w:ascii="Times New Roman" w:hAnsi="Times New Roman"/>
        </w:rPr>
        <w:t xml:space="preserve"> </w:t>
      </w:r>
    </w:p>
    <w:p w:rsidR="00301512" w:rsidRPr="00301512" w:rsidRDefault="00301512" w:rsidP="00F207B2">
      <w:pPr>
        <w:spacing w:line="240" w:lineRule="auto"/>
        <w:jc w:val="both"/>
        <w:rPr>
          <w:rFonts w:ascii="Times New Roman" w:hAnsi="Times New Roman"/>
          <w:sz w:val="28"/>
          <w:szCs w:val="28"/>
        </w:rPr>
      </w:pPr>
      <w:r w:rsidRPr="00301512">
        <w:rPr>
          <w:rFonts w:ascii="Times New Roman" w:hAnsi="Times New Roman"/>
          <w:sz w:val="28"/>
          <w:szCs w:val="28"/>
        </w:rPr>
        <w:t xml:space="preserve">     Форма учета предложений граждан по проекту Устава муниципального образования</w:t>
      </w:r>
      <w:r w:rsidRPr="00301512">
        <w:rPr>
          <w:rFonts w:ascii="Times New Roman" w:hAnsi="Times New Roman"/>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11"/>
        <w:gridCol w:w="1751"/>
        <w:gridCol w:w="1253"/>
        <w:gridCol w:w="1001"/>
        <w:gridCol w:w="1006"/>
        <w:gridCol w:w="1290"/>
        <w:gridCol w:w="1017"/>
        <w:gridCol w:w="976"/>
      </w:tblGrid>
      <w:tr w:rsidR="00301512" w:rsidRPr="00301512" w:rsidTr="00301512">
        <w:tc>
          <w:tcPr>
            <w:tcW w:w="711" w:type="dxa"/>
            <w:tcBorders>
              <w:top w:val="single" w:sz="4" w:space="0" w:color="auto"/>
              <w:left w:val="single" w:sz="4" w:space="0" w:color="auto"/>
              <w:bottom w:val="single" w:sz="4" w:space="0" w:color="auto"/>
              <w:right w:val="single" w:sz="4" w:space="0" w:color="auto"/>
            </w:tcBorders>
          </w:tcPr>
          <w:p w:rsidR="00301512" w:rsidRPr="00301512" w:rsidRDefault="00301512" w:rsidP="00F207B2">
            <w:pPr>
              <w:spacing w:line="240" w:lineRule="auto"/>
              <w:jc w:val="center"/>
              <w:rPr>
                <w:rFonts w:ascii="Times New Roman" w:hAnsi="Times New Roman"/>
                <w:sz w:val="28"/>
                <w:szCs w:val="28"/>
              </w:rPr>
            </w:pPr>
            <w:r w:rsidRPr="00301512">
              <w:rPr>
                <w:rFonts w:ascii="Times New Roman" w:hAnsi="Times New Roman"/>
                <w:sz w:val="28"/>
                <w:szCs w:val="28"/>
              </w:rPr>
              <w:t>№</w:t>
            </w:r>
          </w:p>
          <w:p w:rsidR="00301512" w:rsidRPr="00301512" w:rsidRDefault="00301512" w:rsidP="00F207B2">
            <w:pPr>
              <w:widowControl w:val="0"/>
              <w:autoSpaceDE w:val="0"/>
              <w:autoSpaceDN w:val="0"/>
              <w:adjustRightInd w:val="0"/>
              <w:spacing w:line="240" w:lineRule="auto"/>
              <w:jc w:val="center"/>
              <w:rPr>
                <w:rFonts w:ascii="Times New Roman" w:hAnsi="Times New Roman"/>
                <w:sz w:val="28"/>
                <w:szCs w:val="28"/>
              </w:rPr>
            </w:pPr>
            <w:r w:rsidRPr="00301512">
              <w:rPr>
                <w:rFonts w:ascii="Times New Roman" w:hAnsi="Times New Roman"/>
                <w:sz w:val="28"/>
                <w:szCs w:val="28"/>
              </w:rPr>
              <w:t>п./п.</w:t>
            </w:r>
          </w:p>
        </w:tc>
        <w:tc>
          <w:tcPr>
            <w:tcW w:w="1751" w:type="dxa"/>
            <w:tcBorders>
              <w:top w:val="single" w:sz="4" w:space="0" w:color="auto"/>
              <w:left w:val="single" w:sz="4" w:space="0" w:color="auto"/>
              <w:bottom w:val="single" w:sz="4" w:space="0" w:color="auto"/>
              <w:right w:val="single" w:sz="4" w:space="0" w:color="auto"/>
            </w:tcBorders>
          </w:tcPr>
          <w:p w:rsidR="00301512" w:rsidRPr="00301512" w:rsidRDefault="00301512" w:rsidP="00F207B2">
            <w:pPr>
              <w:spacing w:line="240" w:lineRule="auto"/>
              <w:jc w:val="center"/>
              <w:rPr>
                <w:rFonts w:ascii="Times New Roman" w:hAnsi="Times New Roman"/>
                <w:sz w:val="28"/>
                <w:szCs w:val="28"/>
              </w:rPr>
            </w:pPr>
            <w:r w:rsidRPr="00301512">
              <w:rPr>
                <w:rFonts w:ascii="Times New Roman" w:hAnsi="Times New Roman"/>
                <w:sz w:val="28"/>
                <w:szCs w:val="28"/>
              </w:rPr>
              <w:t>Инициатор</w:t>
            </w:r>
          </w:p>
          <w:p w:rsidR="00301512" w:rsidRPr="00301512" w:rsidRDefault="00301512" w:rsidP="00F207B2">
            <w:pPr>
              <w:spacing w:line="240" w:lineRule="auto"/>
              <w:jc w:val="center"/>
              <w:rPr>
                <w:rFonts w:ascii="Times New Roman" w:hAnsi="Times New Roman"/>
                <w:sz w:val="28"/>
                <w:szCs w:val="28"/>
              </w:rPr>
            </w:pPr>
            <w:r w:rsidRPr="00301512">
              <w:rPr>
                <w:rFonts w:ascii="Times New Roman" w:hAnsi="Times New Roman"/>
                <w:sz w:val="28"/>
                <w:szCs w:val="28"/>
              </w:rPr>
              <w:t>внесения</w:t>
            </w:r>
          </w:p>
          <w:p w:rsidR="00301512" w:rsidRPr="00301512" w:rsidRDefault="00301512" w:rsidP="00F207B2">
            <w:pPr>
              <w:widowControl w:val="0"/>
              <w:autoSpaceDE w:val="0"/>
              <w:autoSpaceDN w:val="0"/>
              <w:adjustRightInd w:val="0"/>
              <w:spacing w:line="240" w:lineRule="auto"/>
              <w:jc w:val="center"/>
              <w:rPr>
                <w:rFonts w:ascii="Times New Roman" w:hAnsi="Times New Roman"/>
                <w:sz w:val="28"/>
                <w:szCs w:val="28"/>
              </w:rPr>
            </w:pPr>
            <w:r w:rsidRPr="00301512">
              <w:rPr>
                <w:rFonts w:ascii="Times New Roman" w:hAnsi="Times New Roman"/>
                <w:sz w:val="28"/>
                <w:szCs w:val="28"/>
              </w:rPr>
              <w:t>предложений</w:t>
            </w:r>
          </w:p>
        </w:tc>
        <w:tc>
          <w:tcPr>
            <w:tcW w:w="1253" w:type="dxa"/>
            <w:tcBorders>
              <w:top w:val="single" w:sz="4" w:space="0" w:color="auto"/>
              <w:left w:val="single" w:sz="4" w:space="0" w:color="auto"/>
              <w:bottom w:val="single" w:sz="4" w:space="0" w:color="auto"/>
              <w:right w:val="single" w:sz="4" w:space="0" w:color="auto"/>
            </w:tcBorders>
          </w:tcPr>
          <w:p w:rsidR="00301512" w:rsidRPr="00301512" w:rsidRDefault="00301512" w:rsidP="00F207B2">
            <w:pPr>
              <w:widowControl w:val="0"/>
              <w:autoSpaceDE w:val="0"/>
              <w:autoSpaceDN w:val="0"/>
              <w:adjustRightInd w:val="0"/>
              <w:spacing w:line="240" w:lineRule="auto"/>
              <w:jc w:val="center"/>
              <w:rPr>
                <w:rFonts w:ascii="Times New Roman" w:hAnsi="Times New Roman"/>
                <w:sz w:val="28"/>
                <w:szCs w:val="28"/>
              </w:rPr>
            </w:pPr>
            <w:r w:rsidRPr="00301512">
              <w:rPr>
                <w:rFonts w:ascii="Times New Roman" w:hAnsi="Times New Roman"/>
                <w:sz w:val="28"/>
                <w:szCs w:val="28"/>
              </w:rPr>
              <w:t>Дата внесения</w:t>
            </w:r>
          </w:p>
        </w:tc>
        <w:tc>
          <w:tcPr>
            <w:tcW w:w="1001" w:type="dxa"/>
            <w:tcBorders>
              <w:top w:val="single" w:sz="4" w:space="0" w:color="auto"/>
              <w:left w:val="single" w:sz="4" w:space="0" w:color="auto"/>
              <w:bottom w:val="single" w:sz="4" w:space="0" w:color="auto"/>
              <w:right w:val="single" w:sz="4" w:space="0" w:color="auto"/>
            </w:tcBorders>
          </w:tcPr>
          <w:p w:rsidR="00301512" w:rsidRPr="00301512" w:rsidRDefault="00301512" w:rsidP="00F207B2">
            <w:pPr>
              <w:spacing w:line="240" w:lineRule="auto"/>
              <w:jc w:val="center"/>
              <w:rPr>
                <w:rFonts w:ascii="Times New Roman" w:hAnsi="Times New Roman"/>
                <w:sz w:val="28"/>
                <w:szCs w:val="28"/>
              </w:rPr>
            </w:pPr>
            <w:r w:rsidRPr="00301512">
              <w:rPr>
                <w:rFonts w:ascii="Times New Roman" w:hAnsi="Times New Roman"/>
                <w:sz w:val="28"/>
                <w:szCs w:val="28"/>
              </w:rPr>
              <w:t>Глава, статья, часть, пункт,</w:t>
            </w:r>
          </w:p>
          <w:p w:rsidR="00301512" w:rsidRPr="00301512" w:rsidRDefault="00301512" w:rsidP="00F207B2">
            <w:pPr>
              <w:widowControl w:val="0"/>
              <w:autoSpaceDE w:val="0"/>
              <w:autoSpaceDN w:val="0"/>
              <w:adjustRightInd w:val="0"/>
              <w:spacing w:line="240" w:lineRule="auto"/>
              <w:jc w:val="center"/>
              <w:rPr>
                <w:rFonts w:ascii="Times New Roman" w:hAnsi="Times New Roman"/>
                <w:sz w:val="28"/>
                <w:szCs w:val="28"/>
              </w:rPr>
            </w:pPr>
            <w:r w:rsidRPr="00301512">
              <w:rPr>
                <w:rFonts w:ascii="Times New Roman" w:hAnsi="Times New Roman"/>
                <w:sz w:val="28"/>
                <w:szCs w:val="28"/>
              </w:rPr>
              <w:t>абзац</w:t>
            </w:r>
          </w:p>
        </w:tc>
        <w:tc>
          <w:tcPr>
            <w:tcW w:w="1006" w:type="dxa"/>
            <w:tcBorders>
              <w:top w:val="single" w:sz="4" w:space="0" w:color="auto"/>
              <w:left w:val="single" w:sz="4" w:space="0" w:color="auto"/>
              <w:bottom w:val="single" w:sz="4" w:space="0" w:color="auto"/>
              <w:right w:val="single" w:sz="4" w:space="0" w:color="auto"/>
            </w:tcBorders>
          </w:tcPr>
          <w:p w:rsidR="00301512" w:rsidRPr="00301512" w:rsidRDefault="00301512" w:rsidP="00F207B2">
            <w:pPr>
              <w:widowControl w:val="0"/>
              <w:autoSpaceDE w:val="0"/>
              <w:autoSpaceDN w:val="0"/>
              <w:adjustRightInd w:val="0"/>
              <w:spacing w:line="240" w:lineRule="auto"/>
              <w:jc w:val="center"/>
              <w:rPr>
                <w:rFonts w:ascii="Times New Roman" w:hAnsi="Times New Roman"/>
                <w:sz w:val="28"/>
                <w:szCs w:val="28"/>
              </w:rPr>
            </w:pPr>
            <w:r w:rsidRPr="00301512">
              <w:rPr>
                <w:rFonts w:ascii="Times New Roman" w:hAnsi="Times New Roman"/>
                <w:sz w:val="28"/>
                <w:szCs w:val="28"/>
              </w:rPr>
              <w:t>Текст Устава</w:t>
            </w:r>
          </w:p>
        </w:tc>
        <w:tc>
          <w:tcPr>
            <w:tcW w:w="1290" w:type="dxa"/>
            <w:tcBorders>
              <w:top w:val="single" w:sz="4" w:space="0" w:color="auto"/>
              <w:left w:val="single" w:sz="4" w:space="0" w:color="auto"/>
              <w:bottom w:val="single" w:sz="4" w:space="0" w:color="auto"/>
              <w:right w:val="single" w:sz="4" w:space="0" w:color="auto"/>
            </w:tcBorders>
          </w:tcPr>
          <w:p w:rsidR="00301512" w:rsidRPr="00301512" w:rsidRDefault="00301512" w:rsidP="00F207B2">
            <w:pPr>
              <w:spacing w:line="240" w:lineRule="auto"/>
              <w:jc w:val="center"/>
              <w:rPr>
                <w:rFonts w:ascii="Times New Roman" w:hAnsi="Times New Roman"/>
                <w:sz w:val="28"/>
                <w:szCs w:val="28"/>
              </w:rPr>
            </w:pPr>
            <w:r w:rsidRPr="00301512">
              <w:rPr>
                <w:rFonts w:ascii="Times New Roman" w:hAnsi="Times New Roman"/>
                <w:sz w:val="28"/>
                <w:szCs w:val="28"/>
              </w:rPr>
              <w:t>Текст</w:t>
            </w:r>
          </w:p>
          <w:p w:rsidR="00301512" w:rsidRPr="00301512" w:rsidRDefault="00301512" w:rsidP="00F207B2">
            <w:pPr>
              <w:widowControl w:val="0"/>
              <w:autoSpaceDE w:val="0"/>
              <w:autoSpaceDN w:val="0"/>
              <w:adjustRightInd w:val="0"/>
              <w:spacing w:line="240" w:lineRule="auto"/>
              <w:jc w:val="center"/>
              <w:rPr>
                <w:rFonts w:ascii="Times New Roman" w:hAnsi="Times New Roman"/>
                <w:sz w:val="28"/>
                <w:szCs w:val="28"/>
              </w:rPr>
            </w:pPr>
            <w:r w:rsidRPr="00301512">
              <w:rPr>
                <w:rFonts w:ascii="Times New Roman" w:hAnsi="Times New Roman"/>
                <w:sz w:val="28"/>
                <w:szCs w:val="28"/>
              </w:rPr>
              <w:t>поправки</w:t>
            </w:r>
          </w:p>
        </w:tc>
        <w:tc>
          <w:tcPr>
            <w:tcW w:w="1017" w:type="dxa"/>
            <w:tcBorders>
              <w:top w:val="single" w:sz="4" w:space="0" w:color="auto"/>
              <w:left w:val="single" w:sz="4" w:space="0" w:color="auto"/>
              <w:bottom w:val="single" w:sz="4" w:space="0" w:color="auto"/>
              <w:right w:val="single" w:sz="4" w:space="0" w:color="auto"/>
            </w:tcBorders>
          </w:tcPr>
          <w:p w:rsidR="00301512" w:rsidRPr="00301512" w:rsidRDefault="00301512" w:rsidP="00F207B2">
            <w:pPr>
              <w:spacing w:line="240" w:lineRule="auto"/>
              <w:jc w:val="center"/>
              <w:rPr>
                <w:rFonts w:ascii="Times New Roman" w:hAnsi="Times New Roman"/>
                <w:sz w:val="28"/>
                <w:szCs w:val="28"/>
              </w:rPr>
            </w:pPr>
            <w:r w:rsidRPr="00301512">
              <w:rPr>
                <w:rFonts w:ascii="Times New Roman" w:hAnsi="Times New Roman"/>
                <w:sz w:val="28"/>
                <w:szCs w:val="28"/>
              </w:rPr>
              <w:t>Текст Устава с внесен</w:t>
            </w:r>
          </w:p>
          <w:p w:rsidR="00301512" w:rsidRPr="00301512" w:rsidRDefault="00301512" w:rsidP="00F207B2">
            <w:pPr>
              <w:spacing w:line="240" w:lineRule="auto"/>
              <w:jc w:val="center"/>
              <w:rPr>
                <w:rFonts w:ascii="Times New Roman" w:hAnsi="Times New Roman"/>
                <w:sz w:val="28"/>
                <w:szCs w:val="28"/>
              </w:rPr>
            </w:pPr>
            <w:r w:rsidRPr="00301512">
              <w:rPr>
                <w:rFonts w:ascii="Times New Roman" w:hAnsi="Times New Roman"/>
                <w:sz w:val="28"/>
                <w:szCs w:val="28"/>
              </w:rPr>
              <w:t>ной поправ</w:t>
            </w:r>
          </w:p>
          <w:p w:rsidR="00301512" w:rsidRPr="00301512" w:rsidRDefault="00301512" w:rsidP="00F207B2">
            <w:pPr>
              <w:widowControl w:val="0"/>
              <w:autoSpaceDE w:val="0"/>
              <w:autoSpaceDN w:val="0"/>
              <w:adjustRightInd w:val="0"/>
              <w:spacing w:line="240" w:lineRule="auto"/>
              <w:jc w:val="center"/>
              <w:rPr>
                <w:rFonts w:ascii="Times New Roman" w:hAnsi="Times New Roman"/>
                <w:sz w:val="28"/>
                <w:szCs w:val="28"/>
              </w:rPr>
            </w:pPr>
            <w:r w:rsidRPr="00301512">
              <w:rPr>
                <w:rFonts w:ascii="Times New Roman" w:hAnsi="Times New Roman"/>
                <w:sz w:val="28"/>
                <w:szCs w:val="28"/>
              </w:rPr>
              <w:t>кой</w:t>
            </w:r>
          </w:p>
        </w:tc>
        <w:tc>
          <w:tcPr>
            <w:tcW w:w="976" w:type="dxa"/>
            <w:tcBorders>
              <w:top w:val="single" w:sz="4" w:space="0" w:color="auto"/>
              <w:left w:val="single" w:sz="4" w:space="0" w:color="auto"/>
              <w:bottom w:val="single" w:sz="4" w:space="0" w:color="auto"/>
              <w:right w:val="single" w:sz="4" w:space="0" w:color="auto"/>
            </w:tcBorders>
          </w:tcPr>
          <w:p w:rsidR="00301512" w:rsidRPr="00301512" w:rsidRDefault="00301512" w:rsidP="00F207B2">
            <w:pPr>
              <w:spacing w:line="240" w:lineRule="auto"/>
              <w:jc w:val="center"/>
              <w:rPr>
                <w:rFonts w:ascii="Times New Roman" w:hAnsi="Times New Roman"/>
                <w:sz w:val="28"/>
                <w:szCs w:val="28"/>
              </w:rPr>
            </w:pPr>
            <w:r w:rsidRPr="00301512">
              <w:rPr>
                <w:rFonts w:ascii="Times New Roman" w:hAnsi="Times New Roman"/>
                <w:sz w:val="28"/>
                <w:szCs w:val="28"/>
              </w:rPr>
              <w:t>Приме</w:t>
            </w:r>
          </w:p>
          <w:p w:rsidR="00301512" w:rsidRPr="00301512" w:rsidRDefault="00301512" w:rsidP="00F207B2">
            <w:pPr>
              <w:widowControl w:val="0"/>
              <w:autoSpaceDE w:val="0"/>
              <w:autoSpaceDN w:val="0"/>
              <w:adjustRightInd w:val="0"/>
              <w:spacing w:line="240" w:lineRule="auto"/>
              <w:jc w:val="center"/>
              <w:rPr>
                <w:rFonts w:ascii="Times New Roman" w:hAnsi="Times New Roman"/>
                <w:sz w:val="28"/>
                <w:szCs w:val="28"/>
              </w:rPr>
            </w:pPr>
            <w:r w:rsidRPr="00301512">
              <w:rPr>
                <w:rFonts w:ascii="Times New Roman" w:hAnsi="Times New Roman"/>
                <w:sz w:val="28"/>
                <w:szCs w:val="28"/>
              </w:rPr>
              <w:t>чание</w:t>
            </w:r>
          </w:p>
        </w:tc>
      </w:tr>
      <w:tr w:rsidR="00301512" w:rsidRPr="00650721" w:rsidTr="00301512">
        <w:tc>
          <w:tcPr>
            <w:tcW w:w="711" w:type="dxa"/>
            <w:tcBorders>
              <w:top w:val="single" w:sz="4" w:space="0" w:color="auto"/>
              <w:left w:val="single" w:sz="4" w:space="0" w:color="auto"/>
              <w:bottom w:val="single" w:sz="4" w:space="0" w:color="auto"/>
              <w:right w:val="single" w:sz="4" w:space="0" w:color="auto"/>
            </w:tcBorders>
          </w:tcPr>
          <w:p w:rsidR="00301512" w:rsidRPr="00650721" w:rsidRDefault="00301512" w:rsidP="00F207B2">
            <w:pPr>
              <w:widowControl w:val="0"/>
              <w:autoSpaceDE w:val="0"/>
              <w:autoSpaceDN w:val="0"/>
              <w:adjustRightInd w:val="0"/>
              <w:spacing w:line="240" w:lineRule="auto"/>
              <w:jc w:val="both"/>
              <w:rPr>
                <w:sz w:val="28"/>
                <w:szCs w:val="28"/>
              </w:rPr>
            </w:pPr>
          </w:p>
        </w:tc>
        <w:tc>
          <w:tcPr>
            <w:tcW w:w="1751" w:type="dxa"/>
            <w:tcBorders>
              <w:top w:val="single" w:sz="4" w:space="0" w:color="auto"/>
              <w:left w:val="single" w:sz="4" w:space="0" w:color="auto"/>
              <w:bottom w:val="single" w:sz="4" w:space="0" w:color="auto"/>
              <w:right w:val="single" w:sz="4" w:space="0" w:color="auto"/>
            </w:tcBorders>
          </w:tcPr>
          <w:p w:rsidR="00301512" w:rsidRPr="00650721" w:rsidRDefault="00301512" w:rsidP="00F207B2">
            <w:pPr>
              <w:widowControl w:val="0"/>
              <w:autoSpaceDE w:val="0"/>
              <w:autoSpaceDN w:val="0"/>
              <w:adjustRightInd w:val="0"/>
              <w:spacing w:line="240" w:lineRule="auto"/>
              <w:jc w:val="both"/>
              <w:rPr>
                <w:sz w:val="28"/>
                <w:szCs w:val="28"/>
              </w:rPr>
            </w:pPr>
          </w:p>
        </w:tc>
        <w:tc>
          <w:tcPr>
            <w:tcW w:w="1253" w:type="dxa"/>
            <w:tcBorders>
              <w:top w:val="single" w:sz="4" w:space="0" w:color="auto"/>
              <w:left w:val="single" w:sz="4" w:space="0" w:color="auto"/>
              <w:bottom w:val="single" w:sz="4" w:space="0" w:color="auto"/>
              <w:right w:val="single" w:sz="4" w:space="0" w:color="auto"/>
            </w:tcBorders>
          </w:tcPr>
          <w:p w:rsidR="00301512" w:rsidRPr="00650721" w:rsidRDefault="00301512" w:rsidP="00F207B2">
            <w:pPr>
              <w:widowControl w:val="0"/>
              <w:autoSpaceDE w:val="0"/>
              <w:autoSpaceDN w:val="0"/>
              <w:adjustRightInd w:val="0"/>
              <w:spacing w:line="240" w:lineRule="auto"/>
              <w:jc w:val="both"/>
              <w:rPr>
                <w:sz w:val="28"/>
                <w:szCs w:val="28"/>
              </w:rPr>
            </w:pPr>
          </w:p>
        </w:tc>
        <w:tc>
          <w:tcPr>
            <w:tcW w:w="1001" w:type="dxa"/>
            <w:tcBorders>
              <w:top w:val="single" w:sz="4" w:space="0" w:color="auto"/>
              <w:left w:val="single" w:sz="4" w:space="0" w:color="auto"/>
              <w:bottom w:val="single" w:sz="4" w:space="0" w:color="auto"/>
              <w:right w:val="single" w:sz="4" w:space="0" w:color="auto"/>
            </w:tcBorders>
          </w:tcPr>
          <w:p w:rsidR="00301512" w:rsidRPr="00650721" w:rsidRDefault="00301512" w:rsidP="00F207B2">
            <w:pPr>
              <w:widowControl w:val="0"/>
              <w:autoSpaceDE w:val="0"/>
              <w:autoSpaceDN w:val="0"/>
              <w:adjustRightInd w:val="0"/>
              <w:spacing w:line="240" w:lineRule="auto"/>
              <w:jc w:val="both"/>
              <w:rPr>
                <w:sz w:val="28"/>
                <w:szCs w:val="28"/>
              </w:rPr>
            </w:pPr>
          </w:p>
        </w:tc>
        <w:tc>
          <w:tcPr>
            <w:tcW w:w="1006" w:type="dxa"/>
            <w:tcBorders>
              <w:top w:val="single" w:sz="4" w:space="0" w:color="auto"/>
              <w:left w:val="single" w:sz="4" w:space="0" w:color="auto"/>
              <w:bottom w:val="single" w:sz="4" w:space="0" w:color="auto"/>
              <w:right w:val="single" w:sz="4" w:space="0" w:color="auto"/>
            </w:tcBorders>
          </w:tcPr>
          <w:p w:rsidR="00301512" w:rsidRPr="00650721" w:rsidRDefault="00301512" w:rsidP="00F207B2">
            <w:pPr>
              <w:widowControl w:val="0"/>
              <w:autoSpaceDE w:val="0"/>
              <w:autoSpaceDN w:val="0"/>
              <w:adjustRightInd w:val="0"/>
              <w:spacing w:line="240" w:lineRule="auto"/>
              <w:jc w:val="both"/>
              <w:rPr>
                <w:sz w:val="28"/>
                <w:szCs w:val="28"/>
              </w:rPr>
            </w:pPr>
          </w:p>
        </w:tc>
        <w:tc>
          <w:tcPr>
            <w:tcW w:w="1290" w:type="dxa"/>
            <w:tcBorders>
              <w:top w:val="single" w:sz="4" w:space="0" w:color="auto"/>
              <w:left w:val="single" w:sz="4" w:space="0" w:color="auto"/>
              <w:bottom w:val="single" w:sz="4" w:space="0" w:color="auto"/>
              <w:right w:val="single" w:sz="4" w:space="0" w:color="auto"/>
            </w:tcBorders>
          </w:tcPr>
          <w:p w:rsidR="00301512" w:rsidRPr="00650721" w:rsidRDefault="00301512" w:rsidP="00F207B2">
            <w:pPr>
              <w:widowControl w:val="0"/>
              <w:autoSpaceDE w:val="0"/>
              <w:autoSpaceDN w:val="0"/>
              <w:adjustRightInd w:val="0"/>
              <w:spacing w:line="240" w:lineRule="auto"/>
              <w:jc w:val="both"/>
              <w:rPr>
                <w:sz w:val="28"/>
                <w:szCs w:val="28"/>
              </w:rPr>
            </w:pPr>
          </w:p>
        </w:tc>
        <w:tc>
          <w:tcPr>
            <w:tcW w:w="1017" w:type="dxa"/>
            <w:tcBorders>
              <w:top w:val="single" w:sz="4" w:space="0" w:color="auto"/>
              <w:left w:val="single" w:sz="4" w:space="0" w:color="auto"/>
              <w:bottom w:val="single" w:sz="4" w:space="0" w:color="auto"/>
              <w:right w:val="single" w:sz="4" w:space="0" w:color="auto"/>
            </w:tcBorders>
          </w:tcPr>
          <w:p w:rsidR="00301512" w:rsidRPr="00650721" w:rsidRDefault="00301512" w:rsidP="00F207B2">
            <w:pPr>
              <w:widowControl w:val="0"/>
              <w:autoSpaceDE w:val="0"/>
              <w:autoSpaceDN w:val="0"/>
              <w:adjustRightInd w:val="0"/>
              <w:spacing w:line="240" w:lineRule="auto"/>
              <w:jc w:val="both"/>
              <w:rPr>
                <w:sz w:val="28"/>
                <w:szCs w:val="28"/>
              </w:rPr>
            </w:pPr>
          </w:p>
        </w:tc>
        <w:tc>
          <w:tcPr>
            <w:tcW w:w="976" w:type="dxa"/>
            <w:tcBorders>
              <w:top w:val="single" w:sz="4" w:space="0" w:color="auto"/>
              <w:left w:val="single" w:sz="4" w:space="0" w:color="auto"/>
              <w:bottom w:val="single" w:sz="4" w:space="0" w:color="auto"/>
              <w:right w:val="single" w:sz="4" w:space="0" w:color="auto"/>
            </w:tcBorders>
          </w:tcPr>
          <w:p w:rsidR="00301512" w:rsidRPr="00650721" w:rsidRDefault="00301512" w:rsidP="00F207B2">
            <w:pPr>
              <w:widowControl w:val="0"/>
              <w:autoSpaceDE w:val="0"/>
              <w:autoSpaceDN w:val="0"/>
              <w:adjustRightInd w:val="0"/>
              <w:spacing w:line="240" w:lineRule="auto"/>
              <w:jc w:val="both"/>
              <w:rPr>
                <w:sz w:val="28"/>
                <w:szCs w:val="28"/>
              </w:rPr>
            </w:pPr>
          </w:p>
        </w:tc>
      </w:tr>
    </w:tbl>
    <w:p w:rsidR="00301512" w:rsidRPr="00301512" w:rsidRDefault="00301512" w:rsidP="00F207B2">
      <w:pPr>
        <w:spacing w:line="240" w:lineRule="auto"/>
        <w:jc w:val="both"/>
        <w:rPr>
          <w:rFonts w:ascii="Times New Roman" w:hAnsi="Times New Roman"/>
          <w:sz w:val="28"/>
          <w:szCs w:val="28"/>
        </w:rPr>
      </w:pPr>
    </w:p>
    <w:p w:rsidR="00301512" w:rsidRPr="00301512" w:rsidRDefault="00301512" w:rsidP="00F207B2">
      <w:pPr>
        <w:spacing w:line="240" w:lineRule="auto"/>
        <w:jc w:val="both"/>
        <w:rPr>
          <w:rFonts w:ascii="Times New Roman" w:hAnsi="Times New Roman"/>
          <w:b/>
          <w:sz w:val="28"/>
          <w:szCs w:val="28"/>
        </w:rPr>
      </w:pPr>
      <w:r w:rsidRPr="00301512">
        <w:rPr>
          <w:rFonts w:ascii="Times New Roman" w:hAnsi="Times New Roman"/>
          <w:sz w:val="28"/>
          <w:szCs w:val="28"/>
        </w:rPr>
        <w:t xml:space="preserve">  </w:t>
      </w:r>
      <w:r w:rsidRPr="00301512">
        <w:rPr>
          <w:rFonts w:ascii="Times New Roman" w:hAnsi="Times New Roman"/>
        </w:rPr>
        <w:t xml:space="preserve">                                                               </w:t>
      </w:r>
      <w:r w:rsidR="00D506B3" w:rsidRPr="00301512">
        <w:rPr>
          <w:rFonts w:ascii="Times New Roman" w:hAnsi="Times New Roman"/>
        </w:rPr>
        <w:t xml:space="preserve">  </w:t>
      </w:r>
      <w:r w:rsidRPr="00301512">
        <w:rPr>
          <w:rFonts w:ascii="Times New Roman" w:hAnsi="Times New Roman"/>
          <w:b/>
          <w:sz w:val="28"/>
          <w:szCs w:val="28"/>
        </w:rPr>
        <w:t>Решение</w:t>
      </w:r>
    </w:p>
    <w:p w:rsidR="00301512" w:rsidRPr="00301512" w:rsidRDefault="00301512" w:rsidP="00F207B2">
      <w:pPr>
        <w:tabs>
          <w:tab w:val="left" w:pos="3612"/>
        </w:tabs>
        <w:spacing w:line="240" w:lineRule="auto"/>
        <w:jc w:val="center"/>
        <w:rPr>
          <w:rFonts w:ascii="Times New Roman" w:hAnsi="Times New Roman"/>
          <w:sz w:val="28"/>
          <w:szCs w:val="28"/>
        </w:rPr>
      </w:pPr>
      <w:r w:rsidRPr="00301512">
        <w:rPr>
          <w:rFonts w:ascii="Times New Roman" w:hAnsi="Times New Roman"/>
          <w:sz w:val="28"/>
          <w:szCs w:val="28"/>
        </w:rPr>
        <w:t>(двадцать шестой</w:t>
      </w:r>
      <w:r w:rsidRPr="00301512">
        <w:rPr>
          <w:rFonts w:ascii="Times New Roman" w:hAnsi="Times New Roman"/>
          <w:bCs/>
          <w:sz w:val="28"/>
          <w:szCs w:val="28"/>
        </w:rPr>
        <w:t xml:space="preserve">  сессии</w:t>
      </w:r>
      <w:r w:rsidRPr="00301512">
        <w:rPr>
          <w:rFonts w:ascii="Times New Roman" w:hAnsi="Times New Roman"/>
          <w:sz w:val="28"/>
          <w:szCs w:val="28"/>
        </w:rPr>
        <w:t>)</w:t>
      </w:r>
    </w:p>
    <w:p w:rsidR="00301512" w:rsidRPr="00301512" w:rsidRDefault="00F207B2" w:rsidP="00F207B2">
      <w:pPr>
        <w:tabs>
          <w:tab w:val="left" w:pos="3612"/>
        </w:tabs>
        <w:spacing w:line="240" w:lineRule="auto"/>
        <w:rPr>
          <w:rFonts w:ascii="Times New Roman" w:hAnsi="Times New Roman"/>
          <w:sz w:val="28"/>
          <w:szCs w:val="28"/>
        </w:rPr>
      </w:pPr>
      <w:r>
        <w:rPr>
          <w:rFonts w:ascii="Times New Roman" w:hAnsi="Times New Roman"/>
          <w:sz w:val="28"/>
          <w:szCs w:val="28"/>
        </w:rPr>
        <w:t xml:space="preserve">          </w:t>
      </w:r>
      <w:r w:rsidR="00301512" w:rsidRPr="00301512">
        <w:rPr>
          <w:rFonts w:ascii="Times New Roman" w:hAnsi="Times New Roman"/>
          <w:sz w:val="28"/>
          <w:szCs w:val="28"/>
        </w:rPr>
        <w:t xml:space="preserve">14.03.2018                                            </w:t>
      </w:r>
      <w:r>
        <w:rPr>
          <w:rFonts w:ascii="Times New Roman" w:hAnsi="Times New Roman"/>
          <w:sz w:val="28"/>
          <w:szCs w:val="28"/>
        </w:rPr>
        <w:t xml:space="preserve">                      </w:t>
      </w:r>
      <w:r w:rsidR="00301512" w:rsidRPr="00301512">
        <w:rPr>
          <w:rFonts w:ascii="Times New Roman" w:hAnsi="Times New Roman"/>
          <w:sz w:val="28"/>
          <w:szCs w:val="28"/>
        </w:rPr>
        <w:t xml:space="preserve">      № 113</w:t>
      </w:r>
    </w:p>
    <w:p w:rsidR="00301512" w:rsidRPr="00301512" w:rsidRDefault="00301512" w:rsidP="00F207B2">
      <w:pPr>
        <w:pStyle w:val="p7"/>
        <w:shd w:val="clear" w:color="auto" w:fill="FFFFFF"/>
        <w:spacing w:before="0" w:beforeAutospacing="0" w:after="0" w:afterAutospacing="0"/>
        <w:ind w:right="-198"/>
        <w:rPr>
          <w:b/>
          <w:color w:val="000000"/>
          <w:sz w:val="28"/>
          <w:szCs w:val="28"/>
        </w:rPr>
      </w:pPr>
    </w:p>
    <w:p w:rsidR="00301512" w:rsidRPr="00301512" w:rsidRDefault="00301512" w:rsidP="00F207B2">
      <w:pPr>
        <w:pStyle w:val="ae"/>
        <w:jc w:val="center"/>
        <w:rPr>
          <w:rFonts w:ascii="Times New Roman" w:hAnsi="Times New Roman"/>
          <w:sz w:val="28"/>
          <w:szCs w:val="28"/>
        </w:rPr>
      </w:pPr>
      <w:r w:rsidRPr="00301512">
        <w:rPr>
          <w:rFonts w:ascii="Times New Roman" w:hAnsi="Times New Roman"/>
          <w:sz w:val="28"/>
          <w:szCs w:val="28"/>
        </w:rPr>
        <w:t>Об утверждении Порядка организации и проведения публичных слушаний</w:t>
      </w:r>
    </w:p>
    <w:p w:rsidR="00301512" w:rsidRPr="00301512" w:rsidRDefault="00301512" w:rsidP="00F207B2">
      <w:pPr>
        <w:pStyle w:val="ae"/>
        <w:jc w:val="center"/>
        <w:rPr>
          <w:rFonts w:ascii="Times New Roman" w:hAnsi="Times New Roman"/>
          <w:sz w:val="28"/>
          <w:szCs w:val="28"/>
        </w:rPr>
      </w:pPr>
      <w:r w:rsidRPr="00301512">
        <w:rPr>
          <w:rFonts w:ascii="Times New Roman" w:hAnsi="Times New Roman"/>
          <w:sz w:val="28"/>
          <w:szCs w:val="28"/>
        </w:rPr>
        <w:t>В Ивановском сельсовете Баганского района Новосибирской области</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В целях обсуждения проектов муниципальных правовых актов по вопросам местного значения с участием жителей Ивановского сельсовета Баганского района Новосибирской области,  в соответствии со статьи 28 Федерального закона от 06.10.2003 № 131-ФЗ «Об общих принципах организации местного самоуправления в Российской Федерации», на основании Устава Ивановского сельсовета, Совет депутатов</w:t>
      </w:r>
    </w:p>
    <w:p w:rsidR="00301512" w:rsidRPr="00301512" w:rsidRDefault="00301512" w:rsidP="00F207B2">
      <w:pPr>
        <w:pStyle w:val="ae"/>
        <w:jc w:val="both"/>
        <w:rPr>
          <w:rFonts w:ascii="Times New Roman" w:hAnsi="Times New Roman"/>
          <w:sz w:val="28"/>
          <w:szCs w:val="28"/>
        </w:rPr>
      </w:pPr>
      <w:r w:rsidRPr="00301512">
        <w:rPr>
          <w:rFonts w:ascii="Times New Roman" w:hAnsi="Times New Roman"/>
          <w:sz w:val="28"/>
          <w:szCs w:val="28"/>
        </w:rPr>
        <w:t>РЕШИЛ:</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1. Утвердить прилагаемый Порядок организации и проведения публичных слушаний в Ивановском сельсовете Баганского района Новосибирской области, согласно приложению.</w:t>
      </w:r>
    </w:p>
    <w:p w:rsidR="00301512" w:rsidRPr="00301512" w:rsidRDefault="00301512" w:rsidP="00F207B2">
      <w:pPr>
        <w:spacing w:line="240" w:lineRule="auto"/>
        <w:ind w:firstLine="708"/>
        <w:jc w:val="both"/>
        <w:rPr>
          <w:rFonts w:ascii="Times New Roman" w:hAnsi="Times New Roman"/>
          <w:sz w:val="28"/>
          <w:szCs w:val="28"/>
        </w:rPr>
      </w:pPr>
      <w:r w:rsidRPr="00301512">
        <w:rPr>
          <w:rFonts w:ascii="Times New Roman" w:hAnsi="Times New Roman"/>
          <w:sz w:val="28"/>
          <w:szCs w:val="28"/>
        </w:rPr>
        <w:t>2. Признать утратившим силу решение восьмой сессией  Совета депутатов 19.10.2005 года №38 «Об утверждении положения «О порядке организации и проведении публичных слушаний на территории   муниципального образования Ивановского сельсовета».</w:t>
      </w:r>
    </w:p>
    <w:p w:rsidR="00301512" w:rsidRPr="00301512" w:rsidRDefault="00301512" w:rsidP="00F207B2">
      <w:pPr>
        <w:pStyle w:val="21"/>
        <w:shd w:val="clear" w:color="auto" w:fill="auto"/>
        <w:spacing w:line="240" w:lineRule="auto"/>
        <w:ind w:right="23" w:firstLine="708"/>
        <w:rPr>
          <w:rFonts w:ascii="Times New Roman" w:hAnsi="Times New Roman" w:cs="Times New Roman"/>
          <w:sz w:val="28"/>
          <w:szCs w:val="28"/>
          <w:u w:val="single"/>
        </w:rPr>
      </w:pPr>
      <w:r w:rsidRPr="00301512">
        <w:rPr>
          <w:rFonts w:ascii="Times New Roman" w:hAnsi="Times New Roman" w:cs="Times New Roman"/>
          <w:sz w:val="28"/>
          <w:szCs w:val="28"/>
        </w:rPr>
        <w:t>3. Настоящее постановление опубликовать в периодическом печатном издании «Бюллетень органов местного самоуправления муниципального образования Ивановского сельсовета Баганского района Новосибирской области»</w:t>
      </w:r>
      <w:r w:rsidRPr="00301512">
        <w:rPr>
          <w:rFonts w:ascii="Times New Roman" w:hAnsi="Times New Roman" w:cs="Times New Roman"/>
          <w:iCs/>
          <w:sz w:val="28"/>
          <w:szCs w:val="28"/>
        </w:rPr>
        <w:t xml:space="preserve"> </w:t>
      </w:r>
      <w:r w:rsidRPr="00301512">
        <w:rPr>
          <w:rFonts w:ascii="Times New Roman" w:hAnsi="Times New Roman" w:cs="Times New Roman"/>
          <w:sz w:val="28"/>
          <w:szCs w:val="28"/>
        </w:rPr>
        <w:t xml:space="preserve"> и разместить на официальном сайте администрации Ивановского сельсовета </w:t>
      </w:r>
      <w:r w:rsidRPr="00301512">
        <w:rPr>
          <w:rFonts w:ascii="Times New Roman" w:hAnsi="Times New Roman" w:cs="Times New Roman"/>
          <w:iCs/>
          <w:sz w:val="28"/>
          <w:szCs w:val="28"/>
        </w:rPr>
        <w:t>.</w:t>
      </w:r>
    </w:p>
    <w:p w:rsidR="00301512" w:rsidRPr="00301512" w:rsidRDefault="00301512" w:rsidP="00F207B2">
      <w:pPr>
        <w:pStyle w:val="ae"/>
        <w:ind w:firstLine="708"/>
        <w:jc w:val="both"/>
        <w:rPr>
          <w:rFonts w:ascii="Times New Roman" w:hAnsi="Times New Roman"/>
          <w:sz w:val="28"/>
          <w:szCs w:val="28"/>
        </w:rPr>
      </w:pPr>
      <w:r w:rsidRPr="00301512">
        <w:rPr>
          <w:rFonts w:ascii="Times New Roman" w:hAnsi="Times New Roman"/>
          <w:sz w:val="28"/>
          <w:szCs w:val="28"/>
        </w:rPr>
        <w:t>4.Настоящее решение вступает в силу со дня его официального опубликования (обнародования).</w:t>
      </w:r>
    </w:p>
    <w:p w:rsidR="00301512" w:rsidRPr="00301512" w:rsidRDefault="00301512" w:rsidP="00F207B2">
      <w:pPr>
        <w:pStyle w:val="ae"/>
        <w:ind w:firstLine="851"/>
        <w:jc w:val="both"/>
        <w:rPr>
          <w:rFonts w:ascii="Times New Roman" w:hAnsi="Times New Roman"/>
          <w:sz w:val="28"/>
          <w:szCs w:val="28"/>
        </w:rPr>
      </w:pPr>
    </w:p>
    <w:p w:rsidR="00301512" w:rsidRPr="00301512" w:rsidRDefault="00301512" w:rsidP="00F207B2">
      <w:pPr>
        <w:spacing w:line="240" w:lineRule="auto"/>
        <w:rPr>
          <w:rFonts w:ascii="Times New Roman" w:hAnsi="Times New Roman"/>
        </w:rPr>
      </w:pPr>
      <w:r w:rsidRPr="00301512">
        <w:rPr>
          <w:rFonts w:ascii="Times New Roman" w:hAnsi="Times New Roman"/>
        </w:rPr>
        <w:t>Глава Ивановского сельсовета                                                                                             Баганского района                                                                                                            Новосибирской области                                                                   А.К.Ритер</w:t>
      </w:r>
    </w:p>
    <w:p w:rsidR="00301512" w:rsidRPr="00301512" w:rsidRDefault="00301512" w:rsidP="00F207B2">
      <w:pPr>
        <w:spacing w:line="240" w:lineRule="auto"/>
        <w:rPr>
          <w:rFonts w:ascii="Times New Roman" w:hAnsi="Times New Roman"/>
        </w:rPr>
      </w:pPr>
    </w:p>
    <w:p w:rsidR="00301512" w:rsidRPr="00301512" w:rsidRDefault="00301512" w:rsidP="00F207B2">
      <w:pPr>
        <w:spacing w:line="240" w:lineRule="auto"/>
        <w:rPr>
          <w:rFonts w:ascii="Times New Roman" w:hAnsi="Times New Roman"/>
        </w:rPr>
      </w:pPr>
      <w:r w:rsidRPr="00301512">
        <w:rPr>
          <w:rFonts w:ascii="Times New Roman" w:hAnsi="Times New Roman"/>
        </w:rPr>
        <w:t>Председатель Совета депутатов                                                                                            Ивановского сельсовета                                                                                                             Баганского района                                                                                                             Новосибирской области                                                                  А.К.Ритер</w:t>
      </w:r>
    </w:p>
    <w:p w:rsidR="00301512" w:rsidRPr="00301512" w:rsidRDefault="00301512" w:rsidP="00F207B2">
      <w:pPr>
        <w:pStyle w:val="ae"/>
        <w:rPr>
          <w:rFonts w:ascii="Times New Roman" w:hAnsi="Times New Roman"/>
          <w:sz w:val="28"/>
          <w:szCs w:val="28"/>
        </w:rPr>
      </w:pPr>
    </w:p>
    <w:p w:rsidR="00301512" w:rsidRPr="00301512" w:rsidRDefault="00301512" w:rsidP="00F207B2">
      <w:pPr>
        <w:pStyle w:val="ae"/>
        <w:rPr>
          <w:rFonts w:ascii="Times New Roman" w:hAnsi="Times New Roman"/>
          <w:sz w:val="28"/>
          <w:szCs w:val="28"/>
        </w:rPr>
      </w:pPr>
    </w:p>
    <w:p w:rsidR="00301512" w:rsidRPr="00301512" w:rsidRDefault="00301512" w:rsidP="00F207B2">
      <w:pPr>
        <w:pStyle w:val="ae"/>
        <w:rPr>
          <w:rFonts w:ascii="Times New Roman" w:hAnsi="Times New Roman"/>
          <w:sz w:val="28"/>
          <w:szCs w:val="28"/>
        </w:rPr>
      </w:pPr>
      <w:r w:rsidRPr="00301512">
        <w:rPr>
          <w:rFonts w:ascii="Times New Roman" w:hAnsi="Times New Roman"/>
          <w:sz w:val="28"/>
          <w:szCs w:val="28"/>
        </w:rPr>
        <w:lastRenderedPageBreak/>
        <w:t>Новосибирская область,</w:t>
      </w:r>
    </w:p>
    <w:p w:rsidR="00301512" w:rsidRPr="00301512" w:rsidRDefault="00301512" w:rsidP="00F207B2">
      <w:pPr>
        <w:pStyle w:val="ae"/>
        <w:rPr>
          <w:rFonts w:ascii="Times New Roman" w:hAnsi="Times New Roman"/>
          <w:sz w:val="28"/>
          <w:szCs w:val="28"/>
        </w:rPr>
      </w:pPr>
      <w:r w:rsidRPr="00301512">
        <w:rPr>
          <w:rFonts w:ascii="Times New Roman" w:hAnsi="Times New Roman"/>
          <w:sz w:val="28"/>
          <w:szCs w:val="28"/>
        </w:rPr>
        <w:t>Баганский район,</w:t>
      </w:r>
    </w:p>
    <w:p w:rsidR="00301512" w:rsidRPr="00301512" w:rsidRDefault="00301512" w:rsidP="00F207B2">
      <w:pPr>
        <w:pStyle w:val="ae"/>
        <w:rPr>
          <w:rFonts w:ascii="Times New Roman" w:hAnsi="Times New Roman"/>
          <w:sz w:val="28"/>
          <w:szCs w:val="28"/>
        </w:rPr>
      </w:pPr>
      <w:r w:rsidRPr="00301512">
        <w:rPr>
          <w:rFonts w:ascii="Times New Roman" w:hAnsi="Times New Roman"/>
          <w:sz w:val="28"/>
          <w:szCs w:val="28"/>
        </w:rPr>
        <w:t>с.Ивановка, ул.Центральная, 27</w:t>
      </w:r>
    </w:p>
    <w:p w:rsidR="00301512" w:rsidRPr="00301512" w:rsidRDefault="00301512" w:rsidP="00F207B2">
      <w:pPr>
        <w:pStyle w:val="ae"/>
        <w:rPr>
          <w:rFonts w:ascii="Times New Roman" w:hAnsi="Times New Roman"/>
          <w:sz w:val="28"/>
          <w:szCs w:val="28"/>
        </w:rPr>
      </w:pPr>
    </w:p>
    <w:p w:rsidR="00301512" w:rsidRPr="00301512" w:rsidRDefault="00301512" w:rsidP="00F207B2">
      <w:pPr>
        <w:pStyle w:val="ae"/>
        <w:rPr>
          <w:rFonts w:ascii="Times New Roman" w:hAnsi="Times New Roman"/>
          <w:sz w:val="28"/>
          <w:szCs w:val="28"/>
        </w:rPr>
      </w:pPr>
      <w:r w:rsidRPr="00301512">
        <w:rPr>
          <w:rFonts w:ascii="Times New Roman" w:hAnsi="Times New Roman"/>
          <w:sz w:val="28"/>
          <w:szCs w:val="28"/>
        </w:rPr>
        <w:t>от «14» марта 2018 г. №  58 нпа</w:t>
      </w:r>
    </w:p>
    <w:p w:rsidR="00301512" w:rsidRPr="00301512" w:rsidRDefault="00301512" w:rsidP="00F207B2">
      <w:pPr>
        <w:pStyle w:val="ae"/>
        <w:ind w:firstLine="851"/>
        <w:jc w:val="right"/>
        <w:rPr>
          <w:rFonts w:ascii="Times New Roman" w:hAnsi="Times New Roman"/>
          <w:sz w:val="28"/>
          <w:szCs w:val="28"/>
        </w:rPr>
      </w:pPr>
      <w:r w:rsidRPr="00301512">
        <w:rPr>
          <w:rFonts w:ascii="Times New Roman" w:hAnsi="Times New Roman"/>
          <w:sz w:val="28"/>
          <w:szCs w:val="28"/>
        </w:rPr>
        <w:t xml:space="preserve">                                                                                                 Приложение                                                                   </w:t>
      </w:r>
    </w:p>
    <w:p w:rsidR="00301512" w:rsidRPr="00301512" w:rsidRDefault="00301512" w:rsidP="00F207B2">
      <w:pPr>
        <w:pStyle w:val="ae"/>
        <w:ind w:firstLine="851"/>
        <w:jc w:val="right"/>
        <w:rPr>
          <w:rFonts w:ascii="Times New Roman" w:hAnsi="Times New Roman"/>
          <w:sz w:val="28"/>
          <w:szCs w:val="28"/>
        </w:rPr>
      </w:pPr>
      <w:r w:rsidRPr="00301512">
        <w:rPr>
          <w:rFonts w:ascii="Times New Roman" w:hAnsi="Times New Roman"/>
          <w:sz w:val="28"/>
          <w:szCs w:val="28"/>
        </w:rPr>
        <w:t xml:space="preserve">                                                                          к решению 26-ой сессии Совета депутатов </w:t>
      </w:r>
    </w:p>
    <w:p w:rsidR="00301512" w:rsidRPr="00301512" w:rsidRDefault="00301512" w:rsidP="00F207B2">
      <w:pPr>
        <w:pStyle w:val="ae"/>
        <w:ind w:firstLine="851"/>
        <w:jc w:val="right"/>
        <w:rPr>
          <w:rFonts w:ascii="Times New Roman" w:hAnsi="Times New Roman"/>
          <w:sz w:val="28"/>
          <w:szCs w:val="28"/>
        </w:rPr>
      </w:pPr>
      <w:r w:rsidRPr="00301512">
        <w:rPr>
          <w:rFonts w:ascii="Times New Roman" w:hAnsi="Times New Roman"/>
          <w:sz w:val="28"/>
          <w:szCs w:val="28"/>
        </w:rPr>
        <w:t>Ивановского сельсовета</w:t>
      </w:r>
    </w:p>
    <w:p w:rsidR="00301512" w:rsidRPr="00301512" w:rsidRDefault="00301512" w:rsidP="00F207B2">
      <w:pPr>
        <w:pStyle w:val="ae"/>
        <w:ind w:firstLine="851"/>
        <w:jc w:val="right"/>
        <w:rPr>
          <w:rFonts w:ascii="Times New Roman" w:hAnsi="Times New Roman"/>
          <w:sz w:val="28"/>
          <w:szCs w:val="28"/>
        </w:rPr>
      </w:pPr>
      <w:r w:rsidRPr="00301512">
        <w:rPr>
          <w:rFonts w:ascii="Times New Roman" w:hAnsi="Times New Roman"/>
          <w:sz w:val="28"/>
          <w:szCs w:val="28"/>
        </w:rPr>
        <w:t xml:space="preserve">         </w:t>
      </w:r>
      <w:r w:rsidRPr="00301512">
        <w:rPr>
          <w:rFonts w:ascii="Times New Roman" w:hAnsi="Times New Roman"/>
          <w:sz w:val="28"/>
          <w:szCs w:val="28"/>
        </w:rPr>
        <w:tab/>
      </w:r>
      <w:r w:rsidRPr="00301512">
        <w:rPr>
          <w:rFonts w:ascii="Times New Roman" w:hAnsi="Times New Roman"/>
          <w:sz w:val="28"/>
          <w:szCs w:val="28"/>
        </w:rPr>
        <w:tab/>
      </w:r>
      <w:r w:rsidRPr="00301512">
        <w:rPr>
          <w:rFonts w:ascii="Times New Roman" w:hAnsi="Times New Roman"/>
          <w:sz w:val="28"/>
          <w:szCs w:val="28"/>
        </w:rPr>
        <w:tab/>
      </w:r>
      <w:r w:rsidRPr="00301512">
        <w:rPr>
          <w:rFonts w:ascii="Times New Roman" w:hAnsi="Times New Roman"/>
          <w:sz w:val="28"/>
          <w:szCs w:val="28"/>
        </w:rPr>
        <w:tab/>
      </w:r>
      <w:r w:rsidRPr="00301512">
        <w:rPr>
          <w:rFonts w:ascii="Times New Roman" w:hAnsi="Times New Roman"/>
          <w:sz w:val="28"/>
          <w:szCs w:val="28"/>
        </w:rPr>
        <w:tab/>
      </w:r>
      <w:r w:rsidRPr="00301512">
        <w:rPr>
          <w:rFonts w:ascii="Times New Roman" w:hAnsi="Times New Roman"/>
          <w:sz w:val="28"/>
          <w:szCs w:val="28"/>
        </w:rPr>
        <w:tab/>
        <w:t>от  14.03.2018  г. № 113</w:t>
      </w:r>
    </w:p>
    <w:p w:rsidR="00301512" w:rsidRPr="00301512" w:rsidRDefault="00301512" w:rsidP="00F207B2">
      <w:pPr>
        <w:pStyle w:val="ae"/>
        <w:ind w:firstLine="851"/>
        <w:jc w:val="right"/>
        <w:rPr>
          <w:rFonts w:ascii="Times New Roman" w:hAnsi="Times New Roman"/>
          <w:b/>
          <w:sz w:val="28"/>
          <w:szCs w:val="28"/>
        </w:rPr>
      </w:pPr>
    </w:p>
    <w:p w:rsidR="00301512" w:rsidRPr="00301512" w:rsidRDefault="00301512" w:rsidP="00F207B2">
      <w:pPr>
        <w:pStyle w:val="ae"/>
        <w:jc w:val="center"/>
        <w:rPr>
          <w:rFonts w:ascii="Times New Roman" w:hAnsi="Times New Roman"/>
          <w:b/>
          <w:sz w:val="28"/>
          <w:szCs w:val="28"/>
        </w:rPr>
      </w:pPr>
      <w:r w:rsidRPr="00301512">
        <w:rPr>
          <w:rFonts w:ascii="Times New Roman" w:hAnsi="Times New Roman"/>
          <w:b/>
          <w:sz w:val="28"/>
          <w:szCs w:val="28"/>
        </w:rPr>
        <w:t>Порядок</w:t>
      </w:r>
    </w:p>
    <w:p w:rsidR="00301512" w:rsidRPr="00301512" w:rsidRDefault="00301512" w:rsidP="00F207B2">
      <w:pPr>
        <w:pStyle w:val="ae"/>
        <w:jc w:val="center"/>
        <w:rPr>
          <w:rFonts w:ascii="Times New Roman" w:hAnsi="Times New Roman"/>
          <w:b/>
          <w:sz w:val="28"/>
          <w:szCs w:val="28"/>
        </w:rPr>
      </w:pPr>
      <w:r w:rsidRPr="00301512">
        <w:rPr>
          <w:rFonts w:ascii="Times New Roman" w:hAnsi="Times New Roman"/>
          <w:b/>
          <w:sz w:val="28"/>
          <w:szCs w:val="28"/>
        </w:rPr>
        <w:t>организации и проведения публичных слушаний</w:t>
      </w:r>
    </w:p>
    <w:p w:rsidR="00301512" w:rsidRPr="00301512" w:rsidRDefault="00301512" w:rsidP="00F207B2">
      <w:pPr>
        <w:pStyle w:val="ae"/>
        <w:jc w:val="center"/>
        <w:rPr>
          <w:rFonts w:ascii="Times New Roman" w:hAnsi="Times New Roman"/>
          <w:b/>
          <w:sz w:val="28"/>
          <w:szCs w:val="28"/>
        </w:rPr>
      </w:pPr>
      <w:r w:rsidRPr="00301512">
        <w:rPr>
          <w:rFonts w:ascii="Times New Roman" w:hAnsi="Times New Roman"/>
          <w:b/>
          <w:sz w:val="28"/>
          <w:szCs w:val="28"/>
        </w:rPr>
        <w:t>в  Ивановском сельсовете Баганского района Новосибирской области</w:t>
      </w:r>
    </w:p>
    <w:p w:rsidR="00301512" w:rsidRPr="00301512" w:rsidRDefault="00301512" w:rsidP="00F207B2">
      <w:pPr>
        <w:pStyle w:val="ae"/>
        <w:ind w:firstLine="851"/>
        <w:jc w:val="both"/>
        <w:rPr>
          <w:rFonts w:ascii="Times New Roman" w:hAnsi="Times New Roman"/>
          <w:sz w:val="28"/>
          <w:szCs w:val="28"/>
        </w:rPr>
      </w:pPr>
    </w:p>
    <w:tbl>
      <w:tblPr>
        <w:tblW w:w="9825" w:type="dxa"/>
        <w:tblLayout w:type="fixed"/>
        <w:tblLook w:val="01E0"/>
      </w:tblPr>
      <w:tblGrid>
        <w:gridCol w:w="9825"/>
      </w:tblGrid>
      <w:tr w:rsidR="00301512" w:rsidRPr="00301512" w:rsidTr="00F207B2">
        <w:tc>
          <w:tcPr>
            <w:tcW w:w="9828" w:type="dxa"/>
          </w:tcPr>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Настоящий Порядок в соответствии со статьей 28 Федерального закона от 6 октября 2003 года № 131-ФЗ «Об общих принципах организации местного самоуправления в Российской Федерации», Уставом Ивановского сельсовета Баганского района Новосибирской области, иными правовыми актами, определяет порядок организации и проведения публичных слушаний на территории сельсовета, как одной из форм участия населения сельсовета в осуществлении местного самоуправления.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В случае, если федеральными законами, законами Новосибирской области и принимаемыми в соответствии с ними решениями представительного органа сельсовета предусматриваются специальные правила организации и проведения публичных слушаний по отдельным вопросам, настоящий Порядок применяется с учетом этих правил. </w:t>
            </w:r>
          </w:p>
          <w:p w:rsidR="00301512" w:rsidRPr="00301512" w:rsidRDefault="00301512" w:rsidP="00F207B2">
            <w:pPr>
              <w:pStyle w:val="ae"/>
              <w:ind w:firstLine="851"/>
              <w:jc w:val="both"/>
              <w:rPr>
                <w:rFonts w:ascii="Times New Roman" w:hAnsi="Times New Roman"/>
                <w:b/>
                <w:sz w:val="28"/>
                <w:szCs w:val="28"/>
              </w:rPr>
            </w:pPr>
            <w:r w:rsidRPr="00301512">
              <w:rPr>
                <w:rFonts w:ascii="Times New Roman" w:hAnsi="Times New Roman"/>
                <w:b/>
                <w:sz w:val="28"/>
                <w:szCs w:val="28"/>
              </w:rPr>
              <w:t>Статья 1. Основные термины и понятия, используемые в настоящем Порядке</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1) </w:t>
            </w:r>
            <w:r w:rsidRPr="00301512">
              <w:rPr>
                <w:rFonts w:ascii="Times New Roman" w:hAnsi="Times New Roman"/>
                <w:b/>
                <w:sz w:val="28"/>
                <w:szCs w:val="28"/>
              </w:rPr>
              <w:t>публичные слушания</w:t>
            </w:r>
            <w:r w:rsidRPr="00301512">
              <w:rPr>
                <w:rFonts w:ascii="Times New Roman" w:hAnsi="Times New Roman"/>
                <w:sz w:val="28"/>
                <w:szCs w:val="28"/>
              </w:rPr>
              <w:t xml:space="preserve"> – форма участия населения в осуществлении местного самоуправления посредством публичного обсуждения проектов муниципальных правовых актов по вопросам местного значения;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2) </w:t>
            </w:r>
            <w:r w:rsidRPr="00301512">
              <w:rPr>
                <w:rFonts w:ascii="Times New Roman" w:hAnsi="Times New Roman"/>
                <w:b/>
                <w:sz w:val="28"/>
                <w:szCs w:val="28"/>
              </w:rPr>
              <w:t>инициатор публичных слушаний</w:t>
            </w:r>
            <w:r w:rsidRPr="00301512">
              <w:rPr>
                <w:rFonts w:ascii="Times New Roman" w:hAnsi="Times New Roman"/>
                <w:sz w:val="28"/>
                <w:szCs w:val="28"/>
              </w:rPr>
              <w:t xml:space="preserve"> – инициативная группа жителей сельсовета, численностью не менее 11 человек, достигших возраста 18 лет, представительный орган сельсовета, глава сельсовета; </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3) </w:t>
            </w:r>
            <w:r w:rsidRPr="00301512">
              <w:rPr>
                <w:rFonts w:ascii="Times New Roman" w:hAnsi="Times New Roman"/>
                <w:b/>
                <w:sz w:val="28"/>
                <w:szCs w:val="28"/>
              </w:rPr>
              <w:t>организация публичных слушаний</w:t>
            </w:r>
            <w:r w:rsidRPr="00301512">
              <w:rPr>
                <w:rFonts w:ascii="Times New Roman" w:hAnsi="Times New Roman"/>
                <w:sz w:val="28"/>
                <w:szCs w:val="28"/>
              </w:rPr>
              <w:t xml:space="preserve"> – деятельность, направленная на оповещение о времени и месте проведения публичных слушаний, ознакомление с проектом муниципального правового акта по вопросам местного значения, составление заключения по результатам публичных слушаний и официальное опубликование (обнародование) информации по результатам публичных слушаний, проведение иных организационных мер, обеспечивающих участие жителей сельсовета  в публичных слушаниях;</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4) </w:t>
            </w:r>
            <w:r w:rsidRPr="00301512">
              <w:rPr>
                <w:rFonts w:ascii="Times New Roman" w:hAnsi="Times New Roman"/>
                <w:b/>
                <w:sz w:val="28"/>
                <w:szCs w:val="28"/>
              </w:rPr>
              <w:t>организационный комитет (далее – оргкомитет)</w:t>
            </w:r>
            <w:r w:rsidRPr="00301512">
              <w:rPr>
                <w:rFonts w:ascii="Times New Roman" w:hAnsi="Times New Roman"/>
                <w:sz w:val="28"/>
                <w:szCs w:val="28"/>
              </w:rPr>
              <w:t xml:space="preserve"> – специально сформированный коллегиальный орган, осуществляющий организационные действия по подготовке и проведению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lastRenderedPageBreak/>
              <w:t xml:space="preserve">5) </w:t>
            </w:r>
            <w:r w:rsidRPr="00301512">
              <w:rPr>
                <w:rFonts w:ascii="Times New Roman" w:hAnsi="Times New Roman"/>
                <w:b/>
                <w:sz w:val="28"/>
                <w:szCs w:val="28"/>
              </w:rPr>
              <w:t>участники публичных слушаний</w:t>
            </w:r>
            <w:r w:rsidRPr="00301512">
              <w:rPr>
                <w:rFonts w:ascii="Times New Roman" w:hAnsi="Times New Roman"/>
                <w:sz w:val="28"/>
                <w:szCs w:val="28"/>
              </w:rPr>
              <w:t xml:space="preserve"> – заинтересованные жители сельсовета, эксперты, представители органов местного самоуправления, общественных объединений и иные лица, принимающие участие в публичных слушаниях;</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6) </w:t>
            </w:r>
            <w:r w:rsidRPr="00301512">
              <w:rPr>
                <w:rFonts w:ascii="Times New Roman" w:hAnsi="Times New Roman"/>
                <w:b/>
                <w:sz w:val="28"/>
                <w:szCs w:val="28"/>
              </w:rPr>
              <w:t>эксперт</w:t>
            </w:r>
            <w:r w:rsidRPr="00301512">
              <w:rPr>
                <w:rFonts w:ascii="Times New Roman" w:hAnsi="Times New Roman"/>
                <w:sz w:val="28"/>
                <w:szCs w:val="28"/>
              </w:rPr>
              <w:t xml:space="preserve"> – лицо, обладающее специальными знаниями по вопросу, рассматриваемому на публичных слушаниях.</w:t>
            </w:r>
          </w:p>
          <w:p w:rsidR="00301512" w:rsidRPr="00301512" w:rsidRDefault="00301512" w:rsidP="00F207B2">
            <w:pPr>
              <w:pStyle w:val="ae"/>
              <w:ind w:firstLine="851"/>
              <w:jc w:val="both"/>
              <w:rPr>
                <w:rFonts w:ascii="Times New Roman" w:hAnsi="Times New Roman"/>
                <w:b/>
                <w:sz w:val="28"/>
                <w:szCs w:val="28"/>
              </w:rPr>
            </w:pPr>
            <w:r w:rsidRPr="00301512">
              <w:rPr>
                <w:rFonts w:ascii="Times New Roman" w:hAnsi="Times New Roman"/>
                <w:b/>
                <w:sz w:val="28"/>
                <w:szCs w:val="28"/>
              </w:rPr>
              <w:t>Статья 2. Цели организации и проведения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Основными целями организации и проведения публичных слушаний являются: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1) обсуждение проектов муниципальных правовых актов с участием жителей сельсовета;</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2) выявление мнения жителей сельсовета  и мнения экспертов по проектам муниципальных правовых актов, выносимым на публичные слушания;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3) осуществление взаимодействия органов местного самоуправления сельсовета  с жителями сельсовета;</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4) поиск приемлемых альтернатив решения важнейших вопросов местного значения сельсовета;</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5) выработка предложений и рекомендаций органам местного самоуправления сельсовета  по существу вынесенного на публичные слушания вопроса.</w:t>
            </w:r>
          </w:p>
          <w:p w:rsidR="00301512" w:rsidRPr="00301512" w:rsidRDefault="00301512" w:rsidP="00F207B2">
            <w:pPr>
              <w:pStyle w:val="ae"/>
              <w:ind w:firstLine="851"/>
              <w:jc w:val="both"/>
              <w:rPr>
                <w:rFonts w:ascii="Times New Roman" w:hAnsi="Times New Roman"/>
                <w:b/>
                <w:sz w:val="28"/>
                <w:szCs w:val="28"/>
              </w:rPr>
            </w:pPr>
            <w:r w:rsidRPr="00301512">
              <w:rPr>
                <w:rFonts w:ascii="Times New Roman" w:hAnsi="Times New Roman"/>
                <w:b/>
                <w:sz w:val="28"/>
                <w:szCs w:val="28"/>
              </w:rPr>
              <w:t>Статья 3. Вопросы, выносимые на публичные слушания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1. Публичные слушания могут проводиться представительным органом сельсовета, главой сельсовета  для обсуждения с участием жителей сельсовета  любых проектов муниципальных правовых актов по вопросам местного значения.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2. В обязательном порядке на публичные слушания выносятся: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проект устава сельсовета, а также проект муниципального правового акта о внесении изменений и дополнений в данный устав, кроме случаев, когда  в устав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проект бюджета сельсовета  и отчет о его исполнении;</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проекты планов и программ развития сельсовета, проекты правил землепользования и застройки, проекты планировки территорий и проекты межевания территорий, за исключением случаев, предусмотренных Градостроительным кодексом Российской Федерации,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вопросы о преобразовании сельсовета, за исключением случаев, если в </w:t>
            </w:r>
            <w:r w:rsidRPr="00301512">
              <w:rPr>
                <w:rFonts w:ascii="Times New Roman" w:hAnsi="Times New Roman"/>
                <w:sz w:val="28"/>
                <w:szCs w:val="28"/>
              </w:rPr>
              <w:lastRenderedPageBreak/>
              <w:t>соответствии со статьей 13 Федерального закона от 6 октября 2003 года № 131-ФЗ «Об общих принципах организации местного самоуправления в Российской Федерации» для преобразования сельсовета  требуется получение согласия населения сельсовета, выраженного путем голосования либо на сходах граждан.</w:t>
            </w:r>
          </w:p>
          <w:p w:rsidR="00301512" w:rsidRPr="00301512" w:rsidRDefault="00301512" w:rsidP="00F207B2">
            <w:pPr>
              <w:pStyle w:val="ae"/>
              <w:ind w:firstLine="851"/>
              <w:jc w:val="both"/>
              <w:rPr>
                <w:rFonts w:ascii="Times New Roman" w:hAnsi="Times New Roman"/>
                <w:b/>
                <w:sz w:val="28"/>
                <w:szCs w:val="28"/>
              </w:rPr>
            </w:pPr>
            <w:r w:rsidRPr="00301512">
              <w:rPr>
                <w:rFonts w:ascii="Times New Roman" w:hAnsi="Times New Roman"/>
                <w:b/>
                <w:sz w:val="28"/>
                <w:szCs w:val="28"/>
              </w:rPr>
              <w:t>Статья 4. Инициатива проведения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Публичные слушания проводятся по инициативе населения, представительного органа сельсовета  или главы сельсовета.</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Жители сельсовета  для инициирования публичных слушаний по вопросам местного значения формируют инициативную группу, численностью не менее 11  человек, достигших 18-летнего возраста (далее – инициативная группа).</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Инициативная группа обращается в представительный орган сельсовета  с ходатайством о проведении публичных слушаний по проекту муниципального правового акта. </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Ходатайство должно содержать:</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  обоснование необходимости проведения публичных слушаний, общественной значимости выносимого на публичные слушания проекта муниципального правового акта;</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  фамилию, имя, отчество (последнее – при наличии), дату рождения, адрес места жительства, контактный телефон каждого члена инициативной группы;</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 сведения о лице из числа членов инициативной группы, уполномоченном действовать от имени инициативной группы (далее – уполномоченный представитель инициативной группы);</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 подписи всех членов инициативной группы;</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 предполагаемую дату, время начала и место проведения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Обработка персональных данных осуществляется в соответствии с требованиями Федерального закона от 27 июля 2006 года № 152-ФЗ «О персональных данных».</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Вместе с ходатайством представляется проект выносимого на публичные слушания муниципального правового акта. По усмотрению членов инициативной группы могут быть представлены иные материалы.</w:t>
            </w:r>
          </w:p>
          <w:p w:rsidR="00301512" w:rsidRPr="00301512" w:rsidRDefault="00301512" w:rsidP="00F207B2">
            <w:pPr>
              <w:pStyle w:val="ae"/>
              <w:ind w:firstLine="851"/>
              <w:jc w:val="both"/>
              <w:rPr>
                <w:rFonts w:ascii="Times New Roman" w:hAnsi="Times New Roman"/>
                <w:b/>
                <w:sz w:val="28"/>
                <w:szCs w:val="28"/>
              </w:rPr>
            </w:pPr>
            <w:r w:rsidRPr="00301512">
              <w:rPr>
                <w:rFonts w:ascii="Times New Roman" w:hAnsi="Times New Roman"/>
                <w:b/>
                <w:sz w:val="28"/>
                <w:szCs w:val="28"/>
              </w:rPr>
              <w:t xml:space="preserve">        Статья 5. Назначение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Публичные слушания проводятся по инициативе населения, представительного органа сельсовета  или главы сельсовета.</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Ходатайство, внесенное инициативной группой, рассматривается представительным органом сельсовета  на ближайшем очередном   заседании, но не позднее чем в течение 30 дней со дня поступления соответствующего ходатайства.</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По результатам рассмотрения ходатайства представительный орган сельсовета  принимает решение о назначении публичных слушаний либо решение об отказе в назначении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Решение представительного органа сельсовета  об отказе в назначении публичных слушаний принимается в случае, если:</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предлагаемый инициативной группой для вынесения на публичные </w:t>
            </w:r>
            <w:r w:rsidRPr="00301512">
              <w:rPr>
                <w:rFonts w:ascii="Times New Roman" w:hAnsi="Times New Roman"/>
                <w:sz w:val="28"/>
                <w:szCs w:val="28"/>
              </w:rPr>
              <w:lastRenderedPageBreak/>
              <w:t>слушания проект муниципального правового акта противоречит федеральному законодательству, законодательству Новосибирской области;</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предлагаемый инициативной группой для вынесения на публичные слушания проект муниципального правового акта противоречит Уставу сельсовета, за исключением случая, когда к вынесению на публичные слушания предлагается проект Устава сельсовета  или проект муниципального нормативного правового акта о внесении изменений в Устав сельсовета;</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 по проекту, предлагаемому для вынесения на публичные слушания, представительным органом сельсовета  или главой сельсовета  уже принято решение о проведении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при внесении инициативы нарушены требования, установленные статьей 4 настоящего Порядка.</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4. Копия решения представительного органа сельсовета  об отказе в назначении публичных слушаний направляется уполномоченному представителю инициативной группы в течение 3 дней с момента его принятия.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Решение (постановление) о назначении публичных слушаний должно содержать:</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   сведения об инициаторе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 указание на проведение публичных слушаний по проекту муниципального правового акта;</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 дату, место, время начала либо период проведения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 состав рабочей группы, ответственной за подготовку и проведение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    порядок, сроки приема предложений по обсуждаемому проекту.</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Публичные слушания по обсуждению проектов муниципальных правовых актов проводятся не ранее, чем через 15 дней после официального опубликования (обнародования) информационного сообщения о проведении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При назначении публичных слушаний дата проведения публичных слушаний определяется таким образом, чтобы период со дня принятия решения о назначении публичных слушаний до даты их проведения не превышал 30 дней и не был менее 15 дней.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В случае назначения публичных слушаний по инициативе населения, при наличии возможности, представительный орган сельсовета  учитывает мнение членов инициативной группы о дате, времени начала и месте проведения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Сроки приема предложений и замечаний по проекту муниципального правового акта не могут быть менее 10 дней со дня официального опубликования    (обнародования) информационного  сообщения о проведении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Предложения и замечания представляются в организационный комитет  (рабочую группу) в письменной форме или в форме электронного документа на указанной в информационном сообщении о проведении публичных слушаний электронный адрес с указанием фамилии, имени, отчества (последнее – при наличии), даты рождения, адреса места жительства и контактного телефона жителя сельсовета, внесшего предложения по обсуждаемому проекту.</w:t>
            </w:r>
          </w:p>
          <w:p w:rsidR="00301512" w:rsidRPr="00301512" w:rsidRDefault="00301512" w:rsidP="00F207B2">
            <w:pPr>
              <w:pStyle w:val="ae"/>
              <w:jc w:val="both"/>
              <w:rPr>
                <w:rFonts w:ascii="Times New Roman" w:hAnsi="Times New Roman"/>
                <w:sz w:val="28"/>
                <w:szCs w:val="28"/>
              </w:rPr>
            </w:pPr>
          </w:p>
          <w:p w:rsidR="00301512" w:rsidRPr="00301512" w:rsidRDefault="00301512" w:rsidP="00F207B2">
            <w:pPr>
              <w:pStyle w:val="ae"/>
              <w:ind w:firstLine="851"/>
              <w:jc w:val="both"/>
              <w:rPr>
                <w:rFonts w:ascii="Times New Roman" w:hAnsi="Times New Roman"/>
                <w:b/>
                <w:sz w:val="28"/>
                <w:szCs w:val="28"/>
              </w:rPr>
            </w:pPr>
            <w:r w:rsidRPr="00301512">
              <w:rPr>
                <w:rFonts w:ascii="Times New Roman" w:hAnsi="Times New Roman"/>
                <w:b/>
                <w:sz w:val="28"/>
                <w:szCs w:val="28"/>
              </w:rPr>
              <w:t>Статья 6. Порядок организации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Организует и проводит публичные слушания оргкомитет (рабочая группа). Персональный состав  оргкомитета (рабочей группы) утверждается решением (постановлением) о назначении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В  состав  оргкомитета  (рабочей группы) включаются: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лица, замещающие муниципальные должности и (или) должности муниципальной службы в органах местного самоуправления сельсовета;</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 члены инициативной группы, выразившие согласие на назначение себя членом оргкомитета (в случае назначения публичных слушаний по инициативе населения);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представители общественности;</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иные лица по предложению инициаторов проведения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Председатель и секретарь оргкомитета (рабочей группы)  избираются на заседании оргкомитета  (рабочей группы) большинством голосов от назначенного числа оргкомитета (рабочей группы).</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Оргкомитет (рабочая группа) в целях подготовки и проведения публичных слушаний осуществляет следующие полномочия: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разрабатывает  план работы  по подготовке и проведению публичных слушаний, распределяет обязанности  среди членов оргкомитета (рабочей группы), в том числе определяет полномочия председателя оргкомитета (рабочей группы); </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определяет перечень лиц, приглашаемых к участию в публичных слушаниях в качестве экспертов, и направляет им официальные обращения с просьбой дать свои предложения и рекомендации по вопросам, выносимым на обсуждение;</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осуществляет в соответствии со статьей 7 настоящего Порядка информирование жителей сельсовета  по вопросам, связанным с проведением публичных слушаний, в том числе проводит мероприятия, направленные на разъяснение содержания проектов муниципальных правовых актов, выносимых на публичные слушания, и иных вопросов, связанных с проведением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организует  проведение  регистрации участников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содействует участникам публичных слушаний в получении информации, необходимой для подготовки предложений и рекомендаций по вопросам публичных слушаний, а также осуществляет прием таких предложений и рекомендаций;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   проводит   анализ предложений и рекомендаций и иных материалов, представленных участниками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устанавливает порядок  выступлений на публичных слушаниях по вопросам, выносимым на публичные слушания, и поступившим в рабочую группу предложениям и рекомендациям;</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обеспечивает подготовку заключения по результатам публичных слушаний, а также его направление в орган местного самоуправления, принявший решение о назначении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lastRenderedPageBreak/>
              <w:t>– обеспечивает подготовку и официальное опубликование (обнародование) информации по результатам публичных слушаний, включая мотивированное обоснование принятых решений;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иные полномочия по подготовке и проведению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5. Деятельность оргкомитета (рабочей группы) осуществляется на коллегиальной основе. Основной формой работы оргкомитета (рабочей группы) являются заседания.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6.   Заседание оргкомитета (рабочей группы)  правомочно, если на нем присутствует не менее 2/3 от установленного числа членов рабочей группы.</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7.   Решения оргкомитета (рабочей группы)  принимаются открытым голосованием большинством голосов от назначенного числа членов оргкомитета (рабочей группы).</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8.  Решения оргкомитета (рабочей группы) оформляются в форме протокола заседания оргкомитета (рабочей группы), который подписывается присутствующими на заседании членами оргкомитета (рабочей группы).</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9. Деятельность оргкомитета (рабочей группы) прекращается после официального опубликования (обнародования) информации по результатам публичных слушаний.</w:t>
            </w:r>
          </w:p>
          <w:p w:rsidR="00301512" w:rsidRPr="00301512" w:rsidRDefault="00301512" w:rsidP="00F207B2">
            <w:pPr>
              <w:pStyle w:val="ae"/>
              <w:ind w:firstLine="851"/>
              <w:jc w:val="both"/>
              <w:rPr>
                <w:rFonts w:ascii="Times New Roman" w:hAnsi="Times New Roman"/>
                <w:b/>
                <w:sz w:val="28"/>
                <w:szCs w:val="28"/>
              </w:rPr>
            </w:pPr>
            <w:r w:rsidRPr="00301512">
              <w:rPr>
                <w:rFonts w:ascii="Times New Roman" w:hAnsi="Times New Roman"/>
                <w:b/>
                <w:sz w:val="28"/>
                <w:szCs w:val="28"/>
              </w:rPr>
              <w:t>Статья 7. Деятельность оргкомитета (рабочей группы) по информированию жителей сельсовета  и иных потенциальных участников публичных слушаний по вопросам, связанным с проведением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1. С целью информирования жителей сельсовета  и иных потенциальных участников публичных слушаний о предстоящих слушаниях оргкомитет (рабочая группа) осуществляет подготовку информационного сообщения о проведении публичных слушаний, содержащего следующую информацию:</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реквизиты и наименование решения (постановления) о назначении публичных слушаний, порядок ознакомления с указанным решением (постановлением);</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тему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дату, место и время начала проведения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краткую информацию о вопросе, вынесенном на публичные слушания;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информацию о порядке внесения жителями сельсовета  предложений и замечаний по вынесенному на слушания вопросу до наступления даты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контактные данные секретаря оргкомитета (рабочей группы) публичных слушаний (в случае проведения слушаний по инициативе населения    дополнительно указываются контактные данные уполномоченного представителя инициативной группы);</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иное при необходимости.</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Информация в информационном сообщении должна быть изложена в простой и доступной для понимания жителей сельсовета  форме.</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2. Информационное сообщение о проведении публичных слушаний подлежит обязательному официальному опубликованию (обнародованию), а также дополнительно может быть размещено в иных средствах массовой информации, на официальном сайте органа местного самоуправления сельсовета  в информационно-телекоммуникационной сети «Интернет».</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lastRenderedPageBreak/>
              <w:t xml:space="preserve">Одновременно с информационным сообщением о проведении публичных слушаний должен быть официально опубликован (обнародован) проект муниципального правового акта, для обсуждения которого назначены публичные слушания, либо порядок ознакомления с указанным проектом </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3. Оргкомитет (рабочая группа) также осуществляет подготовку и размещение в соответствующем разделе официального сайта органа местного самоуправления сельсовета  в информационно-телекоммуникационной сети «Интернет» материалов публичных слушаний к которым относятся, в том числе:</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решение (постановление) о назначении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информационное сообщение о проведении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проект муниципального правового акта, для обсуждения которого назначены публичные слушания;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иная информация, имеющая отношение к теме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4. По решению оргкомитета (рабочей группы) информирование жителей сельсовета  и иных потенциальных участников публичных слушаний может также осуществляться путем:</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подомового обхода для приглашения жителей на публичные слушания;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размещения информационного сообщения в общедоступных местах, обеспечивающих возможность ознакомления с информационным сообщением широкого круга лиц, в том числе на информационных стендах и т.п.</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распространения информационного сообщения по почтовым ящикам;</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использования социальных сетей, иных интернет-ресурсов.</w:t>
            </w:r>
          </w:p>
          <w:p w:rsidR="00301512" w:rsidRPr="00301512" w:rsidRDefault="00301512" w:rsidP="00F207B2">
            <w:pPr>
              <w:pStyle w:val="ae"/>
              <w:ind w:firstLine="851"/>
              <w:jc w:val="both"/>
              <w:rPr>
                <w:rFonts w:ascii="Times New Roman" w:hAnsi="Times New Roman"/>
                <w:b/>
                <w:sz w:val="28"/>
                <w:szCs w:val="28"/>
              </w:rPr>
            </w:pPr>
            <w:r w:rsidRPr="00301512">
              <w:rPr>
                <w:rFonts w:ascii="Times New Roman" w:hAnsi="Times New Roman"/>
                <w:b/>
                <w:sz w:val="28"/>
                <w:szCs w:val="28"/>
              </w:rPr>
              <w:t>Статья 8. Порядок проведения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1.Публичные слушания должны проводиться по рабочим дням. В праздничные и выходные дни публичные слушания не проводятся. </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2. Публичные слушания должны проводиться в помещении, соответствующем санитарным нормам и находящимся в транспортной доступности, вместимостью не менее 20 посадочных мест. </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3.     Регистрация участников публичных слушаний осуществляется на всем протяжении публичных слушаний. Для регистрации участником публичных слушаний предъявляется документ, удостоверяющий личность. При регистрации указывается фамилия, имя, отчество (последнее – при наличии), адрес места жительства, контактный телефон участника публичных слушаний. </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4.    Незарегистрированные в качестве участников публичных слушаний лица, в помещение, являющееся местом проведения публичных слушаний, не допускаются. Кроме того, в указанное помещение не допускаются также лица, находящиеся в состоянии алкогольного и иного опьянения.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5.    Председательствующим на публичных слушаниях является председатель оргкомитета (рабочей группы) публичных слушаний. </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6.    Председательствующий открывает слушания и оглашает перечень вопросов, выносимых на публичные слушания, инициаторов их проведения, предложения по порядку проведения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7.    Время выступления участников публичных слушаний определяется исходя из количества участников публичных слушаний, но не может быть менее 5     минут на одно выступление.</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lastRenderedPageBreak/>
              <w:t>8.    Для организации прений председательствующий объявляет вопрос, по которому проводится обсуждение и предоставляет слово участникам публичных слушаний, внесшим предложения и замечания по данному вопросу.</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Затем председательствующий дает возможность участникам публичных слушаний, членам оргкомитета (рабочей группы) задать уточняющие вопросы по позиции и (или) аргументам выступающего и дополнительное время для ответов на вопросы и пояснения.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По окончании выступлений участников, внесших предложения и замечания по обсуждаемому вопросу, слово предоставляется всем желающим участникам публичных слушаний, а также при необходимости членам оргкомитета (рабочей группы), лицам, приглашенным на публичные слушания.</w:t>
            </w:r>
          </w:p>
          <w:p w:rsidR="00301512" w:rsidRPr="00301512" w:rsidRDefault="00301512" w:rsidP="00F207B2">
            <w:pPr>
              <w:pStyle w:val="ae"/>
              <w:ind w:firstLine="851"/>
              <w:jc w:val="both"/>
              <w:rPr>
                <w:rFonts w:ascii="Times New Roman" w:hAnsi="Times New Roman"/>
                <w:sz w:val="28"/>
                <w:szCs w:val="28"/>
              </w:rPr>
            </w:pPr>
            <w:bookmarkStart w:id="1" w:name="P142"/>
            <w:bookmarkEnd w:id="1"/>
            <w:r w:rsidRPr="00301512">
              <w:rPr>
                <w:rFonts w:ascii="Times New Roman" w:hAnsi="Times New Roman"/>
                <w:sz w:val="28"/>
                <w:szCs w:val="28"/>
              </w:rPr>
              <w:t>9.  Если предложение или замечание, внесенное участником публичных слушаний, противоречит действующему законодательству или не относится по существу к обсуждаемому вопросу – такое предложение или замечание снимается председательствующим с обсуждения.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10.  Общие правила выступлений на публичных слушаниях: </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1)  лица, участвующие в публичных слушаниях, выступают, отвечают на реплики и задают вопросы только с разрешения председательствующего;</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2)  выступающие перед началом речи громко и четко называют свою фамилию, имя, отчество (последнее – при наличии), при необходимости должность и статус, в котором они присутствуют на публичных слушаниях;</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3)  выступающие не вправе употреблять в своей речи грубые, оскорбительные выражения, наносящие вред чести и достоинству граждан и должностных лиц, призывать к незаконным действиям, использовать заведомо ложную информацию, допускать необоснованные обвинения в чей-либо адрес;</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4)  все выступления должны быть связаны с предметом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5)  присутствующие на публичных слушаниях лица не вправе мешать их проведению.</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11.  В случае нарушения правил выступлений на публичных слушаниях председательствующий обязан принять меры к пресечению таких нарушений.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Лица, не соблюдающие указанные правила могут быть удалены из помещения, являющегося местом проведения публичных слушаний, по решению председательствующего.</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12.  При проведении публичных слушаний ведется протокол и при необходимости  видеозапись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13.  Оргкомитетом (рабочей группой) при наличии технической возможности может быть организована прямая трансляция публичных слушаний на официальном сайте органа местного самоуправления сельсовета  в информационно-телекоммуникационной сети «Интернет».</w:t>
            </w:r>
          </w:p>
          <w:p w:rsidR="00301512" w:rsidRPr="00301512" w:rsidRDefault="00301512" w:rsidP="00F207B2">
            <w:pPr>
              <w:pStyle w:val="ae"/>
              <w:ind w:firstLine="851"/>
              <w:jc w:val="both"/>
              <w:rPr>
                <w:rFonts w:ascii="Times New Roman" w:hAnsi="Times New Roman"/>
                <w:b/>
                <w:sz w:val="28"/>
                <w:szCs w:val="28"/>
              </w:rPr>
            </w:pPr>
            <w:r w:rsidRPr="00301512">
              <w:rPr>
                <w:rFonts w:ascii="Times New Roman" w:hAnsi="Times New Roman"/>
                <w:b/>
                <w:sz w:val="28"/>
                <w:szCs w:val="28"/>
              </w:rPr>
              <w:t xml:space="preserve">Статья 9. Результаты публичных слушаний </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1.По результатам публичных слушаний в течение 5 дней после даты их проведения секретарем оргкомитета (рабочей группы)  должны быть подготовлены:</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Протокол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Заключение по результатам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Информация по результатам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lastRenderedPageBreak/>
              <w:t>1.1.В протоколе публичных слушаний в обязательном порядке должно быть отражено количество зарегистрированных участников публичных слушаний, предложения и замечания, высказанные ими в ходе публичных слушаний, предложения и замечания, снятые с обсуждения по основаниям, указанным в пункте 9 статьи 8 настоящего Порядка.</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Протокол подписывается председательствующим на публичных слушаниях и секретарем оргкомитета (рабочей группы).</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1.2.Заключение по результатам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С целью подготовки заключения оргкомитет (рабочая группа) анализирует и обобщает все предложения и замечания участников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Заключение по результатам публичных слушаний включает:</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обобщенный анализ предложений и замечаний, поступивших от участников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 предложения и рекомендации оргкомитета (рабочей группы)  публичных слушаний органу местного самоуправления, назначившему публичные слушания, по существу вынесенного на них вопроса с мотивированным обоснованием принятых решений. </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Заключение по результатам публичных слушаний направляется в представительный орган или главе сельсовета  в зависимости от того, кем были назначены публичные слушания. Приложением к заключению являются: протокол публичных слушаний, письменные предложения и замечания участников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Заключение по результатам публичных слушаний подписывается всеми членами оргкомитета (рабочей группы).</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Заключение, подготовленное оргкомитетом (рабочей группой) по результатам публичных слушаний, носит для органов местного самоуправления сельсовета  рекомендательный характер. </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Заключение по результатам публичных слушаний подлежит обязательному рассмотрению органом местного самоуправления, ответственным за принятие решения по вопросам, выносившимся на публичные слушания.</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1.3.   Информация по результатам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Информация по результатам публичных слушаний должна содержать сведения о дате, месте проведения публичных слушаний, вопросе,     который был вынесен на публичные слушания, количестве зарегистрированных участников публичных слушаний, количестве внесенных предложений и    замечаний, а также предложения и рекомендации оргкомитета публичных слушаний органу местного самоуправления, назначившему публичные слушания, по существу вынесенного на них вопроса с мотивированным обоснованием принятых решений.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Информация по результатам публичных слушаний должна быть    изложена в простой и доступной для понимания жителей муниципального     образования форме.</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 xml:space="preserve">Информация по результатам публичных слушаний подлежит официальному опубликованию (обнародованию) не позднее 10 дней со дня их проведения и размещается на официальном сайте органа местного </w:t>
            </w:r>
            <w:r w:rsidRPr="00301512">
              <w:rPr>
                <w:rFonts w:ascii="Times New Roman" w:hAnsi="Times New Roman"/>
                <w:sz w:val="28"/>
                <w:szCs w:val="28"/>
              </w:rPr>
              <w:lastRenderedPageBreak/>
              <w:t>самоуправления сельсовета  в информационно - телекоммуникационной сети «Интернет».</w:t>
            </w:r>
          </w:p>
          <w:p w:rsidR="00301512" w:rsidRPr="00301512" w:rsidRDefault="00301512" w:rsidP="00F207B2">
            <w:pPr>
              <w:pStyle w:val="ae"/>
              <w:ind w:firstLine="851"/>
              <w:jc w:val="both"/>
              <w:rPr>
                <w:rFonts w:ascii="Times New Roman" w:hAnsi="Times New Roman"/>
                <w:b/>
                <w:sz w:val="28"/>
                <w:szCs w:val="28"/>
              </w:rPr>
            </w:pPr>
            <w:r w:rsidRPr="00301512">
              <w:rPr>
                <w:rFonts w:ascii="Times New Roman" w:hAnsi="Times New Roman"/>
                <w:b/>
                <w:sz w:val="28"/>
                <w:szCs w:val="28"/>
              </w:rPr>
              <w:t>Статья 10. Финансирование организации и проведения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Источником финансирования расходов на проведение публичных слушаний являются средства местного бюджета, если иное не установлено законодательством.</w:t>
            </w:r>
          </w:p>
          <w:p w:rsidR="00301512" w:rsidRPr="00301512" w:rsidRDefault="00301512" w:rsidP="00F207B2">
            <w:pPr>
              <w:pStyle w:val="ae"/>
              <w:ind w:firstLine="851"/>
              <w:jc w:val="both"/>
              <w:rPr>
                <w:rFonts w:ascii="Times New Roman" w:hAnsi="Times New Roman"/>
                <w:b/>
                <w:sz w:val="28"/>
                <w:szCs w:val="28"/>
              </w:rPr>
            </w:pPr>
            <w:r w:rsidRPr="00301512">
              <w:rPr>
                <w:rFonts w:ascii="Times New Roman" w:hAnsi="Times New Roman"/>
                <w:b/>
                <w:sz w:val="28"/>
                <w:szCs w:val="28"/>
              </w:rPr>
              <w:t>Статья 11. Срок хранения материалов публичных слушаний</w:t>
            </w:r>
          </w:p>
          <w:p w:rsidR="00301512" w:rsidRPr="00301512" w:rsidRDefault="00301512" w:rsidP="00F207B2">
            <w:pPr>
              <w:pStyle w:val="ae"/>
              <w:ind w:firstLine="851"/>
              <w:jc w:val="both"/>
              <w:rPr>
                <w:rFonts w:ascii="Times New Roman" w:hAnsi="Times New Roman"/>
                <w:sz w:val="28"/>
                <w:szCs w:val="28"/>
              </w:rPr>
            </w:pPr>
            <w:r w:rsidRPr="00301512">
              <w:rPr>
                <w:rFonts w:ascii="Times New Roman" w:hAnsi="Times New Roman"/>
                <w:sz w:val="28"/>
                <w:szCs w:val="28"/>
              </w:rPr>
              <w:t>Протокола публичных слушаний имеют постоянный срок хранения  и сдаются в архив Баганского района.</w:t>
            </w:r>
          </w:p>
          <w:p w:rsidR="00301512" w:rsidRPr="00301512" w:rsidRDefault="00301512" w:rsidP="00F207B2">
            <w:pPr>
              <w:pStyle w:val="ae"/>
              <w:ind w:firstLine="851"/>
              <w:jc w:val="both"/>
              <w:rPr>
                <w:rFonts w:ascii="Times New Roman" w:hAnsi="Times New Roman"/>
                <w:sz w:val="28"/>
                <w:szCs w:val="28"/>
              </w:rPr>
            </w:pPr>
          </w:p>
          <w:p w:rsidR="00301512" w:rsidRPr="00301512" w:rsidRDefault="00301512" w:rsidP="00F207B2">
            <w:pPr>
              <w:pStyle w:val="ae"/>
              <w:ind w:firstLine="851"/>
              <w:jc w:val="both"/>
              <w:rPr>
                <w:rFonts w:ascii="Times New Roman" w:hAnsi="Times New Roman"/>
                <w:sz w:val="28"/>
                <w:szCs w:val="28"/>
              </w:rPr>
            </w:pPr>
          </w:p>
        </w:tc>
      </w:tr>
    </w:tbl>
    <w:p w:rsidR="00301512" w:rsidRPr="00301512" w:rsidRDefault="00301512" w:rsidP="00F207B2">
      <w:pPr>
        <w:spacing w:line="240" w:lineRule="auto"/>
        <w:rPr>
          <w:rFonts w:ascii="Times New Roman" w:hAnsi="Times New Roman"/>
        </w:rPr>
      </w:pPr>
    </w:p>
    <w:p w:rsidR="00D506B3" w:rsidRPr="00D506B3" w:rsidRDefault="00D506B3" w:rsidP="00F207B2">
      <w:pPr>
        <w:spacing w:line="240" w:lineRule="auto"/>
        <w:rPr>
          <w:rFonts w:ascii="Times New Roman" w:hAnsi="Times New Roman"/>
          <w:b/>
          <w:sz w:val="28"/>
          <w:szCs w:val="28"/>
        </w:rPr>
      </w:pPr>
      <w:r>
        <w:rPr>
          <w:rFonts w:ascii="Times New Roman" w:hAnsi="Times New Roman"/>
        </w:rPr>
        <w:t xml:space="preserve">                                                                    </w:t>
      </w:r>
      <w:r w:rsidR="00F207B2">
        <w:rPr>
          <w:rFonts w:ascii="Times New Roman" w:hAnsi="Times New Roman"/>
        </w:rPr>
        <w:t xml:space="preserve">   </w:t>
      </w:r>
      <w:r>
        <w:rPr>
          <w:rFonts w:ascii="Times New Roman" w:hAnsi="Times New Roman"/>
        </w:rPr>
        <w:t xml:space="preserve">   </w:t>
      </w:r>
      <w:r w:rsidR="00F207B2">
        <w:rPr>
          <w:rFonts w:ascii="Times New Roman" w:hAnsi="Times New Roman"/>
        </w:rPr>
        <w:t>Р</w:t>
      </w:r>
      <w:r w:rsidRPr="00D506B3">
        <w:rPr>
          <w:rFonts w:ascii="Times New Roman" w:hAnsi="Times New Roman"/>
          <w:b/>
          <w:sz w:val="28"/>
          <w:szCs w:val="28"/>
        </w:rPr>
        <w:t>ешение</w:t>
      </w:r>
    </w:p>
    <w:p w:rsidR="00D506B3" w:rsidRPr="00D506B3" w:rsidRDefault="00D506B3" w:rsidP="00F207B2">
      <w:pPr>
        <w:tabs>
          <w:tab w:val="left" w:pos="3612"/>
        </w:tabs>
        <w:spacing w:line="240" w:lineRule="auto"/>
        <w:jc w:val="center"/>
        <w:rPr>
          <w:rFonts w:ascii="Times New Roman" w:hAnsi="Times New Roman"/>
          <w:sz w:val="28"/>
          <w:szCs w:val="28"/>
        </w:rPr>
      </w:pPr>
      <w:r w:rsidRPr="00D506B3">
        <w:rPr>
          <w:rFonts w:ascii="Times New Roman" w:hAnsi="Times New Roman"/>
          <w:sz w:val="28"/>
          <w:szCs w:val="28"/>
        </w:rPr>
        <w:t>(</w:t>
      </w:r>
      <w:r w:rsidRPr="00D506B3">
        <w:rPr>
          <w:rFonts w:ascii="Times New Roman" w:hAnsi="Times New Roman"/>
          <w:bCs/>
          <w:sz w:val="28"/>
          <w:szCs w:val="28"/>
        </w:rPr>
        <w:t>двадцать шестой сессии</w:t>
      </w:r>
      <w:r w:rsidRPr="00D506B3">
        <w:rPr>
          <w:rFonts w:ascii="Times New Roman" w:hAnsi="Times New Roman"/>
          <w:sz w:val="28"/>
          <w:szCs w:val="28"/>
        </w:rPr>
        <w:t>)</w:t>
      </w:r>
    </w:p>
    <w:p w:rsidR="00D506B3" w:rsidRPr="00D506B3" w:rsidRDefault="00D506B3" w:rsidP="00F207B2">
      <w:pPr>
        <w:pStyle w:val="a7"/>
        <w:jc w:val="center"/>
        <w:rPr>
          <w:rFonts w:ascii="Times New Roman" w:hAnsi="Times New Roman"/>
        </w:rPr>
      </w:pPr>
    </w:p>
    <w:p w:rsidR="00D506B3" w:rsidRPr="00D506B3" w:rsidRDefault="00D506B3" w:rsidP="00F207B2">
      <w:pPr>
        <w:pStyle w:val="a7"/>
        <w:jc w:val="center"/>
        <w:rPr>
          <w:rFonts w:ascii="Times New Roman" w:hAnsi="Times New Roman"/>
        </w:rPr>
      </w:pPr>
      <w:r w:rsidRPr="00D506B3">
        <w:rPr>
          <w:rFonts w:ascii="Times New Roman" w:hAnsi="Times New Roman"/>
        </w:rPr>
        <w:t xml:space="preserve">14.03.2018                                                             </w:t>
      </w:r>
      <w:r w:rsidR="00301512">
        <w:rPr>
          <w:rFonts w:ascii="Times New Roman" w:hAnsi="Times New Roman"/>
        </w:rPr>
        <w:t xml:space="preserve">              </w:t>
      </w:r>
      <w:r w:rsidRPr="00D506B3">
        <w:rPr>
          <w:rFonts w:ascii="Times New Roman" w:hAnsi="Times New Roman"/>
        </w:rPr>
        <w:t xml:space="preserve">       №115</w:t>
      </w:r>
    </w:p>
    <w:p w:rsidR="00D506B3" w:rsidRPr="00D506B3" w:rsidRDefault="00D506B3" w:rsidP="00F207B2">
      <w:pPr>
        <w:spacing w:line="240" w:lineRule="auto"/>
        <w:jc w:val="center"/>
        <w:rPr>
          <w:rFonts w:ascii="Times New Roman" w:hAnsi="Times New Roman"/>
          <w:sz w:val="28"/>
          <w:szCs w:val="28"/>
        </w:rPr>
      </w:pPr>
      <w:r w:rsidRPr="00D506B3">
        <w:rPr>
          <w:rFonts w:ascii="Times New Roman" w:hAnsi="Times New Roman"/>
          <w:sz w:val="28"/>
          <w:szCs w:val="28"/>
        </w:rPr>
        <w:t>О внесении изменений в Положение «Об оплате труда в органах</w:t>
      </w:r>
      <w:r w:rsidR="00301512">
        <w:rPr>
          <w:rFonts w:ascii="Times New Roman" w:hAnsi="Times New Roman"/>
          <w:sz w:val="28"/>
          <w:szCs w:val="28"/>
        </w:rPr>
        <w:t xml:space="preserve"> </w:t>
      </w:r>
      <w:r w:rsidRPr="00D506B3">
        <w:rPr>
          <w:rFonts w:ascii="Times New Roman" w:hAnsi="Times New Roman"/>
          <w:sz w:val="28"/>
          <w:szCs w:val="28"/>
        </w:rPr>
        <w:t>местного самоуправления Ивановского сельсовета Баганского района</w:t>
      </w:r>
      <w:r w:rsidR="00301512">
        <w:rPr>
          <w:rFonts w:ascii="Times New Roman" w:hAnsi="Times New Roman"/>
          <w:sz w:val="28"/>
          <w:szCs w:val="28"/>
        </w:rPr>
        <w:t xml:space="preserve"> </w:t>
      </w:r>
      <w:r w:rsidRPr="00D506B3">
        <w:rPr>
          <w:rFonts w:ascii="Times New Roman" w:hAnsi="Times New Roman"/>
          <w:sz w:val="28"/>
          <w:szCs w:val="28"/>
        </w:rPr>
        <w:t>Новосибирской области», утвержденного решением 18-ой сессии Совета депутатов Ивановского сельсовета от 30.03.2017 года № 76</w:t>
      </w:r>
    </w:p>
    <w:p w:rsidR="00D506B3" w:rsidRPr="00D506B3" w:rsidRDefault="00D506B3" w:rsidP="00F207B2">
      <w:pPr>
        <w:widowControl w:val="0"/>
        <w:autoSpaceDE w:val="0"/>
        <w:autoSpaceDN w:val="0"/>
        <w:adjustRightInd w:val="0"/>
        <w:spacing w:line="240" w:lineRule="auto"/>
        <w:ind w:firstLine="567"/>
        <w:jc w:val="both"/>
        <w:rPr>
          <w:rFonts w:ascii="Times New Roman" w:hAnsi="Times New Roman"/>
          <w:sz w:val="28"/>
          <w:szCs w:val="28"/>
        </w:rPr>
      </w:pPr>
      <w:r w:rsidRPr="00D506B3">
        <w:rPr>
          <w:rFonts w:ascii="Times New Roman" w:hAnsi="Times New Roman"/>
          <w:sz w:val="28"/>
          <w:szCs w:val="28"/>
        </w:rPr>
        <w:t xml:space="preserve">В соответствии с пунктом 3 Постановления Правительства Новосибирской области от 31.01.2017 года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постановлением Губернатора Новосибирской области от 10.01.2018 года № 5, Совет депутатов </w:t>
      </w:r>
    </w:p>
    <w:p w:rsidR="00D506B3" w:rsidRPr="00D506B3" w:rsidRDefault="00301512" w:rsidP="00F207B2">
      <w:pPr>
        <w:spacing w:line="240" w:lineRule="auto"/>
        <w:jc w:val="both"/>
        <w:rPr>
          <w:rFonts w:ascii="Times New Roman" w:hAnsi="Times New Roman"/>
          <w:sz w:val="28"/>
          <w:szCs w:val="28"/>
        </w:rPr>
      </w:pPr>
      <w:r>
        <w:rPr>
          <w:rFonts w:ascii="Times New Roman" w:hAnsi="Times New Roman"/>
          <w:sz w:val="28"/>
          <w:szCs w:val="28"/>
        </w:rPr>
        <w:t xml:space="preserve"> </w:t>
      </w:r>
      <w:r w:rsidR="00D506B3" w:rsidRPr="00D506B3">
        <w:rPr>
          <w:rFonts w:ascii="Times New Roman" w:hAnsi="Times New Roman"/>
          <w:sz w:val="28"/>
          <w:szCs w:val="28"/>
        </w:rPr>
        <w:t xml:space="preserve"> РЕШИЛ: </w:t>
      </w:r>
    </w:p>
    <w:p w:rsidR="00D506B3" w:rsidRPr="00D506B3" w:rsidRDefault="00D506B3" w:rsidP="00F207B2">
      <w:pPr>
        <w:spacing w:line="240" w:lineRule="auto"/>
        <w:jc w:val="both"/>
        <w:rPr>
          <w:rFonts w:ascii="Times New Roman" w:hAnsi="Times New Roman"/>
          <w:sz w:val="28"/>
          <w:szCs w:val="28"/>
        </w:rPr>
      </w:pPr>
      <w:r w:rsidRPr="00D506B3">
        <w:rPr>
          <w:rFonts w:ascii="Times New Roman" w:hAnsi="Times New Roman"/>
          <w:sz w:val="28"/>
          <w:szCs w:val="28"/>
        </w:rPr>
        <w:t xml:space="preserve">      1. Внести изменения в Положение «Об оплате труда в органах местного самоуправления Ивановского сельсовета Баганского района Новосибирской области», утвержденного решением 18-ой сессии Совета депутатов Ивановского сельсовета от 30.03.2017 года № 76</w:t>
      </w:r>
    </w:p>
    <w:p w:rsidR="00D506B3" w:rsidRPr="00D506B3" w:rsidRDefault="00D506B3" w:rsidP="00F207B2">
      <w:pPr>
        <w:spacing w:line="240" w:lineRule="auto"/>
        <w:ind w:firstLine="540"/>
        <w:jc w:val="both"/>
        <w:rPr>
          <w:rFonts w:ascii="Times New Roman" w:hAnsi="Times New Roman"/>
          <w:sz w:val="28"/>
          <w:szCs w:val="28"/>
        </w:rPr>
      </w:pPr>
      <w:r w:rsidRPr="00D506B3">
        <w:rPr>
          <w:rFonts w:ascii="Times New Roman" w:hAnsi="Times New Roman"/>
          <w:sz w:val="28"/>
          <w:szCs w:val="28"/>
        </w:rPr>
        <w:t>1.1. Таблицу части 3 «Оплата труда муниципальных служащих» подпункта 5 принять в новой редакции:</w:t>
      </w:r>
    </w:p>
    <w:tbl>
      <w:tblPr>
        <w:tblW w:w="10230" w:type="dxa"/>
        <w:tblInd w:w="-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645"/>
        <w:gridCol w:w="4082"/>
        <w:gridCol w:w="503"/>
      </w:tblGrid>
      <w:tr w:rsidR="00D506B3" w:rsidRPr="00D506B3" w:rsidTr="00F207B2">
        <w:tc>
          <w:tcPr>
            <w:tcW w:w="5645"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jc w:val="center"/>
              <w:rPr>
                <w:rFonts w:ascii="Times New Roman" w:hAnsi="Times New Roman"/>
                <w:sz w:val="28"/>
                <w:szCs w:val="28"/>
                <w:lang w:eastAsia="en-US"/>
              </w:rPr>
            </w:pPr>
            <w:r w:rsidRPr="00D506B3">
              <w:rPr>
                <w:rFonts w:ascii="Times New Roman" w:hAnsi="Times New Roman"/>
                <w:sz w:val="28"/>
                <w:szCs w:val="28"/>
                <w:lang w:eastAsia="en-US"/>
              </w:rPr>
              <w:t>Наименование классного чина муниципальных служащих</w:t>
            </w:r>
          </w:p>
        </w:tc>
        <w:tc>
          <w:tcPr>
            <w:tcW w:w="4082"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jc w:val="center"/>
              <w:rPr>
                <w:rFonts w:ascii="Times New Roman" w:hAnsi="Times New Roman"/>
                <w:sz w:val="28"/>
                <w:szCs w:val="28"/>
                <w:lang w:eastAsia="en-US"/>
              </w:rPr>
            </w:pPr>
            <w:r w:rsidRPr="00D506B3">
              <w:rPr>
                <w:rFonts w:ascii="Times New Roman" w:hAnsi="Times New Roman"/>
                <w:sz w:val="28"/>
                <w:szCs w:val="28"/>
                <w:lang w:eastAsia="en-US"/>
              </w:rPr>
              <w:t>Норматив ежемесячной надбавки за классный чин муниципальных служащих, рублей&lt;*&gt;</w:t>
            </w:r>
          </w:p>
        </w:tc>
        <w:tc>
          <w:tcPr>
            <w:tcW w:w="503" w:type="dxa"/>
            <w:vMerge w:val="restart"/>
            <w:tcBorders>
              <w:top w:val="nil"/>
              <w:left w:val="single" w:sz="4" w:space="0" w:color="auto"/>
              <w:bottom w:val="nil"/>
              <w:right w:val="nil"/>
            </w:tcBorders>
          </w:tcPr>
          <w:p w:rsidR="00D506B3" w:rsidRPr="00D506B3" w:rsidRDefault="00D506B3" w:rsidP="00F207B2">
            <w:pPr>
              <w:spacing w:line="240" w:lineRule="auto"/>
              <w:jc w:val="center"/>
              <w:rPr>
                <w:rFonts w:ascii="Times New Roman" w:hAnsi="Times New Roman"/>
                <w:sz w:val="28"/>
                <w:szCs w:val="28"/>
                <w:lang w:eastAsia="en-US"/>
              </w:rPr>
            </w:pPr>
          </w:p>
        </w:tc>
      </w:tr>
      <w:tr w:rsidR="00D506B3" w:rsidRPr="00D506B3" w:rsidTr="00F207B2">
        <w:tc>
          <w:tcPr>
            <w:tcW w:w="5645"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rPr>
                <w:rFonts w:ascii="Times New Roman" w:hAnsi="Times New Roman"/>
                <w:sz w:val="28"/>
                <w:szCs w:val="28"/>
                <w:lang w:eastAsia="en-US"/>
              </w:rPr>
            </w:pPr>
            <w:r w:rsidRPr="00D506B3">
              <w:rPr>
                <w:rFonts w:ascii="Times New Roman" w:hAnsi="Times New Roman"/>
                <w:sz w:val="28"/>
                <w:szCs w:val="28"/>
                <w:lang w:eastAsia="en-US"/>
              </w:rPr>
              <w:t>Советник муниципальной службы 1 класса</w:t>
            </w:r>
          </w:p>
        </w:tc>
        <w:tc>
          <w:tcPr>
            <w:tcW w:w="4082"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jc w:val="center"/>
              <w:rPr>
                <w:rFonts w:ascii="Times New Roman" w:hAnsi="Times New Roman"/>
                <w:sz w:val="28"/>
                <w:szCs w:val="28"/>
                <w:lang w:eastAsia="en-US"/>
              </w:rPr>
            </w:pPr>
            <w:r w:rsidRPr="00D506B3">
              <w:rPr>
                <w:rFonts w:ascii="Times New Roman" w:hAnsi="Times New Roman"/>
                <w:sz w:val="28"/>
                <w:szCs w:val="28"/>
                <w:lang w:eastAsia="en-US"/>
              </w:rPr>
              <w:t>1300</w:t>
            </w:r>
          </w:p>
        </w:tc>
        <w:tc>
          <w:tcPr>
            <w:tcW w:w="503" w:type="dxa"/>
            <w:vMerge/>
            <w:tcBorders>
              <w:top w:val="nil"/>
              <w:left w:val="single" w:sz="4" w:space="0" w:color="auto"/>
              <w:bottom w:val="nil"/>
              <w:right w:val="nil"/>
            </w:tcBorders>
            <w:vAlign w:val="center"/>
            <w:hideMark/>
          </w:tcPr>
          <w:p w:rsidR="00D506B3" w:rsidRPr="00D506B3" w:rsidRDefault="00D506B3" w:rsidP="00F207B2">
            <w:pPr>
              <w:spacing w:line="240" w:lineRule="auto"/>
              <w:rPr>
                <w:rFonts w:ascii="Times New Roman" w:hAnsi="Times New Roman"/>
                <w:sz w:val="28"/>
                <w:szCs w:val="28"/>
                <w:lang w:eastAsia="en-US"/>
              </w:rPr>
            </w:pPr>
          </w:p>
        </w:tc>
      </w:tr>
      <w:tr w:rsidR="00D506B3" w:rsidRPr="00D506B3" w:rsidTr="00F207B2">
        <w:tc>
          <w:tcPr>
            <w:tcW w:w="5645"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rPr>
                <w:rFonts w:ascii="Times New Roman" w:hAnsi="Times New Roman"/>
                <w:sz w:val="28"/>
                <w:szCs w:val="28"/>
                <w:lang w:eastAsia="en-US"/>
              </w:rPr>
            </w:pPr>
            <w:r w:rsidRPr="00D506B3">
              <w:rPr>
                <w:rFonts w:ascii="Times New Roman" w:hAnsi="Times New Roman"/>
                <w:sz w:val="28"/>
                <w:szCs w:val="28"/>
                <w:lang w:eastAsia="en-US"/>
              </w:rPr>
              <w:lastRenderedPageBreak/>
              <w:t>Советник муниципальной службы 2 класса</w:t>
            </w:r>
          </w:p>
        </w:tc>
        <w:tc>
          <w:tcPr>
            <w:tcW w:w="4082"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jc w:val="center"/>
              <w:rPr>
                <w:rFonts w:ascii="Times New Roman" w:hAnsi="Times New Roman"/>
                <w:sz w:val="28"/>
                <w:szCs w:val="28"/>
                <w:lang w:eastAsia="en-US"/>
              </w:rPr>
            </w:pPr>
            <w:r w:rsidRPr="00D506B3">
              <w:rPr>
                <w:rFonts w:ascii="Times New Roman" w:hAnsi="Times New Roman"/>
                <w:sz w:val="28"/>
                <w:szCs w:val="28"/>
                <w:lang w:eastAsia="en-US"/>
              </w:rPr>
              <w:t>1238</w:t>
            </w:r>
          </w:p>
        </w:tc>
        <w:tc>
          <w:tcPr>
            <w:tcW w:w="503" w:type="dxa"/>
            <w:vMerge/>
            <w:tcBorders>
              <w:top w:val="nil"/>
              <w:left w:val="single" w:sz="4" w:space="0" w:color="auto"/>
              <w:bottom w:val="nil"/>
              <w:right w:val="nil"/>
            </w:tcBorders>
            <w:vAlign w:val="center"/>
            <w:hideMark/>
          </w:tcPr>
          <w:p w:rsidR="00D506B3" w:rsidRPr="00D506B3" w:rsidRDefault="00D506B3" w:rsidP="00F207B2">
            <w:pPr>
              <w:spacing w:line="240" w:lineRule="auto"/>
              <w:rPr>
                <w:rFonts w:ascii="Times New Roman" w:hAnsi="Times New Roman"/>
                <w:sz w:val="28"/>
                <w:szCs w:val="28"/>
                <w:lang w:eastAsia="en-US"/>
              </w:rPr>
            </w:pPr>
          </w:p>
        </w:tc>
      </w:tr>
      <w:tr w:rsidR="00D506B3" w:rsidRPr="00D506B3" w:rsidTr="00F207B2">
        <w:tc>
          <w:tcPr>
            <w:tcW w:w="5645"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rPr>
                <w:rFonts w:ascii="Times New Roman" w:hAnsi="Times New Roman"/>
                <w:sz w:val="28"/>
                <w:szCs w:val="28"/>
                <w:lang w:eastAsia="en-US"/>
              </w:rPr>
            </w:pPr>
            <w:r w:rsidRPr="00D506B3">
              <w:rPr>
                <w:rFonts w:ascii="Times New Roman" w:hAnsi="Times New Roman"/>
                <w:sz w:val="28"/>
                <w:szCs w:val="28"/>
                <w:lang w:eastAsia="en-US"/>
              </w:rPr>
              <w:t>Советник муниципальной службы 3 класса</w:t>
            </w:r>
          </w:p>
        </w:tc>
        <w:tc>
          <w:tcPr>
            <w:tcW w:w="4082"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jc w:val="center"/>
              <w:rPr>
                <w:rFonts w:ascii="Times New Roman" w:hAnsi="Times New Roman"/>
                <w:sz w:val="28"/>
                <w:szCs w:val="28"/>
                <w:lang w:eastAsia="en-US"/>
              </w:rPr>
            </w:pPr>
            <w:r w:rsidRPr="00D506B3">
              <w:rPr>
                <w:rFonts w:ascii="Times New Roman" w:hAnsi="Times New Roman"/>
                <w:sz w:val="28"/>
                <w:szCs w:val="28"/>
                <w:lang w:eastAsia="en-US"/>
              </w:rPr>
              <w:t>1181</w:t>
            </w:r>
          </w:p>
        </w:tc>
        <w:tc>
          <w:tcPr>
            <w:tcW w:w="503" w:type="dxa"/>
            <w:vMerge/>
            <w:tcBorders>
              <w:top w:val="nil"/>
              <w:left w:val="single" w:sz="4" w:space="0" w:color="auto"/>
              <w:bottom w:val="nil"/>
              <w:right w:val="nil"/>
            </w:tcBorders>
            <w:vAlign w:val="center"/>
            <w:hideMark/>
          </w:tcPr>
          <w:p w:rsidR="00D506B3" w:rsidRPr="00D506B3" w:rsidRDefault="00D506B3" w:rsidP="00F207B2">
            <w:pPr>
              <w:spacing w:line="240" w:lineRule="auto"/>
              <w:rPr>
                <w:rFonts w:ascii="Times New Roman" w:hAnsi="Times New Roman"/>
                <w:sz w:val="28"/>
                <w:szCs w:val="28"/>
                <w:lang w:eastAsia="en-US"/>
              </w:rPr>
            </w:pPr>
          </w:p>
        </w:tc>
      </w:tr>
      <w:tr w:rsidR="00D506B3" w:rsidRPr="00D506B3" w:rsidTr="00F207B2">
        <w:tc>
          <w:tcPr>
            <w:tcW w:w="5645"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rPr>
                <w:rFonts w:ascii="Times New Roman" w:hAnsi="Times New Roman"/>
                <w:sz w:val="28"/>
                <w:szCs w:val="28"/>
                <w:lang w:eastAsia="en-US"/>
              </w:rPr>
            </w:pPr>
            <w:r w:rsidRPr="00D506B3">
              <w:rPr>
                <w:rFonts w:ascii="Times New Roman" w:hAnsi="Times New Roman"/>
                <w:sz w:val="28"/>
                <w:szCs w:val="28"/>
                <w:lang w:eastAsia="en-US"/>
              </w:rPr>
              <w:t>Референт муниципальной службы 1 класса</w:t>
            </w:r>
          </w:p>
        </w:tc>
        <w:tc>
          <w:tcPr>
            <w:tcW w:w="4082"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jc w:val="center"/>
              <w:rPr>
                <w:rFonts w:ascii="Times New Roman" w:hAnsi="Times New Roman"/>
                <w:sz w:val="28"/>
                <w:szCs w:val="28"/>
                <w:lang w:eastAsia="en-US"/>
              </w:rPr>
            </w:pPr>
            <w:r w:rsidRPr="00D506B3">
              <w:rPr>
                <w:rFonts w:ascii="Times New Roman" w:hAnsi="Times New Roman"/>
                <w:sz w:val="28"/>
                <w:szCs w:val="28"/>
                <w:lang w:eastAsia="en-US"/>
              </w:rPr>
              <w:t>1124</w:t>
            </w:r>
          </w:p>
        </w:tc>
        <w:tc>
          <w:tcPr>
            <w:tcW w:w="503" w:type="dxa"/>
            <w:vMerge/>
            <w:tcBorders>
              <w:top w:val="nil"/>
              <w:left w:val="single" w:sz="4" w:space="0" w:color="auto"/>
              <w:bottom w:val="nil"/>
              <w:right w:val="nil"/>
            </w:tcBorders>
            <w:vAlign w:val="center"/>
            <w:hideMark/>
          </w:tcPr>
          <w:p w:rsidR="00D506B3" w:rsidRPr="00D506B3" w:rsidRDefault="00D506B3" w:rsidP="00F207B2">
            <w:pPr>
              <w:spacing w:line="240" w:lineRule="auto"/>
              <w:rPr>
                <w:rFonts w:ascii="Times New Roman" w:hAnsi="Times New Roman"/>
                <w:sz w:val="28"/>
                <w:szCs w:val="28"/>
                <w:lang w:eastAsia="en-US"/>
              </w:rPr>
            </w:pPr>
          </w:p>
        </w:tc>
      </w:tr>
      <w:tr w:rsidR="00D506B3" w:rsidRPr="00D506B3" w:rsidTr="00F207B2">
        <w:tc>
          <w:tcPr>
            <w:tcW w:w="5645"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rPr>
                <w:rFonts w:ascii="Times New Roman" w:hAnsi="Times New Roman"/>
                <w:sz w:val="28"/>
                <w:szCs w:val="28"/>
                <w:lang w:eastAsia="en-US"/>
              </w:rPr>
            </w:pPr>
            <w:r w:rsidRPr="00D506B3">
              <w:rPr>
                <w:rFonts w:ascii="Times New Roman" w:hAnsi="Times New Roman"/>
                <w:sz w:val="28"/>
                <w:szCs w:val="28"/>
                <w:lang w:eastAsia="en-US"/>
              </w:rPr>
              <w:t>Референт муниципальной службы 2 класса</w:t>
            </w:r>
          </w:p>
        </w:tc>
        <w:tc>
          <w:tcPr>
            <w:tcW w:w="4082"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jc w:val="center"/>
              <w:rPr>
                <w:rFonts w:ascii="Times New Roman" w:hAnsi="Times New Roman"/>
                <w:sz w:val="28"/>
                <w:szCs w:val="28"/>
                <w:lang w:eastAsia="en-US"/>
              </w:rPr>
            </w:pPr>
            <w:r w:rsidRPr="00D506B3">
              <w:rPr>
                <w:rFonts w:ascii="Times New Roman" w:hAnsi="Times New Roman"/>
                <w:sz w:val="28"/>
                <w:szCs w:val="28"/>
                <w:lang w:eastAsia="en-US"/>
              </w:rPr>
              <w:t>1072</w:t>
            </w:r>
          </w:p>
        </w:tc>
        <w:tc>
          <w:tcPr>
            <w:tcW w:w="503" w:type="dxa"/>
            <w:vMerge/>
            <w:tcBorders>
              <w:top w:val="nil"/>
              <w:left w:val="single" w:sz="4" w:space="0" w:color="auto"/>
              <w:bottom w:val="nil"/>
              <w:right w:val="nil"/>
            </w:tcBorders>
            <w:vAlign w:val="center"/>
            <w:hideMark/>
          </w:tcPr>
          <w:p w:rsidR="00D506B3" w:rsidRPr="00D506B3" w:rsidRDefault="00D506B3" w:rsidP="00F207B2">
            <w:pPr>
              <w:spacing w:line="240" w:lineRule="auto"/>
              <w:rPr>
                <w:rFonts w:ascii="Times New Roman" w:hAnsi="Times New Roman"/>
                <w:sz w:val="28"/>
                <w:szCs w:val="28"/>
                <w:lang w:eastAsia="en-US"/>
              </w:rPr>
            </w:pPr>
          </w:p>
        </w:tc>
      </w:tr>
      <w:tr w:rsidR="00D506B3" w:rsidRPr="00D506B3" w:rsidTr="00F207B2">
        <w:tc>
          <w:tcPr>
            <w:tcW w:w="5645"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rPr>
                <w:rFonts w:ascii="Times New Roman" w:hAnsi="Times New Roman"/>
                <w:sz w:val="28"/>
                <w:szCs w:val="28"/>
                <w:lang w:eastAsia="en-US"/>
              </w:rPr>
            </w:pPr>
            <w:r w:rsidRPr="00D506B3">
              <w:rPr>
                <w:rFonts w:ascii="Times New Roman" w:hAnsi="Times New Roman"/>
                <w:sz w:val="28"/>
                <w:szCs w:val="28"/>
                <w:lang w:eastAsia="en-US"/>
              </w:rPr>
              <w:t>Референт муниципальной службы 3 класса</w:t>
            </w:r>
          </w:p>
        </w:tc>
        <w:tc>
          <w:tcPr>
            <w:tcW w:w="4082"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jc w:val="center"/>
              <w:rPr>
                <w:rFonts w:ascii="Times New Roman" w:hAnsi="Times New Roman"/>
                <w:sz w:val="28"/>
                <w:szCs w:val="28"/>
                <w:lang w:eastAsia="en-US"/>
              </w:rPr>
            </w:pPr>
            <w:r w:rsidRPr="00D506B3">
              <w:rPr>
                <w:rFonts w:ascii="Times New Roman" w:hAnsi="Times New Roman"/>
                <w:sz w:val="28"/>
                <w:szCs w:val="28"/>
                <w:lang w:eastAsia="en-US"/>
              </w:rPr>
              <w:t>1020</w:t>
            </w:r>
          </w:p>
        </w:tc>
        <w:tc>
          <w:tcPr>
            <w:tcW w:w="503" w:type="dxa"/>
            <w:vMerge/>
            <w:tcBorders>
              <w:top w:val="nil"/>
              <w:left w:val="single" w:sz="4" w:space="0" w:color="auto"/>
              <w:bottom w:val="nil"/>
              <w:right w:val="nil"/>
            </w:tcBorders>
            <w:vAlign w:val="center"/>
            <w:hideMark/>
          </w:tcPr>
          <w:p w:rsidR="00D506B3" w:rsidRPr="00D506B3" w:rsidRDefault="00D506B3" w:rsidP="00F207B2">
            <w:pPr>
              <w:spacing w:line="240" w:lineRule="auto"/>
              <w:rPr>
                <w:rFonts w:ascii="Times New Roman" w:hAnsi="Times New Roman"/>
                <w:sz w:val="28"/>
                <w:szCs w:val="28"/>
                <w:lang w:eastAsia="en-US"/>
              </w:rPr>
            </w:pPr>
          </w:p>
        </w:tc>
      </w:tr>
      <w:tr w:rsidR="00D506B3" w:rsidRPr="00D506B3" w:rsidTr="00F207B2">
        <w:tc>
          <w:tcPr>
            <w:tcW w:w="5645"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rPr>
                <w:rFonts w:ascii="Times New Roman" w:hAnsi="Times New Roman"/>
                <w:sz w:val="28"/>
                <w:szCs w:val="28"/>
                <w:lang w:eastAsia="en-US"/>
              </w:rPr>
            </w:pPr>
            <w:r w:rsidRPr="00D506B3">
              <w:rPr>
                <w:rFonts w:ascii="Times New Roman" w:hAnsi="Times New Roman"/>
                <w:sz w:val="28"/>
                <w:szCs w:val="28"/>
                <w:lang w:eastAsia="en-US"/>
              </w:rPr>
              <w:t>Секретарь муниципальной службы 1 класса</w:t>
            </w:r>
          </w:p>
        </w:tc>
        <w:tc>
          <w:tcPr>
            <w:tcW w:w="4082"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jc w:val="center"/>
              <w:rPr>
                <w:rFonts w:ascii="Times New Roman" w:hAnsi="Times New Roman"/>
                <w:sz w:val="28"/>
                <w:szCs w:val="28"/>
                <w:lang w:eastAsia="en-US"/>
              </w:rPr>
            </w:pPr>
            <w:r w:rsidRPr="00D506B3">
              <w:rPr>
                <w:rFonts w:ascii="Times New Roman" w:hAnsi="Times New Roman"/>
                <w:sz w:val="28"/>
                <w:szCs w:val="28"/>
                <w:lang w:eastAsia="en-US"/>
              </w:rPr>
              <w:t>968</w:t>
            </w:r>
          </w:p>
        </w:tc>
        <w:tc>
          <w:tcPr>
            <w:tcW w:w="503" w:type="dxa"/>
            <w:vMerge/>
            <w:tcBorders>
              <w:top w:val="nil"/>
              <w:left w:val="single" w:sz="4" w:space="0" w:color="auto"/>
              <w:bottom w:val="nil"/>
              <w:right w:val="nil"/>
            </w:tcBorders>
            <w:vAlign w:val="center"/>
            <w:hideMark/>
          </w:tcPr>
          <w:p w:rsidR="00D506B3" w:rsidRPr="00D506B3" w:rsidRDefault="00D506B3" w:rsidP="00F207B2">
            <w:pPr>
              <w:spacing w:line="240" w:lineRule="auto"/>
              <w:rPr>
                <w:rFonts w:ascii="Times New Roman" w:hAnsi="Times New Roman"/>
                <w:sz w:val="28"/>
                <w:szCs w:val="28"/>
                <w:lang w:eastAsia="en-US"/>
              </w:rPr>
            </w:pPr>
          </w:p>
        </w:tc>
      </w:tr>
      <w:tr w:rsidR="00D506B3" w:rsidRPr="00D506B3" w:rsidTr="00F207B2">
        <w:tc>
          <w:tcPr>
            <w:tcW w:w="5645"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rPr>
                <w:rFonts w:ascii="Times New Roman" w:hAnsi="Times New Roman"/>
                <w:sz w:val="28"/>
                <w:szCs w:val="28"/>
                <w:lang w:eastAsia="en-US"/>
              </w:rPr>
            </w:pPr>
            <w:r w:rsidRPr="00D506B3">
              <w:rPr>
                <w:rFonts w:ascii="Times New Roman" w:hAnsi="Times New Roman"/>
                <w:sz w:val="28"/>
                <w:szCs w:val="28"/>
                <w:lang w:eastAsia="en-US"/>
              </w:rPr>
              <w:t>Секретарь муниципальной службы 2 класса</w:t>
            </w:r>
          </w:p>
        </w:tc>
        <w:tc>
          <w:tcPr>
            <w:tcW w:w="4082"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jc w:val="center"/>
              <w:rPr>
                <w:rFonts w:ascii="Times New Roman" w:hAnsi="Times New Roman"/>
                <w:sz w:val="28"/>
                <w:szCs w:val="28"/>
                <w:lang w:eastAsia="en-US"/>
              </w:rPr>
            </w:pPr>
            <w:r w:rsidRPr="00D506B3">
              <w:rPr>
                <w:rFonts w:ascii="Times New Roman" w:hAnsi="Times New Roman"/>
                <w:sz w:val="28"/>
                <w:szCs w:val="28"/>
                <w:lang w:eastAsia="en-US"/>
              </w:rPr>
              <w:t>916</w:t>
            </w:r>
          </w:p>
        </w:tc>
        <w:tc>
          <w:tcPr>
            <w:tcW w:w="503" w:type="dxa"/>
            <w:vMerge/>
            <w:tcBorders>
              <w:top w:val="nil"/>
              <w:left w:val="single" w:sz="4" w:space="0" w:color="auto"/>
              <w:bottom w:val="nil"/>
              <w:right w:val="nil"/>
            </w:tcBorders>
            <w:vAlign w:val="center"/>
            <w:hideMark/>
          </w:tcPr>
          <w:p w:rsidR="00D506B3" w:rsidRPr="00D506B3" w:rsidRDefault="00D506B3" w:rsidP="00F207B2">
            <w:pPr>
              <w:spacing w:line="240" w:lineRule="auto"/>
              <w:rPr>
                <w:rFonts w:ascii="Times New Roman" w:hAnsi="Times New Roman"/>
                <w:sz w:val="28"/>
                <w:szCs w:val="28"/>
                <w:lang w:eastAsia="en-US"/>
              </w:rPr>
            </w:pPr>
          </w:p>
        </w:tc>
      </w:tr>
      <w:tr w:rsidR="00D506B3" w:rsidRPr="00D506B3" w:rsidTr="00F207B2">
        <w:tc>
          <w:tcPr>
            <w:tcW w:w="5645"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rPr>
                <w:rFonts w:ascii="Times New Roman" w:hAnsi="Times New Roman"/>
                <w:sz w:val="28"/>
                <w:szCs w:val="28"/>
                <w:lang w:eastAsia="en-US"/>
              </w:rPr>
            </w:pPr>
            <w:r w:rsidRPr="00D506B3">
              <w:rPr>
                <w:rFonts w:ascii="Times New Roman" w:hAnsi="Times New Roman"/>
                <w:sz w:val="28"/>
                <w:szCs w:val="28"/>
                <w:lang w:eastAsia="en-US"/>
              </w:rPr>
              <w:t>Секретарь муниципальной службы 3 класса</w:t>
            </w:r>
          </w:p>
        </w:tc>
        <w:tc>
          <w:tcPr>
            <w:tcW w:w="4082" w:type="dxa"/>
            <w:tcBorders>
              <w:top w:val="single" w:sz="4" w:space="0" w:color="auto"/>
              <w:left w:val="single" w:sz="4" w:space="0" w:color="auto"/>
              <w:bottom w:val="single" w:sz="4" w:space="0" w:color="auto"/>
              <w:right w:val="single" w:sz="4" w:space="0" w:color="auto"/>
            </w:tcBorders>
            <w:hideMark/>
          </w:tcPr>
          <w:p w:rsidR="00D506B3" w:rsidRPr="00D506B3" w:rsidRDefault="00D506B3" w:rsidP="00F207B2">
            <w:pPr>
              <w:spacing w:line="240" w:lineRule="auto"/>
              <w:jc w:val="center"/>
              <w:rPr>
                <w:rFonts w:ascii="Times New Roman" w:hAnsi="Times New Roman"/>
                <w:sz w:val="28"/>
                <w:szCs w:val="28"/>
                <w:lang w:eastAsia="en-US"/>
              </w:rPr>
            </w:pPr>
            <w:r w:rsidRPr="00D506B3">
              <w:rPr>
                <w:rFonts w:ascii="Times New Roman" w:hAnsi="Times New Roman"/>
                <w:sz w:val="28"/>
                <w:szCs w:val="28"/>
                <w:lang w:eastAsia="en-US"/>
              </w:rPr>
              <w:t>752</w:t>
            </w:r>
          </w:p>
        </w:tc>
        <w:tc>
          <w:tcPr>
            <w:tcW w:w="503" w:type="dxa"/>
            <w:tcBorders>
              <w:top w:val="nil"/>
              <w:left w:val="single" w:sz="4" w:space="0" w:color="auto"/>
              <w:bottom w:val="nil"/>
              <w:right w:val="nil"/>
            </w:tcBorders>
          </w:tcPr>
          <w:p w:rsidR="00D506B3" w:rsidRPr="00D506B3" w:rsidRDefault="00D506B3" w:rsidP="00F207B2">
            <w:pPr>
              <w:spacing w:line="240" w:lineRule="auto"/>
              <w:jc w:val="center"/>
              <w:rPr>
                <w:rFonts w:ascii="Times New Roman" w:hAnsi="Times New Roman"/>
                <w:sz w:val="28"/>
                <w:szCs w:val="28"/>
                <w:lang w:eastAsia="en-US"/>
              </w:rPr>
            </w:pPr>
          </w:p>
        </w:tc>
      </w:tr>
    </w:tbl>
    <w:p w:rsidR="00D506B3" w:rsidRPr="00D506B3" w:rsidRDefault="00D506B3" w:rsidP="00F207B2">
      <w:pPr>
        <w:pStyle w:val="ae"/>
        <w:ind w:firstLine="567"/>
        <w:jc w:val="both"/>
        <w:rPr>
          <w:rFonts w:ascii="Times New Roman" w:eastAsia="Times New Roman" w:hAnsi="Times New Roman"/>
          <w:sz w:val="28"/>
          <w:szCs w:val="28"/>
        </w:rPr>
      </w:pPr>
      <w:r w:rsidRPr="00D506B3">
        <w:rPr>
          <w:rFonts w:ascii="Times New Roman" w:hAnsi="Times New Roman"/>
          <w:sz w:val="28"/>
          <w:szCs w:val="28"/>
        </w:rPr>
        <w:t>1.2. Подпункт 5 дополнить абзацем следующего содержания:</w:t>
      </w:r>
    </w:p>
    <w:p w:rsidR="00D506B3" w:rsidRPr="00D506B3" w:rsidRDefault="00D506B3" w:rsidP="00F207B2">
      <w:pPr>
        <w:pStyle w:val="ae"/>
        <w:ind w:firstLine="567"/>
        <w:jc w:val="both"/>
        <w:rPr>
          <w:rFonts w:ascii="Times New Roman" w:hAnsi="Times New Roman"/>
          <w:sz w:val="28"/>
          <w:szCs w:val="28"/>
        </w:rPr>
      </w:pPr>
      <w:r w:rsidRPr="00D506B3">
        <w:rPr>
          <w:rFonts w:ascii="Times New Roman" w:hAnsi="Times New Roman"/>
          <w:sz w:val="28"/>
          <w:szCs w:val="28"/>
        </w:rPr>
        <w:t>«При увеличении (индексации) денежного вознаграждения, должностного оклада и классного чина, их размер подлежит округлению до целого рубля в сторону увеличения».</w:t>
      </w:r>
    </w:p>
    <w:p w:rsidR="00D506B3" w:rsidRPr="00D506B3" w:rsidRDefault="00D506B3" w:rsidP="00F207B2">
      <w:pPr>
        <w:pStyle w:val="a3"/>
        <w:numPr>
          <w:ilvl w:val="1"/>
          <w:numId w:val="5"/>
        </w:numPr>
        <w:spacing w:after="0" w:line="240" w:lineRule="auto"/>
        <w:jc w:val="both"/>
        <w:rPr>
          <w:rFonts w:ascii="Times New Roman" w:hAnsi="Times New Roman"/>
          <w:sz w:val="28"/>
          <w:szCs w:val="28"/>
        </w:rPr>
      </w:pPr>
      <w:r w:rsidRPr="00D506B3">
        <w:rPr>
          <w:rFonts w:ascii="Times New Roman" w:hAnsi="Times New Roman"/>
          <w:sz w:val="28"/>
          <w:szCs w:val="28"/>
        </w:rPr>
        <w:t>Положение дополнить статьей 7 следующего содержания:</w:t>
      </w:r>
    </w:p>
    <w:p w:rsidR="00D506B3" w:rsidRPr="00D506B3" w:rsidRDefault="00D506B3" w:rsidP="00F207B2">
      <w:pPr>
        <w:spacing w:line="240" w:lineRule="auto"/>
        <w:ind w:left="300"/>
        <w:jc w:val="both"/>
        <w:rPr>
          <w:rFonts w:ascii="Times New Roman" w:hAnsi="Times New Roman"/>
          <w:b/>
          <w:sz w:val="28"/>
          <w:szCs w:val="28"/>
        </w:rPr>
      </w:pPr>
      <w:r w:rsidRPr="00D506B3">
        <w:rPr>
          <w:rFonts w:ascii="Times New Roman" w:hAnsi="Times New Roman"/>
          <w:b/>
          <w:sz w:val="28"/>
          <w:szCs w:val="28"/>
        </w:rPr>
        <w:t>«7. Премирование по итогам работы за календарный период года.</w:t>
      </w:r>
    </w:p>
    <w:p w:rsidR="00D506B3" w:rsidRPr="00D506B3" w:rsidRDefault="00D506B3" w:rsidP="00F207B2">
      <w:pPr>
        <w:spacing w:line="240" w:lineRule="auto"/>
        <w:jc w:val="both"/>
        <w:rPr>
          <w:rFonts w:ascii="Times New Roman" w:hAnsi="Times New Roman"/>
          <w:sz w:val="28"/>
          <w:szCs w:val="28"/>
        </w:rPr>
      </w:pPr>
      <w:r w:rsidRPr="00D506B3">
        <w:rPr>
          <w:rFonts w:ascii="Times New Roman" w:hAnsi="Times New Roman"/>
          <w:sz w:val="28"/>
          <w:szCs w:val="28"/>
        </w:rPr>
        <w:t xml:space="preserve">    Премирование по итогам работы за календарный период года (далее премия) устанавливается за качественное и эффективное исполнение обязанностей по итогам работы за квартал, полугодие, год для выборных должностных лиц, муниципальных служащих, работников по техническому обеспечению, рабочих органов местного самоуправления сельсовета.</w:t>
      </w:r>
    </w:p>
    <w:p w:rsidR="00D506B3" w:rsidRPr="00D506B3" w:rsidRDefault="00D506B3" w:rsidP="00F207B2">
      <w:pPr>
        <w:spacing w:line="240" w:lineRule="auto"/>
        <w:jc w:val="both"/>
        <w:rPr>
          <w:rFonts w:ascii="Times New Roman" w:hAnsi="Times New Roman"/>
          <w:sz w:val="28"/>
          <w:szCs w:val="28"/>
        </w:rPr>
      </w:pPr>
      <w:r w:rsidRPr="00D506B3">
        <w:rPr>
          <w:rFonts w:ascii="Times New Roman" w:hAnsi="Times New Roman"/>
          <w:sz w:val="28"/>
          <w:szCs w:val="28"/>
        </w:rPr>
        <w:t xml:space="preserve">    Решение о назначении, размере и выплате премии муниципальным служащим, работникам по техническому обеспечению, рабочим (далее работникам), принимается руководителем органа местного самоуправления и оформляется соответствующим распорядительным документом.</w:t>
      </w:r>
    </w:p>
    <w:p w:rsidR="00D506B3" w:rsidRPr="00D506B3" w:rsidRDefault="00D506B3" w:rsidP="00F207B2">
      <w:pPr>
        <w:spacing w:line="240" w:lineRule="auto"/>
        <w:jc w:val="both"/>
        <w:rPr>
          <w:rFonts w:ascii="Times New Roman" w:hAnsi="Times New Roman"/>
          <w:sz w:val="28"/>
          <w:szCs w:val="28"/>
        </w:rPr>
      </w:pPr>
      <w:r w:rsidRPr="00D506B3">
        <w:rPr>
          <w:rFonts w:ascii="Times New Roman" w:hAnsi="Times New Roman"/>
          <w:sz w:val="28"/>
          <w:szCs w:val="28"/>
        </w:rPr>
        <w:t xml:space="preserve">    Премия для конкретного работника максимальными размерами не ограничивается.</w:t>
      </w:r>
    </w:p>
    <w:p w:rsidR="00D506B3" w:rsidRPr="00D506B3" w:rsidRDefault="00D506B3" w:rsidP="00F207B2">
      <w:pPr>
        <w:spacing w:line="240" w:lineRule="auto"/>
        <w:jc w:val="both"/>
        <w:rPr>
          <w:rFonts w:ascii="Times New Roman" w:hAnsi="Times New Roman"/>
          <w:sz w:val="28"/>
          <w:szCs w:val="28"/>
        </w:rPr>
      </w:pPr>
      <w:r w:rsidRPr="00D506B3">
        <w:rPr>
          <w:rFonts w:ascii="Times New Roman" w:hAnsi="Times New Roman"/>
          <w:sz w:val="28"/>
          <w:szCs w:val="28"/>
        </w:rPr>
        <w:t xml:space="preserve">     Премия выплачивается в пределах фонда оплаты труда, установленного в органах местного самоуправления сельсовета на текущий год.</w:t>
      </w:r>
    </w:p>
    <w:p w:rsidR="00D506B3" w:rsidRPr="00D506B3" w:rsidRDefault="00D506B3" w:rsidP="00F207B2">
      <w:pPr>
        <w:spacing w:line="240" w:lineRule="auto"/>
        <w:jc w:val="both"/>
        <w:rPr>
          <w:rFonts w:ascii="Times New Roman" w:hAnsi="Times New Roman"/>
          <w:sz w:val="28"/>
          <w:szCs w:val="28"/>
        </w:rPr>
      </w:pPr>
      <w:r w:rsidRPr="00D506B3">
        <w:rPr>
          <w:rFonts w:ascii="Times New Roman" w:hAnsi="Times New Roman"/>
          <w:sz w:val="28"/>
          <w:szCs w:val="28"/>
        </w:rPr>
        <w:t xml:space="preserve">     Премия не выплачивается вновь принятым работникам, отработавшим менее половины календарного периода, за который выплачивается премия».</w:t>
      </w:r>
    </w:p>
    <w:p w:rsidR="00D506B3" w:rsidRPr="00D506B3" w:rsidRDefault="00D506B3" w:rsidP="00F207B2">
      <w:pPr>
        <w:pStyle w:val="a3"/>
        <w:widowControl w:val="0"/>
        <w:numPr>
          <w:ilvl w:val="0"/>
          <w:numId w:val="5"/>
        </w:numPr>
        <w:autoSpaceDE w:val="0"/>
        <w:autoSpaceDN w:val="0"/>
        <w:adjustRightInd w:val="0"/>
        <w:spacing w:after="0" w:line="240" w:lineRule="auto"/>
        <w:jc w:val="both"/>
        <w:rPr>
          <w:rFonts w:ascii="Times New Roman" w:hAnsi="Times New Roman"/>
          <w:sz w:val="28"/>
          <w:szCs w:val="28"/>
        </w:rPr>
      </w:pPr>
      <w:r w:rsidRPr="00D506B3">
        <w:rPr>
          <w:rFonts w:ascii="Times New Roman" w:hAnsi="Times New Roman"/>
          <w:sz w:val="28"/>
          <w:szCs w:val="28"/>
        </w:rPr>
        <w:t xml:space="preserve">Настоящее решение вступает в силу со дня его опубликования в периодическом печатном издании «Бюллетень органов местного самоуправления муниципального образования Андреевского  сельсовета». </w:t>
      </w:r>
    </w:p>
    <w:p w:rsidR="00D506B3" w:rsidRPr="00D506B3" w:rsidRDefault="00D506B3" w:rsidP="00F207B2">
      <w:pPr>
        <w:spacing w:line="240" w:lineRule="auto"/>
        <w:rPr>
          <w:rFonts w:ascii="Times New Roman" w:hAnsi="Times New Roman"/>
          <w:sz w:val="28"/>
          <w:szCs w:val="28"/>
        </w:rPr>
      </w:pPr>
      <w:r w:rsidRPr="00D506B3">
        <w:rPr>
          <w:rFonts w:ascii="Times New Roman" w:hAnsi="Times New Roman"/>
          <w:sz w:val="28"/>
          <w:szCs w:val="28"/>
        </w:rPr>
        <w:t xml:space="preserve">Глава Ивановского сельсовета                                                                        </w:t>
      </w:r>
    </w:p>
    <w:p w:rsidR="002C7FD3" w:rsidRPr="00D506B3" w:rsidRDefault="00D506B3" w:rsidP="00F207B2">
      <w:pPr>
        <w:spacing w:line="240" w:lineRule="auto"/>
        <w:rPr>
          <w:rFonts w:ascii="Times New Roman" w:hAnsi="Times New Roman"/>
          <w:sz w:val="28"/>
          <w:szCs w:val="28"/>
        </w:rPr>
      </w:pPr>
      <w:r w:rsidRPr="00D506B3">
        <w:rPr>
          <w:rFonts w:ascii="Times New Roman" w:hAnsi="Times New Roman"/>
          <w:sz w:val="28"/>
          <w:szCs w:val="28"/>
        </w:rPr>
        <w:lastRenderedPageBreak/>
        <w:t xml:space="preserve"> Баганского района       </w:t>
      </w:r>
      <w:r w:rsidR="002C7FD3" w:rsidRPr="00D506B3">
        <w:rPr>
          <w:rFonts w:ascii="Times New Roman" w:hAnsi="Times New Roman"/>
          <w:sz w:val="28"/>
          <w:szCs w:val="28"/>
        </w:rPr>
        <w:t xml:space="preserve">Новосибирской области  </w:t>
      </w:r>
      <w:r w:rsidR="002C7FD3">
        <w:rPr>
          <w:rFonts w:ascii="Times New Roman" w:hAnsi="Times New Roman"/>
          <w:sz w:val="28"/>
          <w:szCs w:val="28"/>
        </w:rPr>
        <w:t xml:space="preserve">                         </w:t>
      </w:r>
      <w:r w:rsidR="002C7FD3" w:rsidRPr="00D506B3">
        <w:rPr>
          <w:rFonts w:ascii="Times New Roman" w:hAnsi="Times New Roman"/>
          <w:sz w:val="28"/>
          <w:szCs w:val="28"/>
        </w:rPr>
        <w:t xml:space="preserve"> А.К.Ритер</w:t>
      </w:r>
    </w:p>
    <w:p w:rsidR="00D506B3" w:rsidRPr="00D506B3" w:rsidRDefault="00D506B3" w:rsidP="00F207B2">
      <w:pPr>
        <w:spacing w:line="240" w:lineRule="auto"/>
        <w:rPr>
          <w:rFonts w:ascii="Times New Roman" w:hAnsi="Times New Roman"/>
          <w:sz w:val="28"/>
          <w:szCs w:val="28"/>
        </w:rPr>
      </w:pPr>
      <w:r w:rsidRPr="00D506B3">
        <w:rPr>
          <w:rFonts w:ascii="Times New Roman" w:hAnsi="Times New Roman"/>
          <w:sz w:val="28"/>
          <w:szCs w:val="28"/>
        </w:rPr>
        <w:t xml:space="preserve">                                                                    </w:t>
      </w:r>
    </w:p>
    <w:p w:rsidR="00D506B3" w:rsidRPr="00D506B3" w:rsidRDefault="00D506B3" w:rsidP="00F207B2">
      <w:pPr>
        <w:pStyle w:val="ConsPlusNormal0"/>
        <w:tabs>
          <w:tab w:val="left" w:pos="6946"/>
          <w:tab w:val="left" w:pos="7655"/>
        </w:tabs>
        <w:ind w:right="1" w:firstLine="0"/>
        <w:outlineLvl w:val="0"/>
        <w:rPr>
          <w:rFonts w:ascii="Times New Roman" w:hAnsi="Times New Roman" w:cs="Times New Roman"/>
          <w:sz w:val="28"/>
          <w:szCs w:val="28"/>
        </w:rPr>
      </w:pPr>
      <w:r w:rsidRPr="00D506B3">
        <w:rPr>
          <w:rFonts w:ascii="Times New Roman" w:hAnsi="Times New Roman" w:cs="Times New Roman"/>
          <w:sz w:val="28"/>
          <w:szCs w:val="28"/>
        </w:rPr>
        <w:t xml:space="preserve">Председатель Совета депутатов                                                                     </w:t>
      </w:r>
    </w:p>
    <w:p w:rsidR="00D506B3" w:rsidRPr="00D506B3" w:rsidRDefault="00D506B3" w:rsidP="00F207B2">
      <w:pPr>
        <w:pStyle w:val="ConsPlusNormal0"/>
        <w:tabs>
          <w:tab w:val="left" w:pos="6946"/>
          <w:tab w:val="left" w:pos="7655"/>
        </w:tabs>
        <w:ind w:right="1" w:firstLine="0"/>
        <w:outlineLvl w:val="0"/>
        <w:rPr>
          <w:rFonts w:ascii="Times New Roman" w:hAnsi="Times New Roman" w:cs="Times New Roman"/>
          <w:sz w:val="28"/>
          <w:szCs w:val="28"/>
        </w:rPr>
      </w:pPr>
      <w:r w:rsidRPr="00D506B3">
        <w:rPr>
          <w:rFonts w:ascii="Times New Roman" w:hAnsi="Times New Roman" w:cs="Times New Roman"/>
          <w:sz w:val="28"/>
          <w:szCs w:val="28"/>
        </w:rPr>
        <w:t xml:space="preserve">Ивановского сельсовета                                                                                             </w:t>
      </w:r>
    </w:p>
    <w:p w:rsidR="00D506B3" w:rsidRPr="00D506B3" w:rsidRDefault="00D506B3" w:rsidP="00F207B2">
      <w:pPr>
        <w:pStyle w:val="ConsPlusNormal0"/>
        <w:tabs>
          <w:tab w:val="left" w:pos="6946"/>
          <w:tab w:val="left" w:pos="7655"/>
        </w:tabs>
        <w:ind w:right="1" w:firstLine="0"/>
        <w:outlineLvl w:val="0"/>
        <w:rPr>
          <w:rFonts w:ascii="Times New Roman" w:hAnsi="Times New Roman" w:cs="Times New Roman"/>
          <w:sz w:val="28"/>
          <w:szCs w:val="28"/>
        </w:rPr>
      </w:pPr>
      <w:r w:rsidRPr="00D506B3">
        <w:rPr>
          <w:rFonts w:ascii="Times New Roman" w:hAnsi="Times New Roman" w:cs="Times New Roman"/>
          <w:sz w:val="28"/>
          <w:szCs w:val="28"/>
        </w:rPr>
        <w:t xml:space="preserve">Баганского района                                                                                         </w:t>
      </w:r>
    </w:p>
    <w:p w:rsidR="00D506B3" w:rsidRPr="00D506B3" w:rsidRDefault="00D506B3" w:rsidP="00F207B2">
      <w:pPr>
        <w:pStyle w:val="ConsPlusNormal0"/>
        <w:tabs>
          <w:tab w:val="left" w:pos="6946"/>
          <w:tab w:val="left" w:pos="7655"/>
        </w:tabs>
        <w:ind w:right="1" w:firstLine="0"/>
        <w:outlineLvl w:val="0"/>
        <w:rPr>
          <w:rFonts w:ascii="Times New Roman" w:hAnsi="Times New Roman" w:cs="Times New Roman"/>
          <w:sz w:val="28"/>
          <w:szCs w:val="28"/>
        </w:rPr>
      </w:pPr>
      <w:r w:rsidRPr="00D506B3">
        <w:rPr>
          <w:rFonts w:ascii="Times New Roman" w:hAnsi="Times New Roman" w:cs="Times New Roman"/>
          <w:sz w:val="28"/>
          <w:szCs w:val="28"/>
        </w:rPr>
        <w:t xml:space="preserve">Новосибирской области                                                                  А.К.Ритер </w:t>
      </w:r>
    </w:p>
    <w:p w:rsidR="00D506B3" w:rsidRPr="00D506B3" w:rsidRDefault="00D506B3" w:rsidP="00F207B2">
      <w:pPr>
        <w:spacing w:line="240" w:lineRule="auto"/>
        <w:jc w:val="both"/>
        <w:rPr>
          <w:rFonts w:ascii="Times New Roman" w:hAnsi="Times New Roman"/>
          <w:sz w:val="28"/>
          <w:szCs w:val="28"/>
        </w:rPr>
      </w:pPr>
      <w:r w:rsidRPr="00D506B3">
        <w:rPr>
          <w:rFonts w:ascii="Times New Roman" w:hAnsi="Times New Roman"/>
          <w:sz w:val="28"/>
          <w:szCs w:val="28"/>
        </w:rPr>
        <w:tab/>
      </w:r>
      <w:r w:rsidRPr="00D506B3">
        <w:rPr>
          <w:rFonts w:ascii="Times New Roman" w:hAnsi="Times New Roman"/>
          <w:sz w:val="28"/>
          <w:szCs w:val="28"/>
        </w:rPr>
        <w:tab/>
      </w:r>
      <w:r w:rsidRPr="00D506B3">
        <w:rPr>
          <w:rFonts w:ascii="Times New Roman" w:hAnsi="Times New Roman"/>
          <w:sz w:val="28"/>
          <w:szCs w:val="28"/>
        </w:rPr>
        <w:tab/>
      </w:r>
      <w:r w:rsidRPr="00D506B3">
        <w:rPr>
          <w:rFonts w:ascii="Times New Roman" w:hAnsi="Times New Roman"/>
          <w:sz w:val="28"/>
          <w:szCs w:val="28"/>
        </w:rPr>
        <w:tab/>
      </w:r>
      <w:r w:rsidRPr="00D506B3">
        <w:rPr>
          <w:rFonts w:ascii="Times New Roman" w:hAnsi="Times New Roman"/>
          <w:sz w:val="28"/>
          <w:szCs w:val="28"/>
        </w:rPr>
        <w:tab/>
      </w:r>
    </w:p>
    <w:p w:rsidR="00D506B3" w:rsidRPr="00D506B3" w:rsidRDefault="002C7FD3" w:rsidP="00F207B2">
      <w:pPr>
        <w:spacing w:line="240" w:lineRule="auto"/>
        <w:rPr>
          <w:rFonts w:ascii="Times New Roman" w:hAnsi="Times New Roman"/>
          <w:sz w:val="28"/>
          <w:szCs w:val="28"/>
        </w:rPr>
      </w:pPr>
      <w:r>
        <w:rPr>
          <w:rFonts w:ascii="Times New Roman" w:hAnsi="Times New Roman"/>
          <w:sz w:val="28"/>
          <w:szCs w:val="28"/>
        </w:rPr>
        <w:t>Новосибирская</w:t>
      </w:r>
      <w:r w:rsidR="00D506B3" w:rsidRPr="00D506B3">
        <w:rPr>
          <w:rFonts w:ascii="Times New Roman" w:hAnsi="Times New Roman"/>
          <w:sz w:val="28"/>
          <w:szCs w:val="28"/>
        </w:rPr>
        <w:t>область,</w:t>
      </w:r>
      <w:r>
        <w:rPr>
          <w:rFonts w:ascii="Times New Roman" w:hAnsi="Times New Roman"/>
          <w:sz w:val="28"/>
          <w:szCs w:val="28"/>
        </w:rPr>
        <w:t xml:space="preserve">                                                                                                                             </w:t>
      </w:r>
      <w:r w:rsidR="00D506B3" w:rsidRPr="00D506B3">
        <w:rPr>
          <w:rFonts w:ascii="Times New Roman" w:hAnsi="Times New Roman"/>
          <w:sz w:val="28"/>
          <w:szCs w:val="28"/>
        </w:rPr>
        <w:t>Баганский район, село Ивановка</w:t>
      </w:r>
      <w:r>
        <w:rPr>
          <w:rFonts w:ascii="Times New Roman" w:hAnsi="Times New Roman"/>
          <w:sz w:val="28"/>
          <w:szCs w:val="28"/>
        </w:rPr>
        <w:t xml:space="preserve">                                                                                                 </w:t>
      </w:r>
      <w:r w:rsidR="00D506B3" w:rsidRPr="00D506B3">
        <w:rPr>
          <w:rFonts w:ascii="Times New Roman" w:hAnsi="Times New Roman"/>
          <w:sz w:val="28"/>
          <w:szCs w:val="28"/>
        </w:rPr>
        <w:t>улица Центральная, дом 27</w:t>
      </w:r>
      <w:r>
        <w:rPr>
          <w:rFonts w:ascii="Times New Roman" w:hAnsi="Times New Roman"/>
          <w:sz w:val="28"/>
          <w:szCs w:val="28"/>
        </w:rPr>
        <w:t xml:space="preserve">                                                                                                                         </w:t>
      </w:r>
      <w:r w:rsidR="00D506B3" w:rsidRPr="00D506B3">
        <w:rPr>
          <w:rFonts w:ascii="Times New Roman" w:hAnsi="Times New Roman"/>
          <w:sz w:val="28"/>
          <w:szCs w:val="28"/>
        </w:rPr>
        <w:t>14.03. 2018 г. № 60</w:t>
      </w:r>
      <w:r w:rsidR="00D506B3" w:rsidRPr="00D506B3">
        <w:rPr>
          <w:rFonts w:ascii="Times New Roman" w:hAnsi="Times New Roman"/>
          <w:sz w:val="28"/>
          <w:szCs w:val="28"/>
          <w:u w:val="single"/>
        </w:rPr>
        <w:t xml:space="preserve"> </w:t>
      </w:r>
      <w:r w:rsidR="00D506B3" w:rsidRPr="00D506B3">
        <w:rPr>
          <w:rFonts w:ascii="Times New Roman" w:hAnsi="Times New Roman"/>
          <w:sz w:val="28"/>
          <w:szCs w:val="28"/>
        </w:rPr>
        <w:t>нпа</w:t>
      </w:r>
      <w:r w:rsidR="00301512">
        <w:rPr>
          <w:rFonts w:ascii="Times New Roman" w:hAnsi="Times New Roman"/>
          <w:sz w:val="28"/>
          <w:szCs w:val="28"/>
        </w:rPr>
        <w:t xml:space="preserve">                                                                 А.КРитер</w:t>
      </w:r>
    </w:p>
    <w:p w:rsidR="00D72B99" w:rsidRPr="00D72B99" w:rsidRDefault="00D72B99" w:rsidP="00F207B2">
      <w:pPr>
        <w:tabs>
          <w:tab w:val="left" w:pos="3612"/>
        </w:tabs>
        <w:spacing w:line="240" w:lineRule="auto"/>
        <w:jc w:val="center"/>
        <w:rPr>
          <w:rFonts w:ascii="Times New Roman" w:hAnsi="Times New Roman"/>
          <w:b/>
          <w:sz w:val="28"/>
          <w:szCs w:val="28"/>
        </w:rPr>
      </w:pPr>
      <w:r w:rsidRPr="00D72B99">
        <w:rPr>
          <w:rFonts w:ascii="Times New Roman" w:hAnsi="Times New Roman"/>
          <w:b/>
          <w:sz w:val="28"/>
          <w:szCs w:val="28"/>
        </w:rPr>
        <w:t>Решение</w:t>
      </w:r>
    </w:p>
    <w:p w:rsidR="00D72B99" w:rsidRPr="00D72B99" w:rsidRDefault="00D72B99" w:rsidP="00F207B2">
      <w:pPr>
        <w:tabs>
          <w:tab w:val="left" w:pos="3612"/>
        </w:tabs>
        <w:spacing w:line="240" w:lineRule="auto"/>
        <w:jc w:val="center"/>
        <w:rPr>
          <w:rFonts w:ascii="Times New Roman" w:hAnsi="Times New Roman"/>
          <w:sz w:val="28"/>
          <w:szCs w:val="28"/>
        </w:rPr>
      </w:pPr>
      <w:r w:rsidRPr="00D72B99">
        <w:rPr>
          <w:rFonts w:ascii="Times New Roman" w:hAnsi="Times New Roman"/>
          <w:sz w:val="28"/>
          <w:szCs w:val="28"/>
        </w:rPr>
        <w:t>(</w:t>
      </w:r>
      <w:r w:rsidRPr="00D72B99">
        <w:rPr>
          <w:rFonts w:ascii="Times New Roman" w:hAnsi="Times New Roman"/>
          <w:bCs/>
          <w:sz w:val="28"/>
          <w:szCs w:val="28"/>
        </w:rPr>
        <w:t>двадцать шестой сессии</w:t>
      </w:r>
      <w:r w:rsidRPr="00D72B99">
        <w:rPr>
          <w:rFonts w:ascii="Times New Roman" w:hAnsi="Times New Roman"/>
          <w:sz w:val="28"/>
          <w:szCs w:val="28"/>
        </w:rPr>
        <w:t>)</w:t>
      </w:r>
    </w:p>
    <w:p w:rsidR="00D72B99" w:rsidRPr="00D72B99" w:rsidRDefault="00D72B99" w:rsidP="00F207B2">
      <w:pPr>
        <w:pStyle w:val="a7"/>
        <w:jc w:val="center"/>
        <w:rPr>
          <w:rFonts w:ascii="Times New Roman" w:hAnsi="Times New Roman"/>
        </w:rPr>
      </w:pPr>
    </w:p>
    <w:p w:rsidR="00D72B99" w:rsidRPr="00D72B99" w:rsidRDefault="00D72B99" w:rsidP="00F207B2">
      <w:pPr>
        <w:pStyle w:val="a7"/>
        <w:jc w:val="center"/>
        <w:rPr>
          <w:rFonts w:ascii="Times New Roman" w:hAnsi="Times New Roman"/>
        </w:rPr>
      </w:pPr>
      <w:r w:rsidRPr="00D72B99">
        <w:rPr>
          <w:rFonts w:ascii="Times New Roman" w:hAnsi="Times New Roman"/>
        </w:rPr>
        <w:t>14.03.2018                                                                                                    №116</w:t>
      </w:r>
    </w:p>
    <w:p w:rsidR="00D72B99" w:rsidRPr="00D72B99" w:rsidRDefault="00D72B99" w:rsidP="00F207B2">
      <w:pPr>
        <w:spacing w:line="240" w:lineRule="auto"/>
        <w:jc w:val="center"/>
        <w:rPr>
          <w:rFonts w:ascii="Times New Roman" w:hAnsi="Times New Roman"/>
          <w:sz w:val="28"/>
          <w:szCs w:val="28"/>
        </w:rPr>
      </w:pPr>
      <w:r w:rsidRPr="00D72B99">
        <w:rPr>
          <w:rFonts w:ascii="Times New Roman" w:hAnsi="Times New Roman"/>
          <w:sz w:val="28"/>
          <w:szCs w:val="28"/>
        </w:rPr>
        <w:t>О внесении изменений в Положение</w:t>
      </w:r>
    </w:p>
    <w:p w:rsidR="00D72B99" w:rsidRPr="00D72B99" w:rsidRDefault="00D72B99" w:rsidP="00F207B2">
      <w:pPr>
        <w:spacing w:line="240" w:lineRule="auto"/>
        <w:jc w:val="center"/>
        <w:rPr>
          <w:rFonts w:ascii="Times New Roman" w:hAnsi="Times New Roman"/>
          <w:sz w:val="28"/>
          <w:szCs w:val="28"/>
        </w:rPr>
      </w:pPr>
      <w:r w:rsidRPr="00D72B99">
        <w:rPr>
          <w:rFonts w:ascii="Times New Roman" w:hAnsi="Times New Roman"/>
          <w:sz w:val="28"/>
          <w:szCs w:val="28"/>
        </w:rPr>
        <w:t>о порядке сообщения лицами, замещающими муниципальные должности Ивановского сельсовета Баганского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утвержденное решением 23 сессии от 20.10.2017 года №90</w:t>
      </w:r>
    </w:p>
    <w:p w:rsidR="00D72B99" w:rsidRPr="00D72B99" w:rsidRDefault="00D72B99" w:rsidP="00F207B2">
      <w:pPr>
        <w:autoSpaceDE w:val="0"/>
        <w:autoSpaceDN w:val="0"/>
        <w:adjustRightInd w:val="0"/>
        <w:spacing w:line="240" w:lineRule="auto"/>
        <w:ind w:firstLine="709"/>
        <w:jc w:val="both"/>
        <w:rPr>
          <w:rFonts w:ascii="Times New Roman" w:hAnsi="Times New Roman"/>
          <w:sz w:val="28"/>
          <w:szCs w:val="28"/>
        </w:rPr>
      </w:pPr>
      <w:r w:rsidRPr="00D72B99">
        <w:rPr>
          <w:rFonts w:ascii="Times New Roman" w:hAnsi="Times New Roman"/>
          <w:sz w:val="28"/>
          <w:szCs w:val="28"/>
        </w:rPr>
        <w:t>На  основании требования прокурора Баганского района, в соответствии с Федеральным законом от 25.12.2008 № 273-ФЗ «О противодействии коррупции», Уставом Ивановского сельсовета Баганского района Новосибирской области</w:t>
      </w:r>
      <w:r w:rsidRPr="00D72B99">
        <w:rPr>
          <w:rFonts w:ascii="Times New Roman" w:hAnsi="Times New Roman"/>
          <w:bCs/>
          <w:sz w:val="28"/>
          <w:szCs w:val="28"/>
        </w:rPr>
        <w:t>,</w:t>
      </w:r>
      <w:r w:rsidRPr="00D72B99">
        <w:rPr>
          <w:rFonts w:ascii="Times New Roman" w:hAnsi="Times New Roman"/>
          <w:sz w:val="28"/>
          <w:szCs w:val="28"/>
        </w:rPr>
        <w:t xml:space="preserve"> Совет депутатов Ивановского сельсовета</w:t>
      </w:r>
    </w:p>
    <w:p w:rsidR="00D72B99" w:rsidRPr="00D72B99" w:rsidRDefault="00D72B99" w:rsidP="00F207B2">
      <w:pPr>
        <w:spacing w:line="240" w:lineRule="auto"/>
        <w:jc w:val="both"/>
        <w:rPr>
          <w:rFonts w:ascii="Times New Roman" w:hAnsi="Times New Roman"/>
          <w:sz w:val="28"/>
          <w:szCs w:val="28"/>
        </w:rPr>
      </w:pPr>
      <w:r w:rsidRPr="00D72B99">
        <w:rPr>
          <w:rFonts w:ascii="Times New Roman" w:hAnsi="Times New Roman"/>
          <w:sz w:val="28"/>
          <w:szCs w:val="28"/>
        </w:rPr>
        <w:t>РЕШИЛ:</w:t>
      </w:r>
    </w:p>
    <w:p w:rsidR="00D72B99" w:rsidRPr="00D72B99" w:rsidRDefault="00D72B99" w:rsidP="00F207B2">
      <w:pPr>
        <w:spacing w:after="0" w:line="240" w:lineRule="auto"/>
        <w:jc w:val="both"/>
        <w:rPr>
          <w:rFonts w:ascii="Times New Roman" w:hAnsi="Times New Roman"/>
          <w:sz w:val="28"/>
          <w:szCs w:val="28"/>
        </w:rPr>
      </w:pPr>
      <w:r>
        <w:rPr>
          <w:rFonts w:ascii="Times New Roman" w:hAnsi="Times New Roman"/>
          <w:sz w:val="28"/>
          <w:szCs w:val="28"/>
        </w:rPr>
        <w:t>1 П</w:t>
      </w:r>
      <w:r w:rsidRPr="00D72B99">
        <w:rPr>
          <w:rFonts w:ascii="Times New Roman" w:hAnsi="Times New Roman"/>
          <w:sz w:val="28"/>
          <w:szCs w:val="28"/>
        </w:rPr>
        <w:t>ункт 3 Положения о порядке сообщения лицами, замещающими муниципальные должности Ивановского сельсовета Баганского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утвержденное решением 23 сессии от 20.10.2017 года №90 дополнить словами «не позднее одного рабочего дня с момента как только ему станет об этом известно.»</w:t>
      </w:r>
    </w:p>
    <w:p w:rsidR="00D72B99" w:rsidRPr="00D72B99" w:rsidRDefault="00D72B99" w:rsidP="00F207B2">
      <w:pPr>
        <w:spacing w:after="0" w:line="240" w:lineRule="auto"/>
        <w:jc w:val="both"/>
        <w:rPr>
          <w:rFonts w:ascii="Times New Roman" w:hAnsi="Times New Roman"/>
          <w:sz w:val="28"/>
          <w:szCs w:val="28"/>
        </w:rPr>
      </w:pPr>
      <w:r>
        <w:rPr>
          <w:rFonts w:ascii="Times New Roman" w:hAnsi="Times New Roman"/>
          <w:sz w:val="28"/>
          <w:szCs w:val="28"/>
        </w:rPr>
        <w:t>2.</w:t>
      </w:r>
      <w:r w:rsidRPr="00D72B99">
        <w:rPr>
          <w:rFonts w:ascii="Times New Roman" w:hAnsi="Times New Roman"/>
          <w:sz w:val="28"/>
          <w:szCs w:val="28"/>
        </w:rPr>
        <w:t xml:space="preserve"> Опубликовать данное решение в  печатном органе «Бюллетень органов местного самоуправления муниципального образования Ивановского сельсовета Баганского района Новосибирской области».</w:t>
      </w:r>
    </w:p>
    <w:p w:rsidR="00D72B99" w:rsidRPr="00D72B99" w:rsidRDefault="00D72B99" w:rsidP="00F207B2">
      <w:pPr>
        <w:spacing w:after="0" w:line="240" w:lineRule="auto"/>
        <w:jc w:val="both"/>
        <w:rPr>
          <w:rFonts w:ascii="Times New Roman" w:hAnsi="Times New Roman"/>
          <w:sz w:val="28"/>
          <w:szCs w:val="28"/>
        </w:rPr>
      </w:pPr>
      <w:r>
        <w:rPr>
          <w:rFonts w:ascii="Times New Roman" w:hAnsi="Times New Roman"/>
          <w:sz w:val="28"/>
          <w:szCs w:val="28"/>
        </w:rPr>
        <w:t>3.</w:t>
      </w:r>
      <w:r w:rsidRPr="00D72B99">
        <w:rPr>
          <w:rFonts w:ascii="Times New Roman" w:hAnsi="Times New Roman"/>
          <w:sz w:val="28"/>
          <w:szCs w:val="28"/>
        </w:rPr>
        <w:t> Контроль за исполнением настоящего постановления оставляю за собой.</w:t>
      </w:r>
    </w:p>
    <w:p w:rsidR="00D72B99" w:rsidRPr="00D72B99" w:rsidRDefault="00D72B99" w:rsidP="00F207B2">
      <w:pPr>
        <w:widowControl w:val="0"/>
        <w:autoSpaceDE w:val="0"/>
        <w:autoSpaceDN w:val="0"/>
        <w:adjustRightInd w:val="0"/>
        <w:spacing w:line="240" w:lineRule="auto"/>
        <w:jc w:val="both"/>
        <w:rPr>
          <w:rFonts w:ascii="Times New Roman" w:hAnsi="Times New Roman"/>
          <w:sz w:val="28"/>
          <w:szCs w:val="28"/>
        </w:rPr>
      </w:pPr>
    </w:p>
    <w:p w:rsidR="00D72B99" w:rsidRPr="00D72B99" w:rsidRDefault="00D72B99" w:rsidP="00F207B2">
      <w:pPr>
        <w:spacing w:line="240" w:lineRule="auto"/>
        <w:rPr>
          <w:rFonts w:ascii="Times New Roman" w:hAnsi="Times New Roman"/>
          <w:sz w:val="28"/>
          <w:szCs w:val="28"/>
        </w:rPr>
      </w:pPr>
      <w:r w:rsidRPr="00D72B99">
        <w:rPr>
          <w:rFonts w:ascii="Times New Roman" w:hAnsi="Times New Roman"/>
          <w:sz w:val="28"/>
          <w:szCs w:val="28"/>
        </w:rPr>
        <w:t xml:space="preserve">Глава Ивановского сельсовета                                                                         </w:t>
      </w:r>
    </w:p>
    <w:p w:rsidR="00D72B99" w:rsidRDefault="00D72B99" w:rsidP="00F207B2">
      <w:pPr>
        <w:spacing w:line="240" w:lineRule="auto"/>
        <w:rPr>
          <w:rFonts w:ascii="Times New Roman" w:hAnsi="Times New Roman"/>
          <w:sz w:val="28"/>
          <w:szCs w:val="28"/>
        </w:rPr>
      </w:pPr>
      <w:r w:rsidRPr="00D72B99">
        <w:rPr>
          <w:rFonts w:ascii="Times New Roman" w:hAnsi="Times New Roman"/>
          <w:sz w:val="28"/>
          <w:szCs w:val="28"/>
        </w:rPr>
        <w:t xml:space="preserve"> Баганского района     Новосибирской области  </w:t>
      </w:r>
      <w:r>
        <w:rPr>
          <w:rFonts w:ascii="Times New Roman" w:hAnsi="Times New Roman"/>
          <w:sz w:val="28"/>
          <w:szCs w:val="28"/>
        </w:rPr>
        <w:t xml:space="preserve">                           </w:t>
      </w:r>
      <w:r w:rsidRPr="00D72B99">
        <w:rPr>
          <w:rFonts w:ascii="Times New Roman" w:hAnsi="Times New Roman"/>
          <w:sz w:val="28"/>
          <w:szCs w:val="28"/>
        </w:rPr>
        <w:t xml:space="preserve"> А.К.Ритер</w:t>
      </w:r>
    </w:p>
    <w:p w:rsidR="00D72B99" w:rsidRPr="00D72B99" w:rsidRDefault="00D72B99" w:rsidP="00F207B2">
      <w:pPr>
        <w:spacing w:line="240" w:lineRule="auto"/>
        <w:rPr>
          <w:rFonts w:ascii="Times New Roman" w:hAnsi="Times New Roman"/>
          <w:sz w:val="28"/>
          <w:szCs w:val="28"/>
        </w:rPr>
      </w:pPr>
      <w:r w:rsidRPr="00D72B99">
        <w:rPr>
          <w:rFonts w:ascii="Times New Roman" w:hAnsi="Times New Roman"/>
          <w:sz w:val="28"/>
          <w:szCs w:val="28"/>
        </w:rPr>
        <w:t xml:space="preserve"> Председатель Совета депутатов                                                                   </w:t>
      </w:r>
    </w:p>
    <w:p w:rsidR="00D72B99" w:rsidRPr="00D72B99" w:rsidRDefault="00D72B99" w:rsidP="00F207B2">
      <w:pPr>
        <w:pStyle w:val="ConsPlusNormal0"/>
        <w:tabs>
          <w:tab w:val="left" w:pos="6946"/>
          <w:tab w:val="left" w:pos="7655"/>
        </w:tabs>
        <w:ind w:right="1" w:firstLine="0"/>
        <w:outlineLvl w:val="0"/>
        <w:rPr>
          <w:rFonts w:ascii="Times New Roman" w:eastAsia="Calibri" w:hAnsi="Times New Roman" w:cs="Times New Roman"/>
          <w:sz w:val="28"/>
          <w:szCs w:val="28"/>
        </w:rPr>
      </w:pPr>
      <w:r w:rsidRPr="00D72B99">
        <w:rPr>
          <w:rFonts w:ascii="Times New Roman" w:eastAsia="Calibri" w:hAnsi="Times New Roman" w:cs="Times New Roman"/>
          <w:sz w:val="28"/>
          <w:szCs w:val="28"/>
        </w:rPr>
        <w:t xml:space="preserve">Ивановского сельсовета                                                                                             </w:t>
      </w:r>
    </w:p>
    <w:p w:rsidR="00D72B99" w:rsidRPr="00D72B99" w:rsidRDefault="00D72B99" w:rsidP="00F207B2">
      <w:pPr>
        <w:pStyle w:val="ConsPlusNormal0"/>
        <w:tabs>
          <w:tab w:val="left" w:pos="6946"/>
          <w:tab w:val="left" w:pos="7655"/>
        </w:tabs>
        <w:ind w:right="1" w:firstLine="0"/>
        <w:outlineLvl w:val="0"/>
        <w:rPr>
          <w:rFonts w:ascii="Times New Roman" w:eastAsia="Calibri" w:hAnsi="Times New Roman" w:cs="Times New Roman"/>
          <w:sz w:val="28"/>
          <w:szCs w:val="28"/>
        </w:rPr>
      </w:pPr>
      <w:r w:rsidRPr="00D72B99">
        <w:rPr>
          <w:rFonts w:ascii="Times New Roman" w:eastAsia="Calibri" w:hAnsi="Times New Roman" w:cs="Times New Roman"/>
          <w:sz w:val="28"/>
          <w:szCs w:val="28"/>
        </w:rPr>
        <w:t xml:space="preserve">Баганского района                                                                                         </w:t>
      </w:r>
    </w:p>
    <w:p w:rsidR="00D72B99" w:rsidRPr="00D72B99" w:rsidRDefault="00D72B99" w:rsidP="00F207B2">
      <w:pPr>
        <w:pStyle w:val="ConsPlusNormal0"/>
        <w:tabs>
          <w:tab w:val="left" w:pos="6946"/>
          <w:tab w:val="left" w:pos="7655"/>
        </w:tabs>
        <w:ind w:right="1" w:firstLine="0"/>
        <w:outlineLvl w:val="0"/>
        <w:rPr>
          <w:rFonts w:ascii="Times New Roman" w:eastAsia="Calibri" w:hAnsi="Times New Roman" w:cs="Times New Roman"/>
          <w:sz w:val="28"/>
          <w:szCs w:val="28"/>
        </w:rPr>
      </w:pPr>
      <w:r w:rsidRPr="00D72B99">
        <w:rPr>
          <w:rFonts w:ascii="Times New Roman" w:eastAsia="Calibri" w:hAnsi="Times New Roman" w:cs="Times New Roman"/>
          <w:sz w:val="28"/>
          <w:szCs w:val="28"/>
        </w:rPr>
        <w:t>Новосибирской области                                                                  А.К.Ритер  14.03. 2018 г. № 60</w:t>
      </w:r>
      <w:r w:rsidRPr="00D72B99">
        <w:rPr>
          <w:rFonts w:ascii="Times New Roman" w:eastAsia="Calibri" w:hAnsi="Times New Roman" w:cs="Times New Roman"/>
          <w:sz w:val="28"/>
          <w:szCs w:val="28"/>
          <w:u w:val="single"/>
        </w:rPr>
        <w:t xml:space="preserve"> </w:t>
      </w:r>
      <w:r w:rsidRPr="00D72B99">
        <w:rPr>
          <w:rFonts w:ascii="Times New Roman" w:eastAsia="Calibri" w:hAnsi="Times New Roman" w:cs="Times New Roman"/>
          <w:sz w:val="28"/>
          <w:szCs w:val="28"/>
        </w:rPr>
        <w:t>нпа</w:t>
      </w:r>
    </w:p>
    <w:p w:rsidR="00D72B99" w:rsidRPr="00D72B99" w:rsidRDefault="00D72B99" w:rsidP="00F207B2">
      <w:pPr>
        <w:spacing w:line="240" w:lineRule="auto"/>
        <w:rPr>
          <w:rFonts w:ascii="Times New Roman" w:hAnsi="Times New Roman"/>
          <w:sz w:val="28"/>
          <w:szCs w:val="28"/>
        </w:rPr>
      </w:pPr>
      <w:r w:rsidRPr="00D72B99">
        <w:rPr>
          <w:rFonts w:ascii="Times New Roman" w:hAnsi="Times New Roman"/>
          <w:sz w:val="28"/>
          <w:szCs w:val="28"/>
        </w:rPr>
        <w:t xml:space="preserve">                                     </w:t>
      </w:r>
    </w:p>
    <w:p w:rsidR="00D72B99" w:rsidRDefault="00D72B99" w:rsidP="00F207B2">
      <w:pPr>
        <w:spacing w:line="240" w:lineRule="auto"/>
        <w:jc w:val="both"/>
        <w:rPr>
          <w:rFonts w:ascii="Times New Roman" w:hAnsi="Times New Roman"/>
          <w:b/>
          <w:sz w:val="28"/>
          <w:szCs w:val="28"/>
        </w:rPr>
      </w:pPr>
      <w:r w:rsidRPr="00D72B99">
        <w:rPr>
          <w:rFonts w:ascii="Times New Roman" w:hAnsi="Times New Roman"/>
          <w:sz w:val="28"/>
          <w:szCs w:val="28"/>
        </w:rPr>
        <w:tab/>
      </w:r>
      <w:r w:rsidRPr="00D72B99">
        <w:rPr>
          <w:rFonts w:ascii="Times New Roman" w:hAnsi="Times New Roman"/>
          <w:sz w:val="28"/>
          <w:szCs w:val="28"/>
        </w:rPr>
        <w:tab/>
      </w:r>
      <w:r>
        <w:rPr>
          <w:rFonts w:ascii="Times New Roman" w:hAnsi="Times New Roman"/>
          <w:sz w:val="28"/>
          <w:szCs w:val="28"/>
        </w:rPr>
        <w:t xml:space="preserve">          </w:t>
      </w:r>
      <w:r w:rsidR="00301512">
        <w:rPr>
          <w:rFonts w:ascii="Times New Roman" w:hAnsi="Times New Roman"/>
          <w:sz w:val="28"/>
          <w:szCs w:val="28"/>
        </w:rPr>
        <w:t xml:space="preserve">                   </w:t>
      </w:r>
      <w:r>
        <w:rPr>
          <w:rFonts w:ascii="Times New Roman" w:hAnsi="Times New Roman"/>
          <w:sz w:val="28"/>
          <w:szCs w:val="28"/>
        </w:rPr>
        <w:t xml:space="preserve">    </w:t>
      </w:r>
      <w:r>
        <w:rPr>
          <w:rFonts w:ascii="Times New Roman" w:hAnsi="Times New Roman"/>
          <w:b/>
          <w:sz w:val="28"/>
          <w:szCs w:val="28"/>
        </w:rPr>
        <w:t>Решение</w:t>
      </w:r>
    </w:p>
    <w:p w:rsidR="00D72B99" w:rsidRDefault="00D72B99" w:rsidP="00F207B2">
      <w:pPr>
        <w:spacing w:line="240" w:lineRule="auto"/>
        <w:jc w:val="center"/>
        <w:rPr>
          <w:rFonts w:ascii="Times New Roman" w:hAnsi="Times New Roman"/>
          <w:sz w:val="28"/>
          <w:szCs w:val="28"/>
        </w:rPr>
      </w:pPr>
      <w:r>
        <w:rPr>
          <w:rFonts w:ascii="Times New Roman" w:hAnsi="Times New Roman"/>
          <w:sz w:val="28"/>
          <w:szCs w:val="28"/>
        </w:rPr>
        <w:t>(двадцать шестой  сессии)</w:t>
      </w:r>
    </w:p>
    <w:p w:rsidR="00D72B99" w:rsidRPr="008B24F7" w:rsidRDefault="00D72B99" w:rsidP="00F207B2">
      <w:pPr>
        <w:spacing w:line="240" w:lineRule="auto"/>
        <w:jc w:val="both"/>
        <w:rPr>
          <w:rFonts w:ascii="Times New Roman" w:hAnsi="Times New Roman"/>
          <w:sz w:val="28"/>
          <w:szCs w:val="28"/>
        </w:rPr>
      </w:pPr>
      <w:r>
        <w:rPr>
          <w:rFonts w:ascii="Times New Roman" w:hAnsi="Times New Roman"/>
          <w:sz w:val="28"/>
          <w:szCs w:val="28"/>
        </w:rPr>
        <w:t xml:space="preserve">     </w:t>
      </w:r>
      <w:r w:rsidR="00301512">
        <w:rPr>
          <w:rFonts w:ascii="Times New Roman" w:hAnsi="Times New Roman"/>
          <w:sz w:val="28"/>
          <w:szCs w:val="28"/>
        </w:rPr>
        <w:t xml:space="preserve">                </w:t>
      </w:r>
      <w:r>
        <w:rPr>
          <w:rFonts w:ascii="Times New Roman" w:hAnsi="Times New Roman"/>
          <w:sz w:val="28"/>
          <w:szCs w:val="28"/>
        </w:rPr>
        <w:t xml:space="preserve">14.03.2018                                             </w:t>
      </w:r>
      <w:r w:rsidRPr="00105C85">
        <w:rPr>
          <w:rFonts w:ascii="Times New Roman" w:hAnsi="Times New Roman"/>
          <w:sz w:val="28"/>
          <w:szCs w:val="28"/>
        </w:rPr>
        <w:t xml:space="preserve">  </w:t>
      </w:r>
      <w:r>
        <w:rPr>
          <w:rFonts w:ascii="Times New Roman" w:hAnsi="Times New Roman"/>
          <w:sz w:val="28"/>
          <w:szCs w:val="28"/>
        </w:rPr>
        <w:t xml:space="preserve"> №118</w:t>
      </w:r>
    </w:p>
    <w:p w:rsidR="00D72B99" w:rsidRDefault="00D72B99" w:rsidP="00F207B2">
      <w:pPr>
        <w:spacing w:line="240" w:lineRule="auto"/>
        <w:jc w:val="center"/>
        <w:rPr>
          <w:rFonts w:ascii="Times New Roman" w:hAnsi="Times New Roman"/>
          <w:b/>
          <w:sz w:val="28"/>
          <w:szCs w:val="28"/>
        </w:rPr>
      </w:pPr>
      <w:r>
        <w:rPr>
          <w:rFonts w:ascii="Times New Roman" w:hAnsi="Times New Roman"/>
          <w:b/>
          <w:sz w:val="28"/>
          <w:szCs w:val="28"/>
        </w:rPr>
        <w:t xml:space="preserve">О внесении изменений в решение двадцать пятой сессии Совета депутатов Ивановского сельсовета Баганского района Новосибирской области от 26.12.2017 «О бюджете Ивановского сельсовета на 2018 год и на </w:t>
      </w:r>
      <w:r w:rsidR="00301512">
        <w:rPr>
          <w:rFonts w:ascii="Times New Roman" w:hAnsi="Times New Roman"/>
          <w:b/>
          <w:sz w:val="28"/>
          <w:szCs w:val="28"/>
        </w:rPr>
        <w:t xml:space="preserve"> </w:t>
      </w:r>
      <w:r>
        <w:rPr>
          <w:rFonts w:ascii="Times New Roman" w:hAnsi="Times New Roman"/>
          <w:b/>
          <w:sz w:val="28"/>
          <w:szCs w:val="28"/>
        </w:rPr>
        <w:t xml:space="preserve">     плановый период 2019-2020 годы» (доходы)</w:t>
      </w:r>
    </w:p>
    <w:p w:rsidR="00D72B99" w:rsidRDefault="00D72B99" w:rsidP="00F207B2">
      <w:pPr>
        <w:spacing w:line="240" w:lineRule="auto"/>
        <w:jc w:val="both"/>
        <w:rPr>
          <w:rFonts w:ascii="Times New Roman" w:hAnsi="Times New Roman"/>
          <w:sz w:val="28"/>
          <w:szCs w:val="28"/>
        </w:rPr>
      </w:pPr>
      <w:r>
        <w:rPr>
          <w:rFonts w:ascii="Times New Roman" w:hAnsi="Times New Roman"/>
          <w:sz w:val="28"/>
          <w:szCs w:val="28"/>
        </w:rPr>
        <w:t xml:space="preserve">      Заслушав информацию специалиста-бухгалтера 1 разряда  о внесении изменений в решение двадцать пятой сессии Совета депутатов Ивановского сельсовета Баганского района Новосибирской области от 26.12.2017 «Об утверждении  бюджете Ивановского сельсовета на 2018 год и на плановый период 2019-2020 годы»,  Совет депутатов</w:t>
      </w:r>
    </w:p>
    <w:p w:rsidR="00D72B99" w:rsidRDefault="00D72B99" w:rsidP="00F207B2">
      <w:pPr>
        <w:spacing w:line="240" w:lineRule="auto"/>
        <w:jc w:val="both"/>
        <w:rPr>
          <w:rFonts w:ascii="Times New Roman" w:hAnsi="Times New Roman"/>
          <w:sz w:val="28"/>
          <w:szCs w:val="28"/>
        </w:rPr>
      </w:pPr>
      <w:r>
        <w:rPr>
          <w:rFonts w:ascii="Times New Roman" w:hAnsi="Times New Roman"/>
          <w:sz w:val="28"/>
          <w:szCs w:val="28"/>
        </w:rPr>
        <w:t>РЕШИЛ:</w:t>
      </w:r>
    </w:p>
    <w:p w:rsidR="00D72B99" w:rsidRDefault="00D72B99" w:rsidP="00F207B2">
      <w:pPr>
        <w:numPr>
          <w:ilvl w:val="0"/>
          <w:numId w:val="7"/>
        </w:numPr>
        <w:spacing w:after="0" w:line="240" w:lineRule="auto"/>
        <w:jc w:val="both"/>
        <w:rPr>
          <w:rFonts w:ascii="Times New Roman" w:hAnsi="Times New Roman"/>
          <w:sz w:val="28"/>
          <w:szCs w:val="28"/>
        </w:rPr>
      </w:pPr>
      <w:r>
        <w:rPr>
          <w:rFonts w:ascii="Times New Roman" w:hAnsi="Times New Roman"/>
          <w:sz w:val="28"/>
          <w:szCs w:val="28"/>
        </w:rPr>
        <w:t>Внести изменения и дополнения в решение двадцать пятой сессии Совета депутатов Ивановского сельсовета Баганского района Новосибирской области от 26.12.2017 «О бюджете Ивановского сельсовета на 2018 год и на плановый период 2019-2020 годы»,</w:t>
      </w:r>
    </w:p>
    <w:p w:rsidR="00D72B99" w:rsidRDefault="00D72B99" w:rsidP="00F207B2">
      <w:pPr>
        <w:numPr>
          <w:ilvl w:val="0"/>
          <w:numId w:val="7"/>
        </w:numPr>
        <w:spacing w:after="0" w:line="240" w:lineRule="auto"/>
        <w:jc w:val="both"/>
        <w:rPr>
          <w:rFonts w:ascii="Times New Roman" w:hAnsi="Times New Roman"/>
          <w:sz w:val="28"/>
          <w:szCs w:val="28"/>
        </w:rPr>
      </w:pPr>
      <w:r>
        <w:rPr>
          <w:rFonts w:ascii="Times New Roman" w:hAnsi="Times New Roman"/>
          <w:sz w:val="28"/>
          <w:szCs w:val="28"/>
        </w:rPr>
        <w:t>Настоящее решение вступает в силу с момента его опубликования в печатном органе «Бюллетень органов местного самоуправления Ивановского сельсовета Баганского района Новосибирской области».</w:t>
      </w:r>
    </w:p>
    <w:p w:rsidR="00D72B99" w:rsidRDefault="00D72B99" w:rsidP="00F207B2">
      <w:pPr>
        <w:spacing w:after="0" w:line="240" w:lineRule="auto"/>
        <w:ind w:left="780"/>
        <w:jc w:val="both"/>
        <w:rPr>
          <w:rFonts w:ascii="Times New Roman" w:hAnsi="Times New Roman"/>
          <w:sz w:val="28"/>
          <w:szCs w:val="28"/>
        </w:rPr>
      </w:pPr>
    </w:p>
    <w:p w:rsidR="00D72B99" w:rsidRDefault="00D72B99" w:rsidP="00F207B2">
      <w:pPr>
        <w:tabs>
          <w:tab w:val="left" w:pos="546"/>
        </w:tabs>
        <w:spacing w:line="240" w:lineRule="auto"/>
        <w:rPr>
          <w:rFonts w:ascii="Times New Roman" w:hAnsi="Times New Roman"/>
          <w:bCs/>
          <w:sz w:val="28"/>
          <w:szCs w:val="28"/>
        </w:rPr>
      </w:pPr>
      <w:r>
        <w:rPr>
          <w:rFonts w:ascii="Times New Roman" w:hAnsi="Times New Roman"/>
          <w:bCs/>
          <w:sz w:val="28"/>
          <w:szCs w:val="28"/>
        </w:rPr>
        <w:t>Глава  Ивановского сельсовета                                                                                      Баганского района                                                                                               Новосибирской области</w:t>
      </w:r>
      <w:r>
        <w:rPr>
          <w:rFonts w:ascii="Times New Roman" w:hAnsi="Times New Roman"/>
          <w:bCs/>
          <w:sz w:val="28"/>
          <w:szCs w:val="28"/>
        </w:rPr>
        <w:tab/>
        <w:t xml:space="preserve">                                                        А.К. Ритер                                                            </w:t>
      </w:r>
    </w:p>
    <w:p w:rsidR="00D72B99" w:rsidRDefault="00D72B99" w:rsidP="00F207B2">
      <w:pPr>
        <w:tabs>
          <w:tab w:val="left" w:pos="546"/>
        </w:tabs>
        <w:spacing w:after="0" w:line="240" w:lineRule="auto"/>
        <w:rPr>
          <w:rFonts w:ascii="Times New Roman" w:hAnsi="Times New Roman"/>
          <w:bCs/>
          <w:sz w:val="28"/>
          <w:szCs w:val="28"/>
        </w:rPr>
      </w:pPr>
      <w:r>
        <w:rPr>
          <w:rFonts w:ascii="Times New Roman" w:hAnsi="Times New Roman"/>
          <w:bCs/>
          <w:sz w:val="28"/>
          <w:szCs w:val="28"/>
        </w:rPr>
        <w:t xml:space="preserve">Председатель совета депутатов                                                                         </w:t>
      </w:r>
    </w:p>
    <w:p w:rsidR="00D72B99" w:rsidRDefault="00D72B99" w:rsidP="00F207B2">
      <w:pPr>
        <w:tabs>
          <w:tab w:val="left" w:pos="546"/>
        </w:tabs>
        <w:spacing w:after="0" w:line="240" w:lineRule="auto"/>
        <w:rPr>
          <w:rFonts w:ascii="Times New Roman" w:hAnsi="Times New Roman"/>
          <w:bCs/>
          <w:sz w:val="28"/>
          <w:szCs w:val="28"/>
        </w:rPr>
      </w:pPr>
      <w:r>
        <w:rPr>
          <w:rFonts w:ascii="Times New Roman" w:hAnsi="Times New Roman"/>
          <w:bCs/>
          <w:sz w:val="28"/>
          <w:szCs w:val="28"/>
        </w:rPr>
        <w:t xml:space="preserve">Ивановского сельсовета                                                                                </w:t>
      </w:r>
    </w:p>
    <w:p w:rsidR="00D72B99" w:rsidRDefault="00D72B99" w:rsidP="00F207B2">
      <w:pPr>
        <w:tabs>
          <w:tab w:val="left" w:pos="546"/>
        </w:tabs>
        <w:spacing w:after="0" w:line="240" w:lineRule="auto"/>
        <w:rPr>
          <w:rFonts w:ascii="Times New Roman" w:hAnsi="Times New Roman"/>
          <w:bCs/>
          <w:sz w:val="28"/>
          <w:szCs w:val="28"/>
        </w:rPr>
      </w:pPr>
      <w:r>
        <w:rPr>
          <w:rFonts w:ascii="Times New Roman" w:hAnsi="Times New Roman"/>
          <w:bCs/>
          <w:sz w:val="28"/>
          <w:szCs w:val="28"/>
        </w:rPr>
        <w:t xml:space="preserve"> Баганского района Новосибирской области</w:t>
      </w:r>
      <w:r>
        <w:rPr>
          <w:rFonts w:ascii="Times New Roman" w:hAnsi="Times New Roman"/>
          <w:bCs/>
          <w:sz w:val="28"/>
          <w:szCs w:val="28"/>
        </w:rPr>
        <w:tab/>
      </w:r>
      <w:r>
        <w:rPr>
          <w:rFonts w:ascii="Times New Roman" w:hAnsi="Times New Roman"/>
          <w:bCs/>
          <w:sz w:val="28"/>
          <w:szCs w:val="28"/>
        </w:rPr>
        <w:tab/>
      </w:r>
      <w:r>
        <w:rPr>
          <w:rFonts w:ascii="Times New Roman" w:hAnsi="Times New Roman"/>
          <w:bCs/>
          <w:sz w:val="28"/>
          <w:szCs w:val="28"/>
        </w:rPr>
        <w:tab/>
        <w:t xml:space="preserve">      А.К. Ритер</w:t>
      </w:r>
    </w:p>
    <w:p w:rsidR="00D72B99" w:rsidRPr="001E2530" w:rsidRDefault="00D72B99" w:rsidP="00F207B2">
      <w:pPr>
        <w:spacing w:after="0" w:line="240" w:lineRule="auto"/>
        <w:jc w:val="both"/>
        <w:rPr>
          <w:rFonts w:ascii="Times New Roman" w:hAnsi="Times New Roman"/>
          <w:bCs/>
          <w:sz w:val="28"/>
          <w:szCs w:val="28"/>
        </w:rPr>
      </w:pPr>
    </w:p>
    <w:p w:rsidR="00D72B99" w:rsidRDefault="00D72B99" w:rsidP="00F207B2">
      <w:pPr>
        <w:spacing w:after="0" w:line="240" w:lineRule="auto"/>
        <w:jc w:val="both"/>
        <w:rPr>
          <w:rFonts w:ascii="Times New Roman" w:hAnsi="Times New Roman"/>
          <w:sz w:val="20"/>
          <w:szCs w:val="20"/>
        </w:rPr>
      </w:pPr>
      <w:r>
        <w:rPr>
          <w:rFonts w:ascii="Times New Roman" w:hAnsi="Times New Roman"/>
          <w:sz w:val="20"/>
          <w:szCs w:val="20"/>
        </w:rPr>
        <w:t>Новосибирская область,</w:t>
      </w:r>
    </w:p>
    <w:p w:rsidR="00D72B99" w:rsidRDefault="00D72B99" w:rsidP="00F207B2">
      <w:pPr>
        <w:spacing w:after="0" w:line="240" w:lineRule="auto"/>
        <w:jc w:val="both"/>
        <w:rPr>
          <w:rFonts w:ascii="Times New Roman" w:hAnsi="Times New Roman"/>
          <w:sz w:val="20"/>
          <w:szCs w:val="20"/>
        </w:rPr>
      </w:pPr>
      <w:r>
        <w:rPr>
          <w:rFonts w:ascii="Times New Roman" w:hAnsi="Times New Roman"/>
          <w:sz w:val="20"/>
          <w:szCs w:val="20"/>
        </w:rPr>
        <w:t xml:space="preserve">Баганский район, село Ивановка </w:t>
      </w:r>
    </w:p>
    <w:p w:rsidR="00D72B99" w:rsidRDefault="00D72B99" w:rsidP="00F207B2">
      <w:pPr>
        <w:spacing w:after="0" w:line="240" w:lineRule="auto"/>
        <w:jc w:val="both"/>
        <w:rPr>
          <w:rFonts w:ascii="Times New Roman" w:hAnsi="Times New Roman"/>
          <w:sz w:val="20"/>
          <w:szCs w:val="20"/>
        </w:rPr>
      </w:pPr>
      <w:r>
        <w:rPr>
          <w:rFonts w:ascii="Times New Roman" w:hAnsi="Times New Roman"/>
          <w:sz w:val="20"/>
          <w:szCs w:val="20"/>
        </w:rPr>
        <w:t>улица Центральная, дом 27</w:t>
      </w:r>
    </w:p>
    <w:p w:rsidR="00D72B99" w:rsidRPr="00A46D24" w:rsidRDefault="00D72B99" w:rsidP="00F207B2">
      <w:pPr>
        <w:spacing w:after="0" w:line="240" w:lineRule="auto"/>
        <w:jc w:val="both"/>
        <w:rPr>
          <w:rFonts w:ascii="Times New Roman" w:hAnsi="Times New Roman"/>
          <w:sz w:val="20"/>
          <w:szCs w:val="20"/>
        </w:rPr>
      </w:pPr>
      <w:r>
        <w:rPr>
          <w:rFonts w:ascii="Times New Roman" w:hAnsi="Times New Roman"/>
          <w:sz w:val="20"/>
          <w:szCs w:val="20"/>
        </w:rPr>
        <w:t xml:space="preserve">14.03. 2018 г. № </w:t>
      </w:r>
      <w:r>
        <w:rPr>
          <w:rFonts w:ascii="Times New Roman" w:hAnsi="Times New Roman"/>
          <w:sz w:val="20"/>
          <w:szCs w:val="20"/>
          <w:u w:val="single"/>
        </w:rPr>
        <w:t xml:space="preserve">63 </w:t>
      </w:r>
      <w:r>
        <w:rPr>
          <w:rFonts w:ascii="Times New Roman" w:hAnsi="Times New Roman"/>
          <w:sz w:val="20"/>
          <w:szCs w:val="20"/>
        </w:rPr>
        <w:t>нпа</w:t>
      </w:r>
    </w:p>
    <w:p w:rsidR="00D72B99" w:rsidRPr="00B76F99" w:rsidRDefault="00D72B99" w:rsidP="00F207B2">
      <w:pPr>
        <w:spacing w:line="240" w:lineRule="auto"/>
        <w:ind w:right="-456"/>
        <w:jc w:val="right"/>
        <w:rPr>
          <w:rFonts w:ascii="Times New Roman" w:hAnsi="Times New Roman"/>
        </w:rPr>
      </w:pPr>
      <w:r>
        <w:rPr>
          <w:rFonts w:ascii="Times New Roman" w:hAnsi="Times New Roman"/>
        </w:rPr>
        <w:t>П</w:t>
      </w:r>
      <w:r w:rsidRPr="00B76F99">
        <w:rPr>
          <w:rFonts w:ascii="Times New Roman" w:hAnsi="Times New Roman"/>
        </w:rPr>
        <w:t>риложение</w:t>
      </w:r>
      <w:r w:rsidR="00DD1CA2">
        <w:rPr>
          <w:rFonts w:ascii="Times New Roman" w:hAnsi="Times New Roman"/>
        </w:rPr>
        <w:t xml:space="preserve">                                                                                                                                                                                 </w:t>
      </w:r>
      <w:r w:rsidRPr="00B76F99">
        <w:rPr>
          <w:rFonts w:ascii="Times New Roman" w:hAnsi="Times New Roman"/>
        </w:rPr>
        <w:t xml:space="preserve"> к решению д</w:t>
      </w:r>
      <w:r>
        <w:rPr>
          <w:rFonts w:ascii="Times New Roman" w:hAnsi="Times New Roman"/>
        </w:rPr>
        <w:t>вадцать шестой</w:t>
      </w:r>
      <w:r w:rsidRPr="00B76F99">
        <w:rPr>
          <w:rFonts w:ascii="Times New Roman" w:hAnsi="Times New Roman"/>
        </w:rPr>
        <w:t xml:space="preserve"> сессии</w:t>
      </w:r>
      <w:r w:rsidR="00DD1CA2">
        <w:rPr>
          <w:rFonts w:ascii="Times New Roman" w:hAnsi="Times New Roman"/>
        </w:rPr>
        <w:t xml:space="preserve">                                                                                                                                                             </w:t>
      </w:r>
      <w:r w:rsidRPr="00B76F99">
        <w:rPr>
          <w:rFonts w:ascii="Times New Roman" w:hAnsi="Times New Roman"/>
        </w:rPr>
        <w:t xml:space="preserve"> Совета депутатов</w:t>
      </w:r>
      <w:r w:rsidR="00DD1CA2">
        <w:rPr>
          <w:rFonts w:ascii="Times New Roman" w:hAnsi="Times New Roman"/>
        </w:rPr>
        <w:t xml:space="preserve">                                                                                                                                                    </w:t>
      </w:r>
      <w:r w:rsidRPr="00B76F99">
        <w:rPr>
          <w:rFonts w:ascii="Times New Roman" w:hAnsi="Times New Roman"/>
        </w:rPr>
        <w:t xml:space="preserve"> Ивановского сельсовета</w:t>
      </w:r>
      <w:r w:rsidR="00DD1CA2">
        <w:rPr>
          <w:rFonts w:ascii="Times New Roman" w:hAnsi="Times New Roman"/>
        </w:rPr>
        <w:t xml:space="preserve">                                                                                                                                                           </w:t>
      </w:r>
      <w:r>
        <w:rPr>
          <w:rFonts w:ascii="Times New Roman" w:hAnsi="Times New Roman"/>
        </w:rPr>
        <w:t xml:space="preserve"> от 26.12.2017 №109</w:t>
      </w:r>
    </w:p>
    <w:tbl>
      <w:tblPr>
        <w:tblW w:w="11387" w:type="dxa"/>
        <w:tblInd w:w="92" w:type="dxa"/>
        <w:tblLook w:val="04A0"/>
      </w:tblPr>
      <w:tblGrid>
        <w:gridCol w:w="272"/>
        <w:gridCol w:w="3152"/>
        <w:gridCol w:w="1948"/>
        <w:gridCol w:w="778"/>
        <w:gridCol w:w="798"/>
        <w:gridCol w:w="222"/>
        <w:gridCol w:w="891"/>
        <w:gridCol w:w="1047"/>
        <w:gridCol w:w="1037"/>
        <w:gridCol w:w="222"/>
        <w:gridCol w:w="795"/>
        <w:gridCol w:w="225"/>
      </w:tblGrid>
      <w:tr w:rsidR="00D72B99" w:rsidRPr="0075301F" w:rsidTr="00F207B2">
        <w:trPr>
          <w:trHeight w:val="300"/>
        </w:trPr>
        <w:tc>
          <w:tcPr>
            <w:tcW w:w="11387" w:type="dxa"/>
            <w:gridSpan w:val="12"/>
            <w:tcBorders>
              <w:top w:val="nil"/>
              <w:left w:val="nil"/>
              <w:bottom w:val="nil"/>
              <w:right w:val="nil"/>
            </w:tcBorders>
            <w:shd w:val="clear" w:color="auto" w:fill="auto"/>
            <w:noWrap/>
            <w:vAlign w:val="bottom"/>
            <w:hideMark/>
          </w:tcPr>
          <w:p w:rsidR="00D72B99" w:rsidRPr="00F207B2" w:rsidRDefault="00DD1CA2" w:rsidP="00F207B2">
            <w:pPr>
              <w:spacing w:after="0" w:line="240" w:lineRule="auto"/>
              <w:rPr>
                <w:rFonts w:ascii="Times New Roman" w:hAnsi="Times New Roman"/>
                <w:b/>
                <w:bCs/>
                <w:sz w:val="28"/>
                <w:szCs w:val="28"/>
              </w:rPr>
            </w:pPr>
            <w:r w:rsidRPr="00F207B2">
              <w:rPr>
                <w:rFonts w:ascii="Times New Roman" w:hAnsi="Times New Roman"/>
                <w:b/>
                <w:bCs/>
                <w:sz w:val="28"/>
                <w:szCs w:val="28"/>
              </w:rPr>
              <w:t xml:space="preserve">                                  </w:t>
            </w:r>
            <w:r w:rsidR="00D72B99" w:rsidRPr="00F207B2">
              <w:rPr>
                <w:rFonts w:ascii="Times New Roman" w:hAnsi="Times New Roman"/>
                <w:b/>
                <w:bCs/>
                <w:sz w:val="28"/>
                <w:szCs w:val="28"/>
              </w:rPr>
              <w:t xml:space="preserve">Уведомление об изменении доходов бюджета </w:t>
            </w:r>
          </w:p>
        </w:tc>
      </w:tr>
      <w:tr w:rsidR="00D72B99" w:rsidRPr="0075301F" w:rsidTr="00F207B2">
        <w:trPr>
          <w:trHeight w:val="150"/>
        </w:trPr>
        <w:tc>
          <w:tcPr>
            <w:tcW w:w="272" w:type="dxa"/>
            <w:tcBorders>
              <w:top w:val="nil"/>
              <w:left w:val="nil"/>
              <w:bottom w:val="nil"/>
              <w:right w:val="nil"/>
            </w:tcBorders>
            <w:shd w:val="clear" w:color="auto" w:fill="auto"/>
            <w:noWrap/>
            <w:vAlign w:val="bottom"/>
            <w:hideMark/>
          </w:tcPr>
          <w:p w:rsidR="00D72B99" w:rsidRPr="0075301F" w:rsidRDefault="00D72B99" w:rsidP="00F207B2">
            <w:pPr>
              <w:spacing w:after="0" w:line="240" w:lineRule="auto"/>
              <w:rPr>
                <w:rFonts w:ascii="Arial CYR" w:hAnsi="Arial CYR" w:cs="Arial CYR"/>
                <w:b/>
                <w:bCs/>
                <w:sz w:val="24"/>
                <w:szCs w:val="24"/>
              </w:rPr>
            </w:pPr>
          </w:p>
        </w:tc>
        <w:tc>
          <w:tcPr>
            <w:tcW w:w="3152" w:type="dxa"/>
            <w:tcBorders>
              <w:top w:val="nil"/>
              <w:left w:val="nil"/>
              <w:bottom w:val="nil"/>
              <w:right w:val="nil"/>
            </w:tcBorders>
            <w:shd w:val="clear" w:color="auto" w:fill="auto"/>
            <w:noWrap/>
            <w:vAlign w:val="bottom"/>
            <w:hideMark/>
          </w:tcPr>
          <w:p w:rsidR="00D72B99" w:rsidRPr="0075301F" w:rsidRDefault="00D72B99" w:rsidP="00F207B2">
            <w:pPr>
              <w:spacing w:after="0" w:line="240" w:lineRule="auto"/>
              <w:rPr>
                <w:rFonts w:ascii="Arial CYR" w:hAnsi="Arial CYR" w:cs="Arial CYR"/>
                <w:sz w:val="20"/>
                <w:szCs w:val="20"/>
              </w:rPr>
            </w:pPr>
          </w:p>
        </w:tc>
        <w:tc>
          <w:tcPr>
            <w:tcW w:w="1948" w:type="dxa"/>
            <w:tcBorders>
              <w:top w:val="nil"/>
              <w:left w:val="nil"/>
              <w:bottom w:val="nil"/>
              <w:right w:val="nil"/>
            </w:tcBorders>
            <w:shd w:val="clear" w:color="auto" w:fill="auto"/>
            <w:noWrap/>
            <w:vAlign w:val="bottom"/>
            <w:hideMark/>
          </w:tcPr>
          <w:p w:rsidR="00D72B99" w:rsidRPr="00F207B2" w:rsidRDefault="00D72B99" w:rsidP="00F207B2">
            <w:pPr>
              <w:spacing w:after="0" w:line="240" w:lineRule="auto"/>
              <w:rPr>
                <w:rFonts w:ascii="Arial CYR" w:hAnsi="Arial CYR" w:cs="Arial CYR"/>
                <w:sz w:val="28"/>
                <w:szCs w:val="28"/>
              </w:rPr>
            </w:pPr>
          </w:p>
        </w:tc>
        <w:tc>
          <w:tcPr>
            <w:tcW w:w="778" w:type="dxa"/>
            <w:tcBorders>
              <w:top w:val="nil"/>
              <w:left w:val="nil"/>
              <w:bottom w:val="nil"/>
              <w:right w:val="nil"/>
            </w:tcBorders>
            <w:shd w:val="clear" w:color="auto" w:fill="auto"/>
            <w:noWrap/>
            <w:vAlign w:val="bottom"/>
            <w:hideMark/>
          </w:tcPr>
          <w:p w:rsidR="00D72B99" w:rsidRPr="00F207B2" w:rsidRDefault="00D72B99" w:rsidP="00F207B2">
            <w:pPr>
              <w:spacing w:after="0" w:line="240" w:lineRule="auto"/>
              <w:rPr>
                <w:rFonts w:ascii="Times New Roman" w:hAnsi="Times New Roman"/>
                <w:sz w:val="28"/>
                <w:szCs w:val="28"/>
              </w:rPr>
            </w:pPr>
          </w:p>
        </w:tc>
        <w:tc>
          <w:tcPr>
            <w:tcW w:w="798" w:type="dxa"/>
            <w:tcBorders>
              <w:top w:val="nil"/>
              <w:left w:val="nil"/>
              <w:bottom w:val="nil"/>
              <w:right w:val="nil"/>
            </w:tcBorders>
            <w:shd w:val="clear" w:color="auto" w:fill="auto"/>
            <w:noWrap/>
            <w:vAlign w:val="bottom"/>
            <w:hideMark/>
          </w:tcPr>
          <w:p w:rsidR="00D72B99" w:rsidRPr="00301512" w:rsidRDefault="00D72B99" w:rsidP="00F207B2">
            <w:pPr>
              <w:spacing w:after="0" w:line="240" w:lineRule="auto"/>
              <w:rPr>
                <w:rFonts w:ascii="Times New Roman" w:hAnsi="Times New Roman"/>
                <w:sz w:val="20"/>
                <w:szCs w:val="20"/>
              </w:rPr>
            </w:pPr>
          </w:p>
        </w:tc>
        <w:tc>
          <w:tcPr>
            <w:tcW w:w="1113" w:type="dxa"/>
            <w:gridSpan w:val="2"/>
            <w:tcBorders>
              <w:top w:val="nil"/>
              <w:left w:val="nil"/>
              <w:bottom w:val="nil"/>
              <w:right w:val="nil"/>
            </w:tcBorders>
            <w:shd w:val="clear" w:color="auto" w:fill="auto"/>
            <w:noWrap/>
            <w:vAlign w:val="bottom"/>
            <w:hideMark/>
          </w:tcPr>
          <w:p w:rsidR="00D72B99" w:rsidRPr="0075301F" w:rsidRDefault="00D72B99" w:rsidP="00F207B2">
            <w:pPr>
              <w:spacing w:after="0" w:line="240" w:lineRule="auto"/>
              <w:rPr>
                <w:rFonts w:ascii="Arial CYR" w:hAnsi="Arial CYR" w:cs="Arial CYR"/>
                <w:sz w:val="20"/>
                <w:szCs w:val="20"/>
              </w:rPr>
            </w:pPr>
          </w:p>
        </w:tc>
        <w:tc>
          <w:tcPr>
            <w:tcW w:w="1047" w:type="dxa"/>
            <w:tcBorders>
              <w:top w:val="nil"/>
              <w:left w:val="nil"/>
              <w:bottom w:val="nil"/>
              <w:right w:val="nil"/>
            </w:tcBorders>
            <w:shd w:val="clear" w:color="auto" w:fill="auto"/>
            <w:noWrap/>
            <w:vAlign w:val="bottom"/>
            <w:hideMark/>
          </w:tcPr>
          <w:p w:rsidR="00D72B99" w:rsidRPr="0075301F" w:rsidRDefault="00D72B99" w:rsidP="00F207B2">
            <w:pPr>
              <w:spacing w:after="0" w:line="240" w:lineRule="auto"/>
              <w:rPr>
                <w:rFonts w:ascii="Arial CYR" w:hAnsi="Arial CYR" w:cs="Arial CYR"/>
                <w:sz w:val="20"/>
                <w:szCs w:val="20"/>
              </w:rPr>
            </w:pPr>
          </w:p>
        </w:tc>
        <w:tc>
          <w:tcPr>
            <w:tcW w:w="1037" w:type="dxa"/>
            <w:tcBorders>
              <w:top w:val="nil"/>
              <w:left w:val="nil"/>
              <w:bottom w:val="nil"/>
              <w:right w:val="nil"/>
            </w:tcBorders>
            <w:shd w:val="clear" w:color="auto" w:fill="auto"/>
            <w:noWrap/>
            <w:vAlign w:val="bottom"/>
            <w:hideMark/>
          </w:tcPr>
          <w:p w:rsidR="00D72B99" w:rsidRPr="0075301F" w:rsidRDefault="00D72B99" w:rsidP="00F207B2">
            <w:pPr>
              <w:spacing w:after="0" w:line="240" w:lineRule="auto"/>
              <w:rPr>
                <w:rFonts w:ascii="Arial CYR" w:hAnsi="Arial CYR" w:cs="Arial CYR"/>
                <w:sz w:val="20"/>
                <w:szCs w:val="20"/>
              </w:rPr>
            </w:pPr>
          </w:p>
        </w:tc>
        <w:tc>
          <w:tcPr>
            <w:tcW w:w="1017" w:type="dxa"/>
            <w:gridSpan w:val="2"/>
            <w:vAlign w:val="center"/>
            <w:hideMark/>
          </w:tcPr>
          <w:p w:rsidR="00D72B99" w:rsidRPr="0075301F" w:rsidRDefault="00D72B99" w:rsidP="00F207B2">
            <w:pPr>
              <w:spacing w:after="0" w:line="240" w:lineRule="auto"/>
              <w:rPr>
                <w:rFonts w:ascii="Times New Roman" w:hAnsi="Times New Roman"/>
                <w:sz w:val="20"/>
                <w:szCs w:val="20"/>
              </w:rPr>
            </w:pPr>
          </w:p>
        </w:tc>
        <w:tc>
          <w:tcPr>
            <w:tcW w:w="225" w:type="dxa"/>
            <w:vAlign w:val="center"/>
            <w:hideMark/>
          </w:tcPr>
          <w:p w:rsidR="00D72B99" w:rsidRPr="0075301F" w:rsidRDefault="00D72B99" w:rsidP="00F207B2">
            <w:pPr>
              <w:spacing w:after="0" w:line="240" w:lineRule="auto"/>
              <w:rPr>
                <w:rFonts w:ascii="Times New Roman" w:hAnsi="Times New Roman"/>
                <w:sz w:val="20"/>
                <w:szCs w:val="20"/>
              </w:rPr>
            </w:pPr>
          </w:p>
        </w:tc>
      </w:tr>
      <w:tr w:rsidR="00D72B99" w:rsidRPr="0075301F" w:rsidTr="00F207B2">
        <w:trPr>
          <w:gridAfter w:val="2"/>
          <w:wAfter w:w="1020" w:type="dxa"/>
          <w:trHeight w:val="300"/>
        </w:trPr>
        <w:tc>
          <w:tcPr>
            <w:tcW w:w="10145" w:type="dxa"/>
            <w:gridSpan w:val="9"/>
            <w:tcBorders>
              <w:top w:val="nil"/>
              <w:left w:val="nil"/>
              <w:bottom w:val="nil"/>
              <w:right w:val="nil"/>
            </w:tcBorders>
            <w:shd w:val="clear" w:color="auto" w:fill="auto"/>
            <w:noWrap/>
            <w:vAlign w:val="bottom"/>
            <w:hideMark/>
          </w:tcPr>
          <w:p w:rsidR="00D72B99" w:rsidRPr="00301512" w:rsidRDefault="00DD1CA2" w:rsidP="00F207B2">
            <w:pPr>
              <w:spacing w:after="0" w:line="240" w:lineRule="auto"/>
              <w:rPr>
                <w:rFonts w:ascii="Times New Roman" w:hAnsi="Times New Roman"/>
                <w:b/>
                <w:bCs/>
                <w:sz w:val="28"/>
                <w:szCs w:val="28"/>
              </w:rPr>
            </w:pPr>
            <w:r w:rsidRPr="00301512">
              <w:rPr>
                <w:rFonts w:ascii="Times New Roman" w:hAnsi="Times New Roman"/>
                <w:b/>
                <w:bCs/>
                <w:sz w:val="28"/>
                <w:szCs w:val="28"/>
              </w:rPr>
              <w:t xml:space="preserve">                                                       </w:t>
            </w:r>
            <w:r w:rsidR="00D72B99" w:rsidRPr="00301512">
              <w:rPr>
                <w:rFonts w:ascii="Times New Roman" w:hAnsi="Times New Roman"/>
                <w:b/>
                <w:bCs/>
                <w:sz w:val="28"/>
                <w:szCs w:val="28"/>
              </w:rPr>
              <w:t>на  2018 г.</w:t>
            </w:r>
          </w:p>
          <w:p w:rsidR="00D72B99" w:rsidRPr="00301512" w:rsidRDefault="00D72B99" w:rsidP="00F207B2">
            <w:pPr>
              <w:spacing w:after="0" w:line="240" w:lineRule="auto"/>
              <w:jc w:val="both"/>
              <w:rPr>
                <w:rFonts w:ascii="Times New Roman" w:hAnsi="Times New Roman"/>
                <w:b/>
                <w:bCs/>
                <w:sz w:val="28"/>
                <w:szCs w:val="28"/>
              </w:rPr>
            </w:pPr>
          </w:p>
        </w:tc>
        <w:tc>
          <w:tcPr>
            <w:tcW w:w="222" w:type="dxa"/>
            <w:tcBorders>
              <w:top w:val="nil"/>
              <w:left w:val="nil"/>
              <w:bottom w:val="nil"/>
              <w:right w:val="nil"/>
            </w:tcBorders>
            <w:shd w:val="clear" w:color="auto" w:fill="auto"/>
            <w:noWrap/>
            <w:vAlign w:val="bottom"/>
            <w:hideMark/>
          </w:tcPr>
          <w:p w:rsidR="00D72B99" w:rsidRPr="00291378" w:rsidRDefault="00D72B99" w:rsidP="00F207B2">
            <w:pPr>
              <w:spacing w:after="0" w:line="240" w:lineRule="auto"/>
              <w:jc w:val="center"/>
              <w:rPr>
                <w:rFonts w:ascii="Times New Roman" w:hAnsi="Times New Roman"/>
                <w:b/>
                <w:bCs/>
                <w:sz w:val="28"/>
                <w:szCs w:val="28"/>
              </w:rPr>
            </w:pPr>
          </w:p>
        </w:tc>
      </w:tr>
      <w:tr w:rsidR="00D72B99" w:rsidRPr="0075301F" w:rsidTr="00F207B2">
        <w:trPr>
          <w:gridAfter w:val="6"/>
          <w:wAfter w:w="4217" w:type="dxa"/>
          <w:trHeight w:val="255"/>
        </w:trPr>
        <w:tc>
          <w:tcPr>
            <w:tcW w:w="272" w:type="dxa"/>
            <w:tcBorders>
              <w:top w:val="nil"/>
              <w:left w:val="nil"/>
              <w:bottom w:val="nil"/>
              <w:right w:val="nil"/>
            </w:tcBorders>
            <w:shd w:val="clear" w:color="auto" w:fill="auto"/>
            <w:noWrap/>
            <w:vAlign w:val="bottom"/>
            <w:hideMark/>
          </w:tcPr>
          <w:p w:rsidR="00D72B99" w:rsidRPr="0075301F" w:rsidRDefault="00D72B99" w:rsidP="00F207B2">
            <w:pPr>
              <w:spacing w:after="0" w:line="240" w:lineRule="auto"/>
              <w:rPr>
                <w:rFonts w:ascii="Arial CYR" w:hAnsi="Arial CYR" w:cs="Arial CYR"/>
                <w:sz w:val="20"/>
                <w:szCs w:val="20"/>
              </w:rPr>
            </w:pPr>
          </w:p>
        </w:tc>
        <w:tc>
          <w:tcPr>
            <w:tcW w:w="3152" w:type="dxa"/>
            <w:tcBorders>
              <w:top w:val="nil"/>
              <w:left w:val="nil"/>
              <w:bottom w:val="nil"/>
              <w:right w:val="nil"/>
            </w:tcBorders>
            <w:shd w:val="clear" w:color="auto" w:fill="auto"/>
            <w:noWrap/>
            <w:vAlign w:val="bottom"/>
            <w:hideMark/>
          </w:tcPr>
          <w:p w:rsidR="00D72B99" w:rsidRPr="0075301F" w:rsidRDefault="00D72B99" w:rsidP="00F207B2">
            <w:pPr>
              <w:spacing w:after="0" w:line="240" w:lineRule="auto"/>
              <w:rPr>
                <w:rFonts w:ascii="Arial CYR" w:hAnsi="Arial CYR" w:cs="Arial CYR"/>
                <w:sz w:val="20"/>
                <w:szCs w:val="20"/>
              </w:rPr>
            </w:pPr>
          </w:p>
        </w:tc>
        <w:tc>
          <w:tcPr>
            <w:tcW w:w="1948" w:type="dxa"/>
            <w:tcBorders>
              <w:top w:val="nil"/>
              <w:left w:val="nil"/>
              <w:bottom w:val="nil"/>
              <w:right w:val="nil"/>
            </w:tcBorders>
            <w:shd w:val="clear" w:color="auto" w:fill="auto"/>
            <w:noWrap/>
            <w:vAlign w:val="bottom"/>
            <w:hideMark/>
          </w:tcPr>
          <w:p w:rsidR="00D72B99" w:rsidRPr="0075301F" w:rsidRDefault="00D72B99" w:rsidP="00F207B2">
            <w:pPr>
              <w:spacing w:after="0" w:line="240" w:lineRule="auto"/>
              <w:rPr>
                <w:rFonts w:ascii="Arial CYR" w:hAnsi="Arial CYR" w:cs="Arial CYR"/>
                <w:sz w:val="20"/>
                <w:szCs w:val="20"/>
              </w:rPr>
            </w:pPr>
          </w:p>
        </w:tc>
        <w:tc>
          <w:tcPr>
            <w:tcW w:w="778" w:type="dxa"/>
            <w:tcBorders>
              <w:top w:val="nil"/>
              <w:left w:val="nil"/>
              <w:bottom w:val="nil"/>
              <w:right w:val="nil"/>
            </w:tcBorders>
            <w:shd w:val="clear" w:color="auto" w:fill="auto"/>
            <w:noWrap/>
            <w:vAlign w:val="bottom"/>
            <w:hideMark/>
          </w:tcPr>
          <w:p w:rsidR="00D72B99" w:rsidRPr="0075301F" w:rsidRDefault="00D72B99" w:rsidP="00F207B2">
            <w:pPr>
              <w:spacing w:after="0" w:line="240" w:lineRule="auto"/>
              <w:rPr>
                <w:rFonts w:ascii="Arial CYR" w:hAnsi="Arial CYR" w:cs="Arial CYR"/>
                <w:sz w:val="20"/>
                <w:szCs w:val="20"/>
              </w:rPr>
            </w:pPr>
          </w:p>
        </w:tc>
        <w:tc>
          <w:tcPr>
            <w:tcW w:w="798" w:type="dxa"/>
            <w:tcBorders>
              <w:top w:val="nil"/>
              <w:left w:val="nil"/>
              <w:bottom w:val="nil"/>
              <w:right w:val="nil"/>
            </w:tcBorders>
            <w:shd w:val="clear" w:color="auto" w:fill="auto"/>
            <w:noWrap/>
            <w:vAlign w:val="bottom"/>
            <w:hideMark/>
          </w:tcPr>
          <w:p w:rsidR="00D72B99" w:rsidRPr="0075301F" w:rsidRDefault="00D72B99" w:rsidP="00F207B2">
            <w:pPr>
              <w:spacing w:after="0" w:line="240" w:lineRule="auto"/>
              <w:rPr>
                <w:rFonts w:ascii="Arial CYR" w:hAnsi="Arial CYR" w:cs="Arial CYR"/>
                <w:sz w:val="20"/>
                <w:szCs w:val="20"/>
              </w:rPr>
            </w:pPr>
          </w:p>
        </w:tc>
        <w:tc>
          <w:tcPr>
            <w:tcW w:w="222" w:type="dxa"/>
            <w:vAlign w:val="center"/>
            <w:hideMark/>
          </w:tcPr>
          <w:p w:rsidR="00D72B99" w:rsidRPr="0075301F" w:rsidRDefault="00D72B99" w:rsidP="00F207B2">
            <w:pPr>
              <w:spacing w:after="0" w:line="240" w:lineRule="auto"/>
              <w:rPr>
                <w:rFonts w:ascii="Times New Roman" w:hAnsi="Times New Roman"/>
                <w:sz w:val="20"/>
                <w:szCs w:val="20"/>
              </w:rPr>
            </w:pPr>
          </w:p>
        </w:tc>
      </w:tr>
    </w:tbl>
    <w:p w:rsidR="00D72B99" w:rsidRDefault="00D72B99" w:rsidP="00F207B2">
      <w:pPr>
        <w:spacing w:line="240" w:lineRule="auto"/>
        <w:ind w:right="-456"/>
        <w:jc w:val="both"/>
        <w:rPr>
          <w:rFonts w:ascii="Times New Roman" w:hAnsi="Times New Roman"/>
          <w:sz w:val="28"/>
          <w:szCs w:val="28"/>
        </w:rPr>
      </w:pPr>
      <w:r>
        <w:rPr>
          <w:rFonts w:ascii="Times New Roman" w:hAnsi="Times New Roman"/>
          <w:sz w:val="28"/>
          <w:szCs w:val="28"/>
        </w:rPr>
        <w:t>Увеличение доходов 18210606033101000110- земельный налог с организации + 25 000 руб.</w:t>
      </w:r>
    </w:p>
    <w:p w:rsidR="00D72B99" w:rsidRPr="006521E5" w:rsidRDefault="00D72B99" w:rsidP="00F207B2">
      <w:pPr>
        <w:spacing w:line="240" w:lineRule="auto"/>
        <w:ind w:right="-456"/>
        <w:jc w:val="both"/>
        <w:rPr>
          <w:rFonts w:ascii="Times New Roman" w:hAnsi="Times New Roman"/>
          <w:sz w:val="28"/>
          <w:szCs w:val="28"/>
        </w:rPr>
      </w:pPr>
      <w:r>
        <w:rPr>
          <w:rFonts w:ascii="Times New Roman" w:hAnsi="Times New Roman"/>
          <w:sz w:val="28"/>
          <w:szCs w:val="28"/>
        </w:rPr>
        <w:t>00420215001100000151- дотации бюджетам сельских поселений на выравнивание бюджетного обеспечения + 989400 руб.</w:t>
      </w:r>
    </w:p>
    <w:p w:rsidR="00D506B3" w:rsidRPr="00D506B3" w:rsidRDefault="00D506B3" w:rsidP="00F207B2">
      <w:pPr>
        <w:pStyle w:val="p7"/>
        <w:shd w:val="clear" w:color="auto" w:fill="FFFFFF"/>
        <w:spacing w:before="0" w:beforeAutospacing="0" w:after="0" w:afterAutospacing="0"/>
        <w:ind w:right="-198"/>
        <w:rPr>
          <w:b/>
          <w:color w:val="000000"/>
          <w:sz w:val="28"/>
          <w:szCs w:val="28"/>
        </w:rPr>
      </w:pPr>
    </w:p>
    <w:p w:rsidR="00DD1CA2" w:rsidRDefault="00DD1CA2" w:rsidP="00F207B2">
      <w:pPr>
        <w:spacing w:line="240" w:lineRule="auto"/>
        <w:jc w:val="center"/>
        <w:rPr>
          <w:rFonts w:ascii="Times New Roman" w:hAnsi="Times New Roman"/>
          <w:b/>
          <w:sz w:val="28"/>
          <w:szCs w:val="28"/>
        </w:rPr>
      </w:pPr>
      <w:r>
        <w:rPr>
          <w:rFonts w:ascii="Times New Roman" w:hAnsi="Times New Roman"/>
          <w:b/>
          <w:sz w:val="28"/>
          <w:szCs w:val="28"/>
        </w:rPr>
        <w:t>Решение</w:t>
      </w:r>
    </w:p>
    <w:p w:rsidR="00DD1CA2" w:rsidRDefault="00DD1CA2" w:rsidP="00F207B2">
      <w:pPr>
        <w:spacing w:line="240" w:lineRule="auto"/>
        <w:jc w:val="center"/>
        <w:rPr>
          <w:rFonts w:ascii="Times New Roman" w:hAnsi="Times New Roman"/>
          <w:sz w:val="28"/>
          <w:szCs w:val="28"/>
        </w:rPr>
      </w:pPr>
      <w:r>
        <w:rPr>
          <w:rFonts w:ascii="Times New Roman" w:hAnsi="Times New Roman"/>
          <w:sz w:val="28"/>
          <w:szCs w:val="28"/>
        </w:rPr>
        <w:t>(двадцать шестой  сессии)</w:t>
      </w:r>
    </w:p>
    <w:p w:rsidR="00DD1CA2" w:rsidRPr="008B24F7" w:rsidRDefault="00DD1CA2" w:rsidP="00F207B2">
      <w:pPr>
        <w:spacing w:line="240" w:lineRule="auto"/>
        <w:jc w:val="both"/>
        <w:rPr>
          <w:rFonts w:ascii="Times New Roman" w:hAnsi="Times New Roman"/>
          <w:sz w:val="28"/>
          <w:szCs w:val="28"/>
        </w:rPr>
      </w:pPr>
      <w:r>
        <w:rPr>
          <w:rFonts w:ascii="Times New Roman" w:hAnsi="Times New Roman"/>
          <w:sz w:val="28"/>
          <w:szCs w:val="28"/>
        </w:rPr>
        <w:t xml:space="preserve">                     14.03.2018                                                                              </w:t>
      </w:r>
      <w:r w:rsidRPr="00105C85">
        <w:rPr>
          <w:rFonts w:ascii="Times New Roman" w:hAnsi="Times New Roman"/>
          <w:sz w:val="28"/>
          <w:szCs w:val="28"/>
        </w:rPr>
        <w:t xml:space="preserve">    </w:t>
      </w:r>
      <w:r>
        <w:rPr>
          <w:rFonts w:ascii="Times New Roman" w:hAnsi="Times New Roman"/>
          <w:sz w:val="28"/>
          <w:szCs w:val="28"/>
        </w:rPr>
        <w:t xml:space="preserve"> №119</w:t>
      </w:r>
    </w:p>
    <w:p w:rsidR="00DD1CA2" w:rsidRDefault="00DD1CA2" w:rsidP="00F207B2">
      <w:pPr>
        <w:spacing w:line="240" w:lineRule="auto"/>
        <w:jc w:val="center"/>
        <w:rPr>
          <w:rFonts w:ascii="Times New Roman" w:hAnsi="Times New Roman"/>
          <w:b/>
          <w:sz w:val="28"/>
          <w:szCs w:val="28"/>
        </w:rPr>
      </w:pPr>
      <w:r>
        <w:rPr>
          <w:rFonts w:ascii="Times New Roman" w:hAnsi="Times New Roman"/>
          <w:b/>
          <w:sz w:val="28"/>
          <w:szCs w:val="28"/>
        </w:rPr>
        <w:t>О внесении изменений в решение двадцать пятой сессии Совета депутатов Ивановского сельсовета Баганского района Новосибирской области от 26.12.2017 «О бюджете Ивановского сельсовета на 2018 год и на плановый период 2019-2020 годы» (расходы)</w:t>
      </w:r>
    </w:p>
    <w:p w:rsidR="00DD1CA2" w:rsidRDefault="00DD1CA2" w:rsidP="00F207B2">
      <w:pPr>
        <w:spacing w:line="240" w:lineRule="auto"/>
        <w:jc w:val="both"/>
        <w:rPr>
          <w:rFonts w:ascii="Times New Roman" w:hAnsi="Times New Roman"/>
          <w:sz w:val="28"/>
          <w:szCs w:val="28"/>
        </w:rPr>
      </w:pPr>
      <w:r>
        <w:rPr>
          <w:rFonts w:ascii="Times New Roman" w:hAnsi="Times New Roman"/>
          <w:sz w:val="28"/>
          <w:szCs w:val="28"/>
        </w:rPr>
        <w:t xml:space="preserve">      Заслушав информацию специалиста-бухгалтера 1 разряда  о внесении изменений в решение двадцать пятой  сессии Совета депутатов Ивановского сельсовета Баганского района Новосибирской области от 26.12.2017 «Об утверждении  бюджета Ивановского сельсовета на 2018 год и на плановый период 2019-2020 годы»,  Совет депутатов                      РЕШИЛ:</w:t>
      </w:r>
    </w:p>
    <w:p w:rsidR="00DD1CA2" w:rsidRDefault="00DD1CA2" w:rsidP="00F207B2">
      <w:pPr>
        <w:numPr>
          <w:ilvl w:val="0"/>
          <w:numId w:val="9"/>
        </w:numPr>
        <w:spacing w:after="0" w:line="240" w:lineRule="auto"/>
        <w:jc w:val="both"/>
        <w:rPr>
          <w:rFonts w:ascii="Times New Roman" w:hAnsi="Times New Roman"/>
          <w:sz w:val="28"/>
          <w:szCs w:val="28"/>
        </w:rPr>
      </w:pPr>
      <w:r>
        <w:rPr>
          <w:rFonts w:ascii="Times New Roman" w:hAnsi="Times New Roman"/>
          <w:sz w:val="28"/>
          <w:szCs w:val="28"/>
        </w:rPr>
        <w:t>Внести изменения и дополнения в решение двадцать пятой сессии Совета депутатов Ивановского сельсовета Баганского района Новосибирской области от 26.12.2017 «О бюджете Ивановского сельсовета на 2018 год и на плановый период 2019-2020 годы»,</w:t>
      </w:r>
    </w:p>
    <w:p w:rsidR="00DD1CA2" w:rsidRDefault="00DD1CA2" w:rsidP="00F207B2">
      <w:pPr>
        <w:numPr>
          <w:ilvl w:val="0"/>
          <w:numId w:val="9"/>
        </w:numPr>
        <w:spacing w:after="0" w:line="240" w:lineRule="auto"/>
        <w:jc w:val="both"/>
        <w:rPr>
          <w:rFonts w:ascii="Times New Roman" w:hAnsi="Times New Roman"/>
          <w:sz w:val="28"/>
          <w:szCs w:val="28"/>
        </w:rPr>
      </w:pPr>
      <w:r>
        <w:rPr>
          <w:rFonts w:ascii="Times New Roman" w:hAnsi="Times New Roman"/>
          <w:sz w:val="28"/>
          <w:szCs w:val="28"/>
        </w:rPr>
        <w:t>Настоящее решение вступает в силу с момента его опубликования в печатном органе «Бюллетень органов местного самоуправления Ивановского сельсовета Баганского района Новосибирской области».</w:t>
      </w:r>
    </w:p>
    <w:p w:rsidR="00DD1CA2" w:rsidRDefault="00DD1CA2" w:rsidP="00F207B2">
      <w:pPr>
        <w:spacing w:after="0" w:line="240" w:lineRule="auto"/>
        <w:ind w:left="780"/>
        <w:jc w:val="both"/>
        <w:rPr>
          <w:rFonts w:ascii="Times New Roman" w:hAnsi="Times New Roman"/>
          <w:sz w:val="28"/>
          <w:szCs w:val="28"/>
        </w:rPr>
      </w:pPr>
    </w:p>
    <w:p w:rsidR="00DD1CA2" w:rsidRDefault="00DD1CA2" w:rsidP="00F207B2">
      <w:pPr>
        <w:tabs>
          <w:tab w:val="left" w:pos="546"/>
        </w:tabs>
        <w:spacing w:line="240" w:lineRule="auto"/>
        <w:rPr>
          <w:rFonts w:ascii="Times New Roman" w:hAnsi="Times New Roman"/>
          <w:bCs/>
          <w:sz w:val="28"/>
          <w:szCs w:val="28"/>
        </w:rPr>
      </w:pPr>
      <w:r>
        <w:rPr>
          <w:rFonts w:ascii="Times New Roman" w:hAnsi="Times New Roman"/>
          <w:bCs/>
          <w:sz w:val="28"/>
          <w:szCs w:val="28"/>
        </w:rPr>
        <w:lastRenderedPageBreak/>
        <w:t>Глава  Ивановского сельсовета                                                                                      Баганского района                                                                                               Новосибирской области</w:t>
      </w:r>
      <w:r>
        <w:rPr>
          <w:rFonts w:ascii="Times New Roman" w:hAnsi="Times New Roman"/>
          <w:bCs/>
          <w:sz w:val="28"/>
          <w:szCs w:val="28"/>
        </w:rPr>
        <w:tab/>
        <w:t xml:space="preserve">                                                        А.К. Ритер                                                            </w:t>
      </w:r>
    </w:p>
    <w:p w:rsidR="00DD1CA2" w:rsidRDefault="00DD1CA2" w:rsidP="00F207B2">
      <w:pPr>
        <w:tabs>
          <w:tab w:val="left" w:pos="546"/>
        </w:tabs>
        <w:spacing w:after="0" w:line="240" w:lineRule="auto"/>
        <w:rPr>
          <w:rFonts w:ascii="Times New Roman" w:hAnsi="Times New Roman"/>
          <w:bCs/>
          <w:sz w:val="28"/>
          <w:szCs w:val="28"/>
        </w:rPr>
      </w:pPr>
      <w:r>
        <w:rPr>
          <w:rFonts w:ascii="Times New Roman" w:hAnsi="Times New Roman"/>
          <w:bCs/>
          <w:sz w:val="28"/>
          <w:szCs w:val="28"/>
        </w:rPr>
        <w:t xml:space="preserve">Председатель совета депутатов                                                                         </w:t>
      </w:r>
    </w:p>
    <w:p w:rsidR="00DD1CA2" w:rsidRDefault="00DD1CA2" w:rsidP="00F207B2">
      <w:pPr>
        <w:tabs>
          <w:tab w:val="left" w:pos="546"/>
        </w:tabs>
        <w:spacing w:after="0" w:line="240" w:lineRule="auto"/>
        <w:rPr>
          <w:rFonts w:ascii="Times New Roman" w:hAnsi="Times New Roman"/>
          <w:bCs/>
          <w:sz w:val="28"/>
          <w:szCs w:val="28"/>
        </w:rPr>
      </w:pPr>
      <w:r>
        <w:rPr>
          <w:rFonts w:ascii="Times New Roman" w:hAnsi="Times New Roman"/>
          <w:bCs/>
          <w:sz w:val="28"/>
          <w:szCs w:val="28"/>
        </w:rPr>
        <w:t xml:space="preserve">Ивановского сельсовета                                                                                </w:t>
      </w:r>
    </w:p>
    <w:p w:rsidR="00DD1CA2" w:rsidRDefault="00DD1CA2" w:rsidP="00F207B2">
      <w:pPr>
        <w:tabs>
          <w:tab w:val="left" w:pos="546"/>
        </w:tabs>
        <w:spacing w:after="0" w:line="240" w:lineRule="auto"/>
        <w:rPr>
          <w:rFonts w:ascii="Times New Roman" w:hAnsi="Times New Roman"/>
          <w:bCs/>
          <w:sz w:val="28"/>
          <w:szCs w:val="28"/>
        </w:rPr>
      </w:pPr>
      <w:r>
        <w:rPr>
          <w:rFonts w:ascii="Times New Roman" w:hAnsi="Times New Roman"/>
          <w:bCs/>
          <w:sz w:val="28"/>
          <w:szCs w:val="28"/>
        </w:rPr>
        <w:t xml:space="preserve"> Баганского района Новосибирской области</w:t>
      </w:r>
      <w:r>
        <w:rPr>
          <w:rFonts w:ascii="Times New Roman" w:hAnsi="Times New Roman"/>
          <w:bCs/>
          <w:sz w:val="28"/>
          <w:szCs w:val="28"/>
        </w:rPr>
        <w:tab/>
      </w:r>
      <w:r>
        <w:rPr>
          <w:rFonts w:ascii="Times New Roman" w:hAnsi="Times New Roman"/>
          <w:bCs/>
          <w:sz w:val="28"/>
          <w:szCs w:val="28"/>
        </w:rPr>
        <w:tab/>
      </w:r>
      <w:r>
        <w:rPr>
          <w:rFonts w:ascii="Times New Roman" w:hAnsi="Times New Roman"/>
          <w:bCs/>
          <w:sz w:val="28"/>
          <w:szCs w:val="28"/>
        </w:rPr>
        <w:tab/>
        <w:t xml:space="preserve">     А.К. Ритер</w:t>
      </w:r>
    </w:p>
    <w:p w:rsidR="00DD1CA2" w:rsidRPr="001E2530" w:rsidRDefault="00DD1CA2" w:rsidP="00F207B2">
      <w:pPr>
        <w:spacing w:after="0" w:line="240" w:lineRule="auto"/>
        <w:jc w:val="both"/>
        <w:rPr>
          <w:rFonts w:ascii="Times New Roman" w:hAnsi="Times New Roman"/>
          <w:bCs/>
          <w:sz w:val="28"/>
          <w:szCs w:val="28"/>
        </w:rPr>
      </w:pPr>
    </w:p>
    <w:p w:rsidR="00DD1CA2" w:rsidRDefault="00DD1CA2" w:rsidP="00F207B2">
      <w:pPr>
        <w:spacing w:after="0" w:line="240" w:lineRule="auto"/>
        <w:jc w:val="both"/>
        <w:rPr>
          <w:rFonts w:ascii="Times New Roman" w:hAnsi="Times New Roman"/>
          <w:sz w:val="20"/>
          <w:szCs w:val="20"/>
        </w:rPr>
      </w:pPr>
      <w:r>
        <w:rPr>
          <w:rFonts w:ascii="Times New Roman" w:hAnsi="Times New Roman"/>
          <w:sz w:val="20"/>
          <w:szCs w:val="20"/>
        </w:rPr>
        <w:t>Новосибирская область,</w:t>
      </w:r>
    </w:p>
    <w:p w:rsidR="00DD1CA2" w:rsidRDefault="00DD1CA2" w:rsidP="00F207B2">
      <w:pPr>
        <w:spacing w:after="0" w:line="240" w:lineRule="auto"/>
        <w:jc w:val="both"/>
        <w:rPr>
          <w:rFonts w:ascii="Times New Roman" w:hAnsi="Times New Roman"/>
          <w:sz w:val="20"/>
          <w:szCs w:val="20"/>
        </w:rPr>
      </w:pPr>
      <w:r>
        <w:rPr>
          <w:rFonts w:ascii="Times New Roman" w:hAnsi="Times New Roman"/>
          <w:sz w:val="20"/>
          <w:szCs w:val="20"/>
        </w:rPr>
        <w:t xml:space="preserve">Баганский район, село Ивановка </w:t>
      </w:r>
    </w:p>
    <w:p w:rsidR="00DD1CA2" w:rsidRDefault="00DD1CA2" w:rsidP="00F207B2">
      <w:pPr>
        <w:spacing w:after="0" w:line="240" w:lineRule="auto"/>
        <w:jc w:val="both"/>
        <w:rPr>
          <w:rFonts w:ascii="Times New Roman" w:hAnsi="Times New Roman"/>
          <w:sz w:val="20"/>
          <w:szCs w:val="20"/>
        </w:rPr>
      </w:pPr>
      <w:r>
        <w:rPr>
          <w:rFonts w:ascii="Times New Roman" w:hAnsi="Times New Roman"/>
          <w:sz w:val="20"/>
          <w:szCs w:val="20"/>
        </w:rPr>
        <w:t>улица Центральная, дом 27</w:t>
      </w:r>
    </w:p>
    <w:p w:rsidR="00DD1CA2" w:rsidRPr="00A46D24" w:rsidRDefault="00DD1CA2" w:rsidP="00F207B2">
      <w:pPr>
        <w:spacing w:after="0" w:line="240" w:lineRule="auto"/>
        <w:jc w:val="both"/>
        <w:rPr>
          <w:rFonts w:ascii="Times New Roman" w:hAnsi="Times New Roman"/>
          <w:sz w:val="20"/>
          <w:szCs w:val="20"/>
        </w:rPr>
      </w:pPr>
      <w:r>
        <w:rPr>
          <w:rFonts w:ascii="Times New Roman" w:hAnsi="Times New Roman"/>
          <w:sz w:val="20"/>
          <w:szCs w:val="20"/>
        </w:rPr>
        <w:t xml:space="preserve">14.03. 2018 г. № </w:t>
      </w:r>
      <w:r>
        <w:rPr>
          <w:rFonts w:ascii="Times New Roman" w:hAnsi="Times New Roman"/>
          <w:sz w:val="20"/>
          <w:szCs w:val="20"/>
          <w:u w:val="single"/>
        </w:rPr>
        <w:t xml:space="preserve">64 </w:t>
      </w:r>
      <w:r>
        <w:rPr>
          <w:rFonts w:ascii="Times New Roman" w:hAnsi="Times New Roman"/>
          <w:sz w:val="20"/>
          <w:szCs w:val="20"/>
        </w:rPr>
        <w:t>нпа</w:t>
      </w:r>
    </w:p>
    <w:p w:rsidR="00DD1CA2" w:rsidRPr="00A46D24" w:rsidRDefault="00DD1CA2" w:rsidP="00F207B2">
      <w:pPr>
        <w:spacing w:line="240" w:lineRule="auto"/>
      </w:pPr>
    </w:p>
    <w:p w:rsidR="00DD1CA2" w:rsidRPr="00B76F99" w:rsidRDefault="00DD1CA2" w:rsidP="00F207B2">
      <w:pPr>
        <w:spacing w:line="240" w:lineRule="auto"/>
        <w:ind w:right="-456"/>
        <w:jc w:val="right"/>
        <w:rPr>
          <w:rFonts w:ascii="Times New Roman" w:hAnsi="Times New Roman"/>
        </w:rPr>
      </w:pPr>
      <w:r w:rsidRPr="00B76F99">
        <w:rPr>
          <w:rFonts w:ascii="Times New Roman" w:hAnsi="Times New Roman"/>
        </w:rPr>
        <w:t>Приложение</w:t>
      </w:r>
    </w:p>
    <w:p w:rsidR="00DD1CA2" w:rsidRPr="00B76F99" w:rsidRDefault="00DD1CA2" w:rsidP="00F207B2">
      <w:pPr>
        <w:spacing w:line="240" w:lineRule="auto"/>
        <w:ind w:right="-456"/>
        <w:jc w:val="right"/>
        <w:rPr>
          <w:rFonts w:ascii="Times New Roman" w:hAnsi="Times New Roman"/>
        </w:rPr>
      </w:pPr>
      <w:r>
        <w:rPr>
          <w:rFonts w:ascii="Times New Roman" w:hAnsi="Times New Roman"/>
        </w:rPr>
        <w:t xml:space="preserve"> к решению двадцать шестой</w:t>
      </w:r>
      <w:r w:rsidRPr="00B76F99">
        <w:rPr>
          <w:rFonts w:ascii="Times New Roman" w:hAnsi="Times New Roman"/>
        </w:rPr>
        <w:t xml:space="preserve"> сессии</w:t>
      </w:r>
    </w:p>
    <w:p w:rsidR="00DD1CA2" w:rsidRPr="00B76F99" w:rsidRDefault="00DD1CA2" w:rsidP="00F207B2">
      <w:pPr>
        <w:spacing w:line="240" w:lineRule="auto"/>
        <w:ind w:right="-456"/>
        <w:jc w:val="right"/>
        <w:rPr>
          <w:rFonts w:ascii="Times New Roman" w:hAnsi="Times New Roman"/>
        </w:rPr>
      </w:pPr>
      <w:r w:rsidRPr="00B76F99">
        <w:rPr>
          <w:rFonts w:ascii="Times New Roman" w:hAnsi="Times New Roman"/>
        </w:rPr>
        <w:t xml:space="preserve"> Совета депутатов</w:t>
      </w:r>
    </w:p>
    <w:p w:rsidR="00DD1CA2" w:rsidRPr="00B76F99" w:rsidRDefault="00DD1CA2" w:rsidP="00F207B2">
      <w:pPr>
        <w:spacing w:line="240" w:lineRule="auto"/>
        <w:ind w:right="-456"/>
        <w:jc w:val="right"/>
        <w:rPr>
          <w:rFonts w:ascii="Times New Roman" w:hAnsi="Times New Roman"/>
        </w:rPr>
      </w:pPr>
      <w:r w:rsidRPr="00B76F99">
        <w:rPr>
          <w:rFonts w:ascii="Times New Roman" w:hAnsi="Times New Roman"/>
        </w:rPr>
        <w:t xml:space="preserve"> Ивановского сельсовета</w:t>
      </w:r>
    </w:p>
    <w:p w:rsidR="00DD1CA2" w:rsidRPr="00B76F99" w:rsidRDefault="00DD1CA2" w:rsidP="00F207B2">
      <w:pPr>
        <w:spacing w:line="240" w:lineRule="auto"/>
        <w:ind w:right="-456"/>
        <w:jc w:val="right"/>
        <w:rPr>
          <w:rFonts w:ascii="Times New Roman" w:hAnsi="Times New Roman"/>
        </w:rPr>
      </w:pPr>
      <w:r>
        <w:rPr>
          <w:rFonts w:ascii="Times New Roman" w:hAnsi="Times New Roman"/>
        </w:rPr>
        <w:t xml:space="preserve"> от 14.03.2018 №119</w:t>
      </w:r>
    </w:p>
    <w:tbl>
      <w:tblPr>
        <w:tblW w:w="11000" w:type="dxa"/>
        <w:tblInd w:w="-176" w:type="dxa"/>
        <w:tblLook w:val="04A0"/>
      </w:tblPr>
      <w:tblGrid>
        <w:gridCol w:w="3395"/>
        <w:gridCol w:w="1440"/>
        <w:gridCol w:w="864"/>
        <w:gridCol w:w="1160"/>
        <w:gridCol w:w="1106"/>
        <w:gridCol w:w="977"/>
        <w:gridCol w:w="907"/>
        <w:gridCol w:w="1151"/>
      </w:tblGrid>
      <w:tr w:rsidR="00DD1CA2" w:rsidRPr="00664FE0" w:rsidTr="00F207B2">
        <w:trPr>
          <w:trHeight w:val="570"/>
        </w:trPr>
        <w:tc>
          <w:tcPr>
            <w:tcW w:w="11000" w:type="dxa"/>
            <w:gridSpan w:val="8"/>
            <w:tcBorders>
              <w:top w:val="nil"/>
              <w:left w:val="nil"/>
              <w:bottom w:val="nil"/>
              <w:right w:val="nil"/>
            </w:tcBorders>
            <w:shd w:val="clear" w:color="auto" w:fill="auto"/>
            <w:vAlign w:val="bottom"/>
            <w:hideMark/>
          </w:tcPr>
          <w:p w:rsidR="00DD1CA2" w:rsidRPr="00664FE0" w:rsidRDefault="00DD1CA2" w:rsidP="00F207B2">
            <w:pPr>
              <w:spacing w:after="0" w:line="240" w:lineRule="auto"/>
              <w:jc w:val="center"/>
              <w:rPr>
                <w:rFonts w:ascii="Arial" w:hAnsi="Arial" w:cs="Arial"/>
                <w:b/>
                <w:bCs/>
                <w:sz w:val="20"/>
                <w:szCs w:val="20"/>
              </w:rPr>
            </w:pPr>
            <w:r w:rsidRPr="00664FE0">
              <w:rPr>
                <w:rFonts w:ascii="Arial" w:hAnsi="Arial" w:cs="Arial"/>
                <w:b/>
                <w:bCs/>
                <w:sz w:val="20"/>
                <w:szCs w:val="20"/>
              </w:rPr>
              <w:t>Ведомственная структура расходов бюджета Ивановского  сельсовета Баганского района на14.03.2018</w:t>
            </w:r>
          </w:p>
        </w:tc>
      </w:tr>
      <w:tr w:rsidR="00DD1CA2" w:rsidRPr="00664FE0" w:rsidTr="00F207B2">
        <w:trPr>
          <w:trHeight w:val="165"/>
        </w:trPr>
        <w:tc>
          <w:tcPr>
            <w:tcW w:w="3395"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rPr>
                <w:rFonts w:ascii="Arial" w:hAnsi="Arial" w:cs="Arial"/>
                <w:sz w:val="20"/>
                <w:szCs w:val="20"/>
              </w:rPr>
            </w:pPr>
          </w:p>
        </w:tc>
        <w:tc>
          <w:tcPr>
            <w:tcW w:w="1440"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rPr>
                <w:rFonts w:ascii="Arial" w:hAnsi="Arial" w:cs="Arial"/>
                <w:sz w:val="20"/>
                <w:szCs w:val="20"/>
              </w:rPr>
            </w:pPr>
          </w:p>
        </w:tc>
        <w:tc>
          <w:tcPr>
            <w:tcW w:w="864"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rPr>
                <w:rFonts w:ascii="Arial" w:hAnsi="Arial" w:cs="Arial"/>
                <w:sz w:val="20"/>
                <w:szCs w:val="20"/>
              </w:rPr>
            </w:pPr>
          </w:p>
        </w:tc>
        <w:tc>
          <w:tcPr>
            <w:tcW w:w="1160"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rPr>
                <w:rFonts w:ascii="Arial" w:hAnsi="Arial" w:cs="Arial"/>
                <w:sz w:val="20"/>
                <w:szCs w:val="20"/>
              </w:rPr>
            </w:pPr>
          </w:p>
        </w:tc>
        <w:tc>
          <w:tcPr>
            <w:tcW w:w="1106"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rPr>
                <w:rFonts w:ascii="Arial" w:hAnsi="Arial" w:cs="Arial"/>
                <w:sz w:val="20"/>
                <w:szCs w:val="20"/>
              </w:rPr>
            </w:pPr>
          </w:p>
        </w:tc>
        <w:tc>
          <w:tcPr>
            <w:tcW w:w="977"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rPr>
                <w:rFonts w:ascii="Arial" w:hAnsi="Arial" w:cs="Arial"/>
                <w:sz w:val="16"/>
                <w:szCs w:val="16"/>
              </w:rPr>
            </w:pPr>
          </w:p>
        </w:tc>
        <w:tc>
          <w:tcPr>
            <w:tcW w:w="907"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rPr>
                <w:rFonts w:ascii="Arial" w:hAnsi="Arial" w:cs="Arial"/>
                <w:sz w:val="16"/>
                <w:szCs w:val="16"/>
              </w:rPr>
            </w:pPr>
          </w:p>
        </w:tc>
        <w:tc>
          <w:tcPr>
            <w:tcW w:w="1151"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jc w:val="right"/>
              <w:rPr>
                <w:rFonts w:ascii="Arial" w:hAnsi="Arial" w:cs="Arial"/>
                <w:sz w:val="16"/>
                <w:szCs w:val="16"/>
              </w:rPr>
            </w:pPr>
          </w:p>
        </w:tc>
      </w:tr>
      <w:tr w:rsidR="00DD1CA2" w:rsidRPr="00664FE0" w:rsidTr="00F207B2">
        <w:trPr>
          <w:trHeight w:val="105"/>
        </w:trPr>
        <w:tc>
          <w:tcPr>
            <w:tcW w:w="3395"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rPr>
                <w:rFonts w:ascii="Arial" w:hAnsi="Arial" w:cs="Arial"/>
                <w:sz w:val="20"/>
                <w:szCs w:val="20"/>
              </w:rPr>
            </w:pPr>
          </w:p>
        </w:tc>
        <w:tc>
          <w:tcPr>
            <w:tcW w:w="1440"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rPr>
                <w:rFonts w:ascii="Arial" w:hAnsi="Arial" w:cs="Arial"/>
                <w:sz w:val="20"/>
                <w:szCs w:val="20"/>
              </w:rPr>
            </w:pPr>
          </w:p>
        </w:tc>
        <w:tc>
          <w:tcPr>
            <w:tcW w:w="864"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rPr>
                <w:rFonts w:ascii="Arial" w:hAnsi="Arial" w:cs="Arial"/>
                <w:sz w:val="20"/>
                <w:szCs w:val="20"/>
              </w:rPr>
            </w:pPr>
          </w:p>
        </w:tc>
        <w:tc>
          <w:tcPr>
            <w:tcW w:w="1160"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rPr>
                <w:rFonts w:ascii="Arial" w:hAnsi="Arial" w:cs="Arial"/>
                <w:sz w:val="20"/>
                <w:szCs w:val="20"/>
              </w:rPr>
            </w:pPr>
          </w:p>
        </w:tc>
        <w:tc>
          <w:tcPr>
            <w:tcW w:w="1106"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rPr>
                <w:rFonts w:ascii="Arial" w:hAnsi="Arial" w:cs="Arial"/>
                <w:sz w:val="20"/>
                <w:szCs w:val="20"/>
              </w:rPr>
            </w:pPr>
          </w:p>
        </w:tc>
        <w:tc>
          <w:tcPr>
            <w:tcW w:w="977"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rPr>
                <w:rFonts w:ascii="Arial" w:hAnsi="Arial" w:cs="Arial"/>
                <w:sz w:val="20"/>
                <w:szCs w:val="20"/>
              </w:rPr>
            </w:pPr>
          </w:p>
        </w:tc>
        <w:tc>
          <w:tcPr>
            <w:tcW w:w="907"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rPr>
                <w:rFonts w:ascii="Arial" w:hAnsi="Arial" w:cs="Arial"/>
                <w:sz w:val="20"/>
                <w:szCs w:val="20"/>
              </w:rPr>
            </w:pPr>
          </w:p>
        </w:tc>
        <w:tc>
          <w:tcPr>
            <w:tcW w:w="1151" w:type="dxa"/>
            <w:tcBorders>
              <w:top w:val="nil"/>
              <w:left w:val="nil"/>
              <w:bottom w:val="nil"/>
              <w:right w:val="nil"/>
            </w:tcBorders>
            <w:shd w:val="clear" w:color="auto" w:fill="auto"/>
            <w:noWrap/>
            <w:vAlign w:val="bottom"/>
            <w:hideMark/>
          </w:tcPr>
          <w:p w:rsidR="00DD1CA2" w:rsidRPr="00664FE0" w:rsidRDefault="00DD1CA2" w:rsidP="00F207B2">
            <w:pPr>
              <w:spacing w:after="0" w:line="240" w:lineRule="auto"/>
              <w:jc w:val="right"/>
              <w:rPr>
                <w:rFonts w:ascii="Arial" w:hAnsi="Arial" w:cs="Arial"/>
                <w:sz w:val="16"/>
                <w:szCs w:val="16"/>
              </w:rPr>
            </w:pPr>
          </w:p>
        </w:tc>
      </w:tr>
      <w:tr w:rsidR="00DD1CA2" w:rsidRPr="00664FE0" w:rsidTr="00F207B2">
        <w:trPr>
          <w:trHeight w:val="1305"/>
        </w:trPr>
        <w:tc>
          <w:tcPr>
            <w:tcW w:w="33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Глава распорядителя средств бюджета</w:t>
            </w:r>
          </w:p>
        </w:tc>
        <w:tc>
          <w:tcPr>
            <w:tcW w:w="864" w:type="dxa"/>
            <w:tcBorders>
              <w:top w:val="single" w:sz="4" w:space="0" w:color="auto"/>
              <w:left w:val="nil"/>
              <w:bottom w:val="single" w:sz="4" w:space="0" w:color="auto"/>
              <w:right w:val="single" w:sz="4" w:space="0" w:color="auto"/>
            </w:tcBorders>
            <w:shd w:val="clear" w:color="auto" w:fill="auto"/>
            <w:vAlign w:val="center"/>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раздела</w:t>
            </w:r>
          </w:p>
        </w:tc>
        <w:tc>
          <w:tcPr>
            <w:tcW w:w="1160" w:type="dxa"/>
            <w:tcBorders>
              <w:top w:val="single" w:sz="4" w:space="0" w:color="auto"/>
              <w:left w:val="nil"/>
              <w:bottom w:val="single" w:sz="4" w:space="0" w:color="auto"/>
              <w:right w:val="single" w:sz="4" w:space="0" w:color="auto"/>
            </w:tcBorders>
            <w:shd w:val="clear" w:color="auto" w:fill="auto"/>
            <w:vAlign w:val="center"/>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подраздела</w:t>
            </w:r>
          </w:p>
        </w:tc>
        <w:tc>
          <w:tcPr>
            <w:tcW w:w="1106" w:type="dxa"/>
            <w:tcBorders>
              <w:top w:val="single" w:sz="4" w:space="0" w:color="auto"/>
              <w:left w:val="nil"/>
              <w:bottom w:val="single" w:sz="4" w:space="0" w:color="auto"/>
              <w:right w:val="single" w:sz="4" w:space="0" w:color="auto"/>
            </w:tcBorders>
            <w:shd w:val="clear" w:color="auto" w:fill="auto"/>
            <w:vAlign w:val="center"/>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целевой статьи</w:t>
            </w:r>
          </w:p>
        </w:tc>
        <w:tc>
          <w:tcPr>
            <w:tcW w:w="977" w:type="dxa"/>
            <w:tcBorders>
              <w:top w:val="single" w:sz="4" w:space="0" w:color="auto"/>
              <w:left w:val="nil"/>
              <w:bottom w:val="single" w:sz="4" w:space="0" w:color="auto"/>
              <w:right w:val="single" w:sz="4" w:space="0" w:color="auto"/>
            </w:tcBorders>
            <w:shd w:val="clear" w:color="auto" w:fill="auto"/>
            <w:vAlign w:val="center"/>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вида расходов</w:t>
            </w:r>
          </w:p>
        </w:tc>
        <w:tc>
          <w:tcPr>
            <w:tcW w:w="907" w:type="dxa"/>
            <w:tcBorders>
              <w:top w:val="single" w:sz="4" w:space="0" w:color="auto"/>
              <w:left w:val="nil"/>
              <w:bottom w:val="single" w:sz="4" w:space="0" w:color="auto"/>
              <w:right w:val="single" w:sz="4" w:space="0" w:color="auto"/>
            </w:tcBorders>
            <w:shd w:val="clear" w:color="auto" w:fill="auto"/>
            <w:vAlign w:val="center"/>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КОСГУ</w:t>
            </w:r>
          </w:p>
        </w:tc>
        <w:tc>
          <w:tcPr>
            <w:tcW w:w="1151" w:type="dxa"/>
            <w:tcBorders>
              <w:top w:val="single" w:sz="4" w:space="0" w:color="auto"/>
              <w:left w:val="nil"/>
              <w:bottom w:val="single" w:sz="4" w:space="0" w:color="auto"/>
              <w:right w:val="single" w:sz="4" w:space="0" w:color="auto"/>
            </w:tcBorders>
            <w:shd w:val="clear" w:color="auto" w:fill="auto"/>
            <w:vAlign w:val="center"/>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Сумма</w:t>
            </w:r>
          </w:p>
        </w:tc>
      </w:tr>
      <w:tr w:rsidR="00DD1CA2" w:rsidRPr="00664FE0" w:rsidTr="00F207B2">
        <w:trPr>
          <w:trHeight w:val="255"/>
        </w:trPr>
        <w:tc>
          <w:tcPr>
            <w:tcW w:w="3395" w:type="dxa"/>
            <w:tcBorders>
              <w:top w:val="nil"/>
              <w:left w:val="single" w:sz="8" w:space="0" w:color="auto"/>
              <w:bottom w:val="nil"/>
              <w:right w:val="single" w:sz="8"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1</w:t>
            </w:r>
          </w:p>
        </w:tc>
        <w:tc>
          <w:tcPr>
            <w:tcW w:w="1440" w:type="dxa"/>
            <w:tcBorders>
              <w:top w:val="nil"/>
              <w:left w:val="nil"/>
              <w:bottom w:val="nil"/>
              <w:right w:val="single" w:sz="8"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2</w:t>
            </w:r>
          </w:p>
        </w:tc>
        <w:tc>
          <w:tcPr>
            <w:tcW w:w="864" w:type="dxa"/>
            <w:tcBorders>
              <w:top w:val="nil"/>
              <w:left w:val="nil"/>
              <w:bottom w:val="nil"/>
              <w:right w:val="single" w:sz="8"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2</w:t>
            </w:r>
          </w:p>
        </w:tc>
        <w:tc>
          <w:tcPr>
            <w:tcW w:w="1160" w:type="dxa"/>
            <w:tcBorders>
              <w:top w:val="nil"/>
              <w:left w:val="nil"/>
              <w:bottom w:val="nil"/>
              <w:right w:val="single" w:sz="8"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3</w:t>
            </w:r>
          </w:p>
        </w:tc>
        <w:tc>
          <w:tcPr>
            <w:tcW w:w="1106" w:type="dxa"/>
            <w:tcBorders>
              <w:top w:val="nil"/>
              <w:left w:val="nil"/>
              <w:bottom w:val="nil"/>
              <w:right w:val="single" w:sz="8"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4</w:t>
            </w:r>
          </w:p>
        </w:tc>
        <w:tc>
          <w:tcPr>
            <w:tcW w:w="977" w:type="dxa"/>
            <w:tcBorders>
              <w:top w:val="nil"/>
              <w:left w:val="nil"/>
              <w:bottom w:val="nil"/>
              <w:right w:val="single" w:sz="8"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5</w:t>
            </w:r>
          </w:p>
        </w:tc>
        <w:tc>
          <w:tcPr>
            <w:tcW w:w="907" w:type="dxa"/>
            <w:tcBorders>
              <w:top w:val="nil"/>
              <w:left w:val="nil"/>
              <w:bottom w:val="nil"/>
              <w:right w:val="single" w:sz="8"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5</w:t>
            </w:r>
          </w:p>
        </w:tc>
        <w:tc>
          <w:tcPr>
            <w:tcW w:w="1151" w:type="dxa"/>
            <w:tcBorders>
              <w:top w:val="nil"/>
              <w:left w:val="nil"/>
              <w:bottom w:val="nil"/>
              <w:right w:val="single" w:sz="8"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7</w:t>
            </w:r>
          </w:p>
        </w:tc>
      </w:tr>
      <w:tr w:rsidR="00DD1CA2" w:rsidRPr="00664FE0" w:rsidTr="00F207B2">
        <w:trPr>
          <w:trHeight w:val="255"/>
        </w:trPr>
        <w:tc>
          <w:tcPr>
            <w:tcW w:w="9849" w:type="dxa"/>
            <w:gridSpan w:val="7"/>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администрация Ивановского  сельсовета Баганского района Новосибирской области</w:t>
            </w:r>
          </w:p>
        </w:tc>
        <w:tc>
          <w:tcPr>
            <w:tcW w:w="1151" w:type="dxa"/>
            <w:tcBorders>
              <w:top w:val="single" w:sz="4" w:space="0" w:color="auto"/>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b/>
                <w:bCs/>
                <w:sz w:val="16"/>
                <w:szCs w:val="16"/>
              </w:rPr>
            </w:pPr>
            <w:r w:rsidRPr="00664FE0">
              <w:rPr>
                <w:rFonts w:ascii="Arial" w:hAnsi="Arial" w:cs="Arial"/>
                <w:b/>
                <w:bCs/>
                <w:sz w:val="16"/>
                <w:szCs w:val="16"/>
              </w:rPr>
              <w:t>12716505,96</w:t>
            </w:r>
          </w:p>
        </w:tc>
      </w:tr>
      <w:tr w:rsidR="00DD1CA2" w:rsidRPr="00664FE0" w:rsidTr="00F207B2">
        <w:trPr>
          <w:trHeight w:val="22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Заработная плата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9900002110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121</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211</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370 987,50</w:t>
            </w:r>
          </w:p>
        </w:tc>
      </w:tr>
      <w:tr w:rsidR="00DD1CA2" w:rsidRPr="00664FE0" w:rsidTr="00F207B2">
        <w:trPr>
          <w:trHeight w:val="22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Начисления на выплаты по оплате труда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9900002110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129</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213</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111 868,50</w:t>
            </w:r>
          </w:p>
        </w:tc>
      </w:tr>
      <w:tr w:rsidR="00DD1CA2" w:rsidRPr="00664FE0" w:rsidTr="00F207B2">
        <w:trPr>
          <w:trHeight w:val="22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Заработная плата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9900004110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121</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211</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1 139 613,82</w:t>
            </w:r>
          </w:p>
        </w:tc>
      </w:tr>
      <w:tr w:rsidR="00DD1CA2" w:rsidRPr="00664FE0" w:rsidTr="00F207B2">
        <w:trPr>
          <w:trHeight w:val="22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Начисления на выплаты по оплате труда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9900004110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129</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213</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380 000,00</w:t>
            </w:r>
          </w:p>
        </w:tc>
      </w:tr>
      <w:tr w:rsidR="00DD1CA2" w:rsidRPr="00664FE0" w:rsidTr="00F207B2">
        <w:trPr>
          <w:trHeight w:val="22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Прочие выплаты</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9900004110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122</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212</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20 000,00</w:t>
            </w:r>
          </w:p>
        </w:tc>
      </w:tr>
      <w:tr w:rsidR="00DD1CA2" w:rsidRPr="00664FE0" w:rsidTr="00F207B2">
        <w:trPr>
          <w:trHeight w:val="49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Уплата налога на имущество организаций и земельного налога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9900004190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851</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290</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435 000,00</w:t>
            </w:r>
          </w:p>
        </w:tc>
      </w:tr>
      <w:tr w:rsidR="00DD1CA2" w:rsidRPr="00664FE0" w:rsidTr="00F207B2">
        <w:trPr>
          <w:trHeight w:val="22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Уплата прочих налогов , сборов</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9900004190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852</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290</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25 000,00</w:t>
            </w:r>
          </w:p>
        </w:tc>
      </w:tr>
      <w:tr w:rsidR="00DD1CA2" w:rsidRPr="00664FE0" w:rsidTr="00F207B2">
        <w:trPr>
          <w:trHeight w:val="22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Прочие расходы </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9900004190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853</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290</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20 000,00</w:t>
            </w:r>
          </w:p>
        </w:tc>
      </w:tr>
      <w:tr w:rsidR="00DD1CA2" w:rsidRPr="00664FE0" w:rsidTr="00F207B2">
        <w:trPr>
          <w:trHeight w:val="43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Перечисления другим бюджетам бюджетной системы Российской Федерации</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9900004190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540</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251</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7 800,00</w:t>
            </w:r>
          </w:p>
        </w:tc>
      </w:tr>
      <w:tr w:rsidR="00DD1CA2" w:rsidRPr="00664FE0" w:rsidTr="00F207B2">
        <w:trPr>
          <w:trHeight w:val="43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Перечисления другим бюджетам бюджетной системы Российской Федерации</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06</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9900006190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540</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251</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11 700,00</w:t>
            </w:r>
          </w:p>
        </w:tc>
      </w:tr>
      <w:tr w:rsidR="00DD1CA2" w:rsidRPr="00664FE0" w:rsidTr="00F207B2">
        <w:trPr>
          <w:trHeight w:val="27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Прочие расходы </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11</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0130020550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870</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290</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10 000,00</w:t>
            </w:r>
          </w:p>
        </w:tc>
      </w:tr>
      <w:tr w:rsidR="00DD1CA2" w:rsidRPr="00664FE0" w:rsidTr="00F207B2">
        <w:trPr>
          <w:trHeight w:val="22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Заработная плата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02</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03</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9910051180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121</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211</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61 208,91</w:t>
            </w:r>
          </w:p>
        </w:tc>
      </w:tr>
      <w:tr w:rsidR="00DD1CA2" w:rsidRPr="00664FE0" w:rsidTr="00F207B2">
        <w:trPr>
          <w:trHeight w:val="22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Начисления на выплаты по оплате труда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02</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03</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9910051180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129</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213</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18 485,09</w:t>
            </w:r>
          </w:p>
        </w:tc>
      </w:tr>
      <w:tr w:rsidR="00DD1CA2" w:rsidRPr="00664FE0" w:rsidTr="00F207B2">
        <w:trPr>
          <w:trHeight w:val="48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Увелечение стоимости материальных запасов </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02</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03</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9910051180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340</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3 000,00</w:t>
            </w:r>
          </w:p>
        </w:tc>
      </w:tr>
      <w:tr w:rsidR="00DD1CA2" w:rsidRPr="00664FE0" w:rsidTr="00F207B2">
        <w:trPr>
          <w:trHeight w:val="39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Работы,услуги по содержанию имущества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09</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0430019600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225</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401 182,27</w:t>
            </w:r>
          </w:p>
        </w:tc>
      </w:tr>
      <w:tr w:rsidR="00DD1CA2" w:rsidRPr="00664FE0" w:rsidTr="00F207B2">
        <w:trPr>
          <w:trHeight w:val="39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Работы,услуги по содержанию имущества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09</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0420070760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225</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1 264 100,00</w:t>
            </w:r>
          </w:p>
        </w:tc>
      </w:tr>
      <w:tr w:rsidR="00DD1CA2" w:rsidRPr="00664FE0" w:rsidTr="00F207B2">
        <w:trPr>
          <w:trHeight w:val="36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Работы,услуги по содержанию имущества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09</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0420021050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225</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66 532,00</w:t>
            </w:r>
          </w:p>
        </w:tc>
      </w:tr>
      <w:tr w:rsidR="00DD1CA2" w:rsidRPr="00664FE0" w:rsidTr="00F207B2">
        <w:trPr>
          <w:trHeight w:val="22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Заработная плата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0830042110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111</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211</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2 193 163,00</w:t>
            </w:r>
          </w:p>
        </w:tc>
      </w:tr>
      <w:tr w:rsidR="00DD1CA2" w:rsidRPr="00664FE0" w:rsidTr="00F207B2">
        <w:trPr>
          <w:trHeight w:val="22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Начисления на выплаты по оплате труда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0830042110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119</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213</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662 333,00</w:t>
            </w:r>
          </w:p>
        </w:tc>
      </w:tr>
      <w:tr w:rsidR="00DD1CA2" w:rsidRPr="00664FE0" w:rsidTr="00F207B2">
        <w:trPr>
          <w:trHeight w:val="30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Услуги связи</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0830042190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242</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221</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148 523,64</w:t>
            </w:r>
          </w:p>
        </w:tc>
      </w:tr>
      <w:tr w:rsidR="00DD1CA2" w:rsidRPr="00664FE0" w:rsidTr="00F207B2">
        <w:trPr>
          <w:trHeight w:val="30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lastRenderedPageBreak/>
              <w:t>Работы,услуги по содержанию имущества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0830042190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242</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225</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5 000,00</w:t>
            </w:r>
          </w:p>
        </w:tc>
      </w:tr>
      <w:tr w:rsidR="00DD1CA2" w:rsidRPr="00664FE0" w:rsidTr="00F207B2">
        <w:trPr>
          <w:trHeight w:val="30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 Прочие работы,услуги</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0830042190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242</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226</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141 947,28</w:t>
            </w:r>
          </w:p>
        </w:tc>
      </w:tr>
      <w:tr w:rsidR="00DD1CA2" w:rsidRPr="00664FE0" w:rsidTr="00F207B2">
        <w:trPr>
          <w:trHeight w:val="31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Коммунальные услуги</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0830042190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223</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89 208,80</w:t>
            </w:r>
          </w:p>
        </w:tc>
      </w:tr>
      <w:tr w:rsidR="00DD1CA2" w:rsidRPr="00664FE0" w:rsidTr="00F207B2">
        <w:trPr>
          <w:trHeight w:val="33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Работы,услуги по содержанию имущества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0830042190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225</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57 000,00</w:t>
            </w:r>
          </w:p>
        </w:tc>
      </w:tr>
      <w:tr w:rsidR="00DD1CA2" w:rsidRPr="00664FE0" w:rsidTr="00F207B2">
        <w:trPr>
          <w:trHeight w:val="34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 Прочие работы,услуги</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0830042190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226</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130 434,00</w:t>
            </w:r>
          </w:p>
        </w:tc>
      </w:tr>
      <w:tr w:rsidR="00DD1CA2" w:rsidRPr="00664FE0" w:rsidTr="00F207B2">
        <w:trPr>
          <w:trHeight w:val="34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Прочие расходы </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0830042190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290</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79 522,42</w:t>
            </w:r>
          </w:p>
        </w:tc>
      </w:tr>
      <w:tr w:rsidR="00DD1CA2" w:rsidRPr="00664FE0" w:rsidTr="00F207B2">
        <w:trPr>
          <w:trHeight w:val="51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Увелечение стоимости материальных запасов </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04</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0830042190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340</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506 187,65</w:t>
            </w:r>
          </w:p>
        </w:tc>
      </w:tr>
      <w:tr w:rsidR="00DD1CA2" w:rsidRPr="00664FE0" w:rsidTr="00F207B2">
        <w:trPr>
          <w:trHeight w:val="36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Коммунальные услуги</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05</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03</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0530000010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223</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262 396,61</w:t>
            </w:r>
          </w:p>
        </w:tc>
      </w:tr>
      <w:tr w:rsidR="00DD1CA2" w:rsidRPr="00664FE0" w:rsidTr="00F207B2">
        <w:trPr>
          <w:trHeight w:val="37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 Прочие работы,услуги</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05</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03</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0530000020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226</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20 000,00</w:t>
            </w:r>
          </w:p>
        </w:tc>
      </w:tr>
      <w:tr w:rsidR="00DD1CA2" w:rsidRPr="00664FE0" w:rsidTr="00F207B2">
        <w:trPr>
          <w:trHeight w:val="39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Работы,услуги по содержанию имущества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05</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03</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0530000030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225</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80 000,00</w:t>
            </w:r>
          </w:p>
        </w:tc>
      </w:tr>
      <w:tr w:rsidR="00DD1CA2" w:rsidRPr="00664FE0" w:rsidTr="00F207B2">
        <w:trPr>
          <w:trHeight w:val="34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Услуги связи</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0830040190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242</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221</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58 642,17</w:t>
            </w:r>
          </w:p>
        </w:tc>
      </w:tr>
      <w:tr w:rsidR="00DD1CA2" w:rsidRPr="00664FE0" w:rsidTr="00F207B2">
        <w:trPr>
          <w:trHeight w:val="34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Работы,услуги по содержанию имущества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0830040190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242</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225</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5 000,00</w:t>
            </w:r>
          </w:p>
        </w:tc>
      </w:tr>
      <w:tr w:rsidR="00DD1CA2" w:rsidRPr="00664FE0" w:rsidTr="00F207B2">
        <w:trPr>
          <w:trHeight w:val="375"/>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Работы,услуги по содержанию имущества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0830040190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242</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226</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21 440,00</w:t>
            </w:r>
          </w:p>
        </w:tc>
      </w:tr>
      <w:tr w:rsidR="00DD1CA2" w:rsidRPr="00664FE0" w:rsidTr="00F207B2">
        <w:trPr>
          <w:trHeight w:val="323"/>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Коммунальные услуги</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0830040190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223</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565 639,86</w:t>
            </w:r>
          </w:p>
        </w:tc>
      </w:tr>
      <w:tr w:rsidR="00DD1CA2" w:rsidRPr="00664FE0" w:rsidTr="00F207B2">
        <w:trPr>
          <w:trHeight w:val="323"/>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Работы,услуги по содержанию имущества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0830040190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225</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107 947,73</w:t>
            </w:r>
          </w:p>
        </w:tc>
      </w:tr>
      <w:tr w:rsidR="00DD1CA2" w:rsidRPr="00664FE0" w:rsidTr="00F207B2">
        <w:trPr>
          <w:trHeight w:val="323"/>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 Прочие работы,услуги</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0830040190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226</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49 000,00</w:t>
            </w:r>
          </w:p>
        </w:tc>
      </w:tr>
      <w:tr w:rsidR="00DD1CA2" w:rsidRPr="00664FE0" w:rsidTr="00F207B2">
        <w:trPr>
          <w:trHeight w:val="323"/>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Прочие расходы </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0830040190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290</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112 000,00</w:t>
            </w:r>
          </w:p>
        </w:tc>
      </w:tr>
      <w:tr w:rsidR="00DD1CA2" w:rsidRPr="00664FE0" w:rsidTr="00F207B2">
        <w:trPr>
          <w:trHeight w:val="42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Увелечение стоимости материальных запасов </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0830040190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340</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271 272,71</w:t>
            </w:r>
          </w:p>
        </w:tc>
      </w:tr>
      <w:tr w:rsidR="00DD1CA2" w:rsidRPr="00664FE0" w:rsidTr="00F207B2">
        <w:trPr>
          <w:trHeight w:val="323"/>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Прочие расходы </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0830040190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851</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290</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39 375,13</w:t>
            </w:r>
          </w:p>
        </w:tc>
      </w:tr>
      <w:tr w:rsidR="00DD1CA2" w:rsidRPr="00664FE0" w:rsidTr="00F207B2">
        <w:trPr>
          <w:trHeight w:val="323"/>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Прочие расходы </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0830040190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852</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290</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10 000,00</w:t>
            </w:r>
          </w:p>
        </w:tc>
      </w:tr>
      <w:tr w:rsidR="00DD1CA2" w:rsidRPr="00664FE0" w:rsidTr="00F207B2">
        <w:trPr>
          <w:trHeight w:val="323"/>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Уплата прочих налогов , сборов</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0830040190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853</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290</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624,87</w:t>
            </w:r>
          </w:p>
        </w:tc>
      </w:tr>
      <w:tr w:rsidR="00DD1CA2" w:rsidRPr="00664FE0" w:rsidTr="00F207B2">
        <w:trPr>
          <w:trHeight w:val="63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Безвозмездные перечисления государственным и муниципальным организациям</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0830040190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540</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251</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988 000,00</w:t>
            </w:r>
          </w:p>
        </w:tc>
      </w:tr>
      <w:tr w:rsidR="00DD1CA2" w:rsidRPr="00664FE0" w:rsidTr="00F207B2">
        <w:trPr>
          <w:trHeight w:val="45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Пенсии, пособия, выплачиваемые организациями сектора гос.управления</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10</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0130091010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313</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263</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162 000,00</w:t>
            </w:r>
          </w:p>
        </w:tc>
      </w:tr>
      <w:tr w:rsidR="00DD1CA2" w:rsidRPr="00664FE0" w:rsidTr="00F207B2">
        <w:trPr>
          <w:trHeight w:val="300"/>
        </w:trPr>
        <w:tc>
          <w:tcPr>
            <w:tcW w:w="3395" w:type="dxa"/>
            <w:tcBorders>
              <w:top w:val="nil"/>
              <w:left w:val="single" w:sz="8"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Зароботная плата </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1330012110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111</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211</w:t>
            </w:r>
          </w:p>
        </w:tc>
        <w:tc>
          <w:tcPr>
            <w:tcW w:w="1151" w:type="dxa"/>
            <w:tcBorders>
              <w:top w:val="nil"/>
              <w:left w:val="nil"/>
              <w:bottom w:val="single" w:sz="4" w:space="0" w:color="auto"/>
              <w:right w:val="single" w:sz="8"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1 175 598,00</w:t>
            </w:r>
          </w:p>
        </w:tc>
      </w:tr>
      <w:tr w:rsidR="00DD1CA2" w:rsidRPr="00664FE0" w:rsidTr="00F207B2">
        <w:trPr>
          <w:trHeight w:val="300"/>
        </w:trPr>
        <w:tc>
          <w:tcPr>
            <w:tcW w:w="3395" w:type="dxa"/>
            <w:tcBorders>
              <w:top w:val="nil"/>
              <w:left w:val="single" w:sz="4"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Начисления на выплаты по оплате труда</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1330012110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119</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213</w:t>
            </w:r>
          </w:p>
        </w:tc>
        <w:tc>
          <w:tcPr>
            <w:tcW w:w="1151" w:type="dxa"/>
            <w:tcBorders>
              <w:top w:val="nil"/>
              <w:left w:val="nil"/>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355 036,00</w:t>
            </w:r>
          </w:p>
        </w:tc>
      </w:tr>
      <w:tr w:rsidR="00DD1CA2" w:rsidRPr="00664FE0" w:rsidTr="00F207B2">
        <w:trPr>
          <w:trHeight w:val="345"/>
        </w:trPr>
        <w:tc>
          <w:tcPr>
            <w:tcW w:w="3395" w:type="dxa"/>
            <w:tcBorders>
              <w:top w:val="nil"/>
              <w:left w:val="single" w:sz="4"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Прочие работы .услуги</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1330012190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242</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226</w:t>
            </w:r>
          </w:p>
        </w:tc>
        <w:tc>
          <w:tcPr>
            <w:tcW w:w="1151" w:type="dxa"/>
            <w:tcBorders>
              <w:top w:val="nil"/>
              <w:left w:val="nil"/>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21 440,00</w:t>
            </w:r>
          </w:p>
        </w:tc>
      </w:tr>
      <w:tr w:rsidR="00DD1CA2" w:rsidRPr="00664FE0" w:rsidTr="00F207B2">
        <w:trPr>
          <w:trHeight w:val="330"/>
        </w:trPr>
        <w:tc>
          <w:tcPr>
            <w:tcW w:w="3395" w:type="dxa"/>
            <w:tcBorders>
              <w:top w:val="nil"/>
              <w:left w:val="single" w:sz="4"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Прочие работы .услуги</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1330012190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226</w:t>
            </w:r>
          </w:p>
        </w:tc>
        <w:tc>
          <w:tcPr>
            <w:tcW w:w="1151" w:type="dxa"/>
            <w:tcBorders>
              <w:top w:val="nil"/>
              <w:left w:val="nil"/>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6 000,00</w:t>
            </w:r>
          </w:p>
        </w:tc>
      </w:tr>
      <w:tr w:rsidR="00DD1CA2" w:rsidRPr="00664FE0" w:rsidTr="00F207B2">
        <w:trPr>
          <w:trHeight w:val="330"/>
        </w:trPr>
        <w:tc>
          <w:tcPr>
            <w:tcW w:w="3395" w:type="dxa"/>
            <w:tcBorders>
              <w:top w:val="nil"/>
              <w:left w:val="single" w:sz="4"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Прочие расходы </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1330012190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244</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290</w:t>
            </w:r>
          </w:p>
        </w:tc>
        <w:tc>
          <w:tcPr>
            <w:tcW w:w="1151" w:type="dxa"/>
            <w:tcBorders>
              <w:top w:val="nil"/>
              <w:left w:val="nil"/>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37 295,00</w:t>
            </w:r>
          </w:p>
        </w:tc>
      </w:tr>
      <w:tr w:rsidR="00DD1CA2" w:rsidRPr="00664FE0" w:rsidTr="00F207B2">
        <w:trPr>
          <w:trHeight w:val="330"/>
        </w:trPr>
        <w:tc>
          <w:tcPr>
            <w:tcW w:w="3395" w:type="dxa"/>
            <w:tcBorders>
              <w:top w:val="nil"/>
              <w:left w:val="single" w:sz="4"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Прочие расходы </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130012190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851</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290</w:t>
            </w:r>
          </w:p>
        </w:tc>
        <w:tc>
          <w:tcPr>
            <w:tcW w:w="1151" w:type="dxa"/>
            <w:tcBorders>
              <w:top w:val="nil"/>
              <w:left w:val="nil"/>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1 000,00</w:t>
            </w:r>
          </w:p>
        </w:tc>
      </w:tr>
      <w:tr w:rsidR="00DD1CA2" w:rsidRPr="00664FE0" w:rsidTr="00F207B2">
        <w:trPr>
          <w:trHeight w:val="360"/>
        </w:trPr>
        <w:tc>
          <w:tcPr>
            <w:tcW w:w="3395" w:type="dxa"/>
            <w:tcBorders>
              <w:top w:val="nil"/>
              <w:left w:val="single" w:sz="4"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Уплата прочих налогов и сборов </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130012190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852</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290</w:t>
            </w:r>
          </w:p>
        </w:tc>
        <w:tc>
          <w:tcPr>
            <w:tcW w:w="1151" w:type="dxa"/>
            <w:tcBorders>
              <w:top w:val="nil"/>
              <w:left w:val="nil"/>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3 000,00</w:t>
            </w:r>
          </w:p>
        </w:tc>
      </w:tr>
      <w:tr w:rsidR="00DD1CA2" w:rsidRPr="00664FE0" w:rsidTr="00F207B2">
        <w:trPr>
          <w:trHeight w:val="360"/>
        </w:trPr>
        <w:tc>
          <w:tcPr>
            <w:tcW w:w="3395" w:type="dxa"/>
            <w:tcBorders>
              <w:top w:val="nil"/>
              <w:left w:val="single" w:sz="4" w:space="0" w:color="auto"/>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rPr>
                <w:rFonts w:ascii="Arial" w:hAnsi="Arial" w:cs="Arial"/>
                <w:sz w:val="16"/>
                <w:szCs w:val="16"/>
              </w:rPr>
            </w:pPr>
            <w:r w:rsidRPr="00664FE0">
              <w:rPr>
                <w:rFonts w:ascii="Arial" w:hAnsi="Arial" w:cs="Arial"/>
                <w:sz w:val="16"/>
                <w:szCs w:val="16"/>
              </w:rPr>
              <w:t xml:space="preserve">Уплата иных платежей </w:t>
            </w:r>
          </w:p>
        </w:tc>
        <w:tc>
          <w:tcPr>
            <w:tcW w:w="144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004</w:t>
            </w:r>
          </w:p>
        </w:tc>
        <w:tc>
          <w:tcPr>
            <w:tcW w:w="864"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11</w:t>
            </w:r>
          </w:p>
        </w:tc>
        <w:tc>
          <w:tcPr>
            <w:tcW w:w="1160"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02</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130012190</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853</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center"/>
              <w:rPr>
                <w:rFonts w:ascii="Arial" w:hAnsi="Arial" w:cs="Arial"/>
                <w:sz w:val="16"/>
                <w:szCs w:val="16"/>
              </w:rPr>
            </w:pPr>
            <w:r w:rsidRPr="00664FE0">
              <w:rPr>
                <w:rFonts w:ascii="Arial" w:hAnsi="Arial" w:cs="Arial"/>
                <w:sz w:val="16"/>
                <w:szCs w:val="16"/>
              </w:rPr>
              <w:t>290</w:t>
            </w:r>
          </w:p>
        </w:tc>
        <w:tc>
          <w:tcPr>
            <w:tcW w:w="1151" w:type="dxa"/>
            <w:tcBorders>
              <w:top w:val="nil"/>
              <w:left w:val="nil"/>
              <w:bottom w:val="single" w:sz="4" w:space="0" w:color="auto"/>
              <w:right w:val="single" w:sz="4" w:space="0" w:color="auto"/>
            </w:tcBorders>
            <w:shd w:val="clear" w:color="auto" w:fill="auto"/>
            <w:vAlign w:val="bottom"/>
            <w:hideMark/>
          </w:tcPr>
          <w:p w:rsidR="00DD1CA2" w:rsidRPr="00664FE0" w:rsidRDefault="00DD1CA2" w:rsidP="00F207B2">
            <w:pPr>
              <w:spacing w:after="0" w:line="240" w:lineRule="auto"/>
              <w:jc w:val="right"/>
              <w:rPr>
                <w:rFonts w:ascii="Arial" w:hAnsi="Arial" w:cs="Arial"/>
                <w:sz w:val="16"/>
                <w:szCs w:val="16"/>
              </w:rPr>
            </w:pPr>
            <w:r w:rsidRPr="00664FE0">
              <w:rPr>
                <w:rFonts w:ascii="Arial" w:hAnsi="Arial" w:cs="Arial"/>
                <w:sz w:val="16"/>
                <w:szCs w:val="16"/>
              </w:rPr>
              <w:t>4 000,00</w:t>
            </w:r>
          </w:p>
        </w:tc>
      </w:tr>
      <w:tr w:rsidR="00DD1CA2" w:rsidRPr="00664FE0" w:rsidTr="00F207B2">
        <w:trPr>
          <w:trHeight w:val="480"/>
        </w:trPr>
        <w:tc>
          <w:tcPr>
            <w:tcW w:w="3395" w:type="dxa"/>
            <w:tcBorders>
              <w:top w:val="nil"/>
              <w:left w:val="single" w:sz="4" w:space="0" w:color="auto"/>
              <w:bottom w:val="single" w:sz="4" w:space="0" w:color="auto"/>
              <w:right w:val="single" w:sz="4" w:space="0" w:color="auto"/>
            </w:tcBorders>
            <w:shd w:val="clear" w:color="auto" w:fill="auto"/>
            <w:noWrap/>
            <w:vAlign w:val="center"/>
            <w:hideMark/>
          </w:tcPr>
          <w:p w:rsidR="00DD1CA2" w:rsidRPr="00664FE0" w:rsidRDefault="00DD1CA2" w:rsidP="00F207B2">
            <w:pPr>
              <w:spacing w:after="0" w:line="240" w:lineRule="auto"/>
              <w:jc w:val="right"/>
              <w:rPr>
                <w:rFonts w:ascii="Arial" w:hAnsi="Arial" w:cs="Arial"/>
                <w:b/>
                <w:bCs/>
                <w:sz w:val="16"/>
                <w:szCs w:val="16"/>
              </w:rPr>
            </w:pPr>
            <w:r w:rsidRPr="00664FE0">
              <w:rPr>
                <w:rFonts w:ascii="Arial" w:hAnsi="Arial" w:cs="Arial"/>
                <w:b/>
                <w:bCs/>
                <w:sz w:val="16"/>
                <w:szCs w:val="16"/>
              </w:rPr>
              <w:t> </w:t>
            </w:r>
          </w:p>
        </w:tc>
        <w:tc>
          <w:tcPr>
            <w:tcW w:w="1440" w:type="dxa"/>
            <w:tcBorders>
              <w:top w:val="nil"/>
              <w:left w:val="nil"/>
              <w:bottom w:val="single" w:sz="4" w:space="0" w:color="auto"/>
              <w:right w:val="single" w:sz="4" w:space="0" w:color="auto"/>
            </w:tcBorders>
            <w:shd w:val="clear" w:color="auto" w:fill="auto"/>
            <w:noWrap/>
            <w:vAlign w:val="center"/>
            <w:hideMark/>
          </w:tcPr>
          <w:p w:rsidR="00DD1CA2" w:rsidRPr="00664FE0" w:rsidRDefault="00DD1CA2" w:rsidP="00F207B2">
            <w:pPr>
              <w:spacing w:after="0" w:line="240" w:lineRule="auto"/>
              <w:jc w:val="right"/>
              <w:rPr>
                <w:rFonts w:ascii="Arial" w:hAnsi="Arial" w:cs="Arial"/>
                <w:b/>
                <w:bCs/>
                <w:sz w:val="16"/>
                <w:szCs w:val="16"/>
              </w:rPr>
            </w:pPr>
            <w:r w:rsidRPr="00664FE0">
              <w:rPr>
                <w:rFonts w:ascii="Arial" w:hAnsi="Arial" w:cs="Arial"/>
                <w:b/>
                <w:bCs/>
                <w:sz w:val="16"/>
                <w:szCs w:val="16"/>
              </w:rPr>
              <w:t> </w:t>
            </w:r>
          </w:p>
        </w:tc>
        <w:tc>
          <w:tcPr>
            <w:tcW w:w="864" w:type="dxa"/>
            <w:tcBorders>
              <w:top w:val="nil"/>
              <w:left w:val="nil"/>
              <w:bottom w:val="single" w:sz="4" w:space="0" w:color="auto"/>
              <w:right w:val="single" w:sz="4" w:space="0" w:color="auto"/>
            </w:tcBorders>
            <w:shd w:val="clear" w:color="auto" w:fill="auto"/>
            <w:noWrap/>
            <w:vAlign w:val="center"/>
            <w:hideMark/>
          </w:tcPr>
          <w:p w:rsidR="00DD1CA2" w:rsidRPr="00664FE0" w:rsidRDefault="00DD1CA2" w:rsidP="00F207B2">
            <w:pPr>
              <w:spacing w:after="0" w:line="240" w:lineRule="auto"/>
              <w:jc w:val="right"/>
              <w:rPr>
                <w:rFonts w:ascii="Arial" w:hAnsi="Arial" w:cs="Arial"/>
                <w:b/>
                <w:bCs/>
                <w:sz w:val="16"/>
                <w:szCs w:val="16"/>
              </w:rPr>
            </w:pPr>
            <w:r w:rsidRPr="00664FE0">
              <w:rPr>
                <w:rFonts w:ascii="Arial" w:hAnsi="Arial" w:cs="Arial"/>
                <w:b/>
                <w:bCs/>
                <w:sz w:val="16"/>
                <w:szCs w:val="16"/>
              </w:rPr>
              <w:t> </w:t>
            </w:r>
          </w:p>
        </w:tc>
        <w:tc>
          <w:tcPr>
            <w:tcW w:w="1160" w:type="dxa"/>
            <w:tcBorders>
              <w:top w:val="nil"/>
              <w:left w:val="nil"/>
              <w:bottom w:val="single" w:sz="4" w:space="0" w:color="auto"/>
              <w:right w:val="single" w:sz="4" w:space="0" w:color="auto"/>
            </w:tcBorders>
            <w:shd w:val="clear" w:color="auto" w:fill="auto"/>
            <w:noWrap/>
            <w:vAlign w:val="center"/>
            <w:hideMark/>
          </w:tcPr>
          <w:p w:rsidR="00DD1CA2" w:rsidRPr="00664FE0" w:rsidRDefault="00DD1CA2" w:rsidP="00F207B2">
            <w:pPr>
              <w:spacing w:after="0" w:line="240" w:lineRule="auto"/>
              <w:rPr>
                <w:rFonts w:ascii="Arial" w:hAnsi="Arial" w:cs="Arial"/>
                <w:b/>
                <w:bCs/>
                <w:sz w:val="16"/>
                <w:szCs w:val="16"/>
              </w:rPr>
            </w:pPr>
            <w:r w:rsidRPr="00664FE0">
              <w:rPr>
                <w:rFonts w:ascii="Arial" w:hAnsi="Arial" w:cs="Arial"/>
                <w:b/>
                <w:bCs/>
                <w:sz w:val="16"/>
                <w:szCs w:val="16"/>
              </w:rPr>
              <w:t> </w:t>
            </w:r>
          </w:p>
        </w:tc>
        <w:tc>
          <w:tcPr>
            <w:tcW w:w="1106"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rPr>
                <w:rFonts w:ascii="Arial" w:hAnsi="Arial" w:cs="Arial"/>
                <w:b/>
                <w:bCs/>
                <w:sz w:val="16"/>
                <w:szCs w:val="16"/>
              </w:rPr>
            </w:pPr>
            <w:r w:rsidRPr="00664FE0">
              <w:rPr>
                <w:rFonts w:ascii="Arial" w:hAnsi="Arial" w:cs="Arial"/>
                <w:b/>
                <w:bCs/>
                <w:sz w:val="16"/>
                <w:szCs w:val="16"/>
              </w:rPr>
              <w:t> </w:t>
            </w:r>
          </w:p>
        </w:tc>
        <w:tc>
          <w:tcPr>
            <w:tcW w:w="97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rPr>
                <w:rFonts w:ascii="Arial" w:hAnsi="Arial" w:cs="Arial"/>
                <w:b/>
                <w:bCs/>
                <w:sz w:val="16"/>
                <w:szCs w:val="16"/>
              </w:rPr>
            </w:pPr>
            <w:r w:rsidRPr="00664FE0">
              <w:rPr>
                <w:rFonts w:ascii="Arial" w:hAnsi="Arial" w:cs="Arial"/>
                <w:b/>
                <w:bCs/>
                <w:sz w:val="16"/>
                <w:szCs w:val="16"/>
              </w:rPr>
              <w:t> </w:t>
            </w:r>
          </w:p>
        </w:tc>
        <w:tc>
          <w:tcPr>
            <w:tcW w:w="907"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rPr>
                <w:rFonts w:ascii="Arial" w:hAnsi="Arial" w:cs="Arial"/>
                <w:b/>
                <w:bCs/>
                <w:sz w:val="16"/>
                <w:szCs w:val="16"/>
              </w:rPr>
            </w:pPr>
            <w:r w:rsidRPr="00664FE0">
              <w:rPr>
                <w:rFonts w:ascii="Arial" w:hAnsi="Arial" w:cs="Arial"/>
                <w:b/>
                <w:bCs/>
                <w:sz w:val="16"/>
                <w:szCs w:val="16"/>
              </w:rPr>
              <w:t> </w:t>
            </w:r>
          </w:p>
        </w:tc>
        <w:tc>
          <w:tcPr>
            <w:tcW w:w="1151" w:type="dxa"/>
            <w:tcBorders>
              <w:top w:val="nil"/>
              <w:left w:val="nil"/>
              <w:bottom w:val="single" w:sz="4" w:space="0" w:color="auto"/>
              <w:right w:val="single" w:sz="4" w:space="0" w:color="auto"/>
            </w:tcBorders>
            <w:shd w:val="clear" w:color="auto" w:fill="auto"/>
            <w:noWrap/>
            <w:vAlign w:val="bottom"/>
            <w:hideMark/>
          </w:tcPr>
          <w:p w:rsidR="00DD1CA2" w:rsidRPr="00664FE0" w:rsidRDefault="00DD1CA2" w:rsidP="00F207B2">
            <w:pPr>
              <w:spacing w:after="0" w:line="240" w:lineRule="auto"/>
              <w:jc w:val="right"/>
              <w:rPr>
                <w:rFonts w:ascii="Arial" w:hAnsi="Arial" w:cs="Arial"/>
                <w:b/>
                <w:bCs/>
                <w:sz w:val="16"/>
                <w:szCs w:val="16"/>
              </w:rPr>
            </w:pPr>
            <w:r w:rsidRPr="00664FE0">
              <w:rPr>
                <w:rFonts w:ascii="Arial" w:hAnsi="Arial" w:cs="Arial"/>
                <w:b/>
                <w:bCs/>
                <w:sz w:val="16"/>
                <w:szCs w:val="16"/>
              </w:rPr>
              <w:t>12 716 505,96</w:t>
            </w:r>
          </w:p>
        </w:tc>
      </w:tr>
    </w:tbl>
    <w:p w:rsidR="00DD1CA2" w:rsidRPr="00557EBA" w:rsidRDefault="00DD1CA2" w:rsidP="00F207B2">
      <w:pPr>
        <w:tabs>
          <w:tab w:val="left" w:pos="3612"/>
        </w:tabs>
        <w:spacing w:line="240" w:lineRule="auto"/>
        <w:jc w:val="center"/>
        <w:rPr>
          <w:rFonts w:ascii="Times New Roman" w:hAnsi="Times New Roman"/>
          <w:b/>
        </w:rPr>
      </w:pPr>
      <w:r w:rsidRPr="00557EBA">
        <w:rPr>
          <w:rFonts w:ascii="Times New Roman" w:hAnsi="Times New Roman"/>
          <w:b/>
        </w:rPr>
        <w:t>Решение</w:t>
      </w:r>
    </w:p>
    <w:p w:rsidR="00DD1CA2" w:rsidRPr="00557EBA" w:rsidRDefault="00DD1CA2" w:rsidP="00F207B2">
      <w:pPr>
        <w:tabs>
          <w:tab w:val="left" w:pos="3612"/>
        </w:tabs>
        <w:spacing w:line="240" w:lineRule="auto"/>
        <w:jc w:val="center"/>
        <w:rPr>
          <w:rFonts w:ascii="Times New Roman" w:hAnsi="Times New Roman"/>
        </w:rPr>
      </w:pPr>
      <w:r w:rsidRPr="00557EBA">
        <w:rPr>
          <w:rFonts w:ascii="Times New Roman" w:hAnsi="Times New Roman"/>
        </w:rPr>
        <w:t>(двадцать шестой</w:t>
      </w:r>
      <w:r w:rsidRPr="00557EBA">
        <w:rPr>
          <w:rFonts w:ascii="Times New Roman" w:hAnsi="Times New Roman"/>
          <w:bCs/>
        </w:rPr>
        <w:t xml:space="preserve">  сессии</w:t>
      </w:r>
      <w:r w:rsidRPr="00557EBA">
        <w:rPr>
          <w:rFonts w:ascii="Times New Roman" w:hAnsi="Times New Roman"/>
        </w:rPr>
        <w:t>)</w:t>
      </w:r>
    </w:p>
    <w:p w:rsidR="00DD1CA2" w:rsidRPr="00557EBA" w:rsidRDefault="00DD1CA2" w:rsidP="00F207B2">
      <w:pPr>
        <w:tabs>
          <w:tab w:val="left" w:pos="3612"/>
        </w:tabs>
        <w:spacing w:line="240" w:lineRule="auto"/>
        <w:rPr>
          <w:rFonts w:ascii="Times New Roman" w:hAnsi="Times New Roman"/>
        </w:rPr>
      </w:pPr>
      <w:r w:rsidRPr="00557EBA">
        <w:rPr>
          <w:rFonts w:ascii="Times New Roman" w:hAnsi="Times New Roman"/>
        </w:rPr>
        <w:t xml:space="preserve">               14.03.2018                                                                                                       № 114</w:t>
      </w:r>
    </w:p>
    <w:p w:rsidR="00DD1CA2" w:rsidRPr="00557EBA" w:rsidRDefault="00DD1CA2" w:rsidP="00F207B2">
      <w:pPr>
        <w:spacing w:line="240" w:lineRule="auto"/>
        <w:jc w:val="center"/>
        <w:rPr>
          <w:rFonts w:ascii="Times New Roman" w:hAnsi="Times New Roman"/>
          <w:sz w:val="28"/>
          <w:szCs w:val="28"/>
        </w:rPr>
      </w:pPr>
      <w:r w:rsidRPr="00557EBA">
        <w:rPr>
          <w:rFonts w:ascii="Times New Roman" w:hAnsi="Times New Roman"/>
          <w:sz w:val="28"/>
          <w:szCs w:val="28"/>
        </w:rPr>
        <w:t>Об утверждении Положения об условиях и порядке назначения, выплаты                                                        и перерасчета пенсии за выслугу лет муниципальным служащим                                                                      в органах местного самоуправления Ивановского сельсовета                                                                                 Баганского района Новосибирской области</w:t>
      </w:r>
    </w:p>
    <w:p w:rsidR="00557EBA" w:rsidRPr="00557EBA" w:rsidRDefault="00DD1CA2" w:rsidP="00F207B2">
      <w:pPr>
        <w:spacing w:line="240" w:lineRule="auto"/>
        <w:jc w:val="both"/>
        <w:rPr>
          <w:rFonts w:ascii="Times New Roman" w:hAnsi="Times New Roman"/>
          <w:sz w:val="28"/>
          <w:szCs w:val="28"/>
        </w:rPr>
      </w:pPr>
      <w:r w:rsidRPr="00557EBA">
        <w:rPr>
          <w:rFonts w:ascii="Times New Roman" w:hAnsi="Times New Roman"/>
          <w:sz w:val="28"/>
          <w:szCs w:val="28"/>
        </w:rPr>
        <w:lastRenderedPageBreak/>
        <w:t xml:space="preserve">       В соответствии с Федеральными законами от 02.03.2007 № 25-ФЗ                 «О муниципальной службе в Российской Федерации», от 15.12.2001             № 166-ФЗ «О государственном пенсионном обеспечении в Российской Федерации»,  от 28.12.2013 № 400-ФЗ «О страховых пенсиях», от 23.05.2016 № 143-ФЗ «О внесении изменений в отдельные законодательные акты Российской Федерации в части увеличения пенсионного возраста отдельным категориям граждан»,  Совет депутатов </w:t>
      </w:r>
      <w:r w:rsidR="00557EBA" w:rsidRPr="00557EBA">
        <w:rPr>
          <w:rFonts w:ascii="Times New Roman" w:hAnsi="Times New Roman"/>
          <w:sz w:val="28"/>
          <w:szCs w:val="28"/>
        </w:rPr>
        <w:t xml:space="preserve">                                                                       </w:t>
      </w:r>
      <w:r w:rsidRPr="00557EBA">
        <w:rPr>
          <w:sz w:val="28"/>
          <w:szCs w:val="28"/>
        </w:rPr>
        <w:t xml:space="preserve">    </w:t>
      </w:r>
      <w:r w:rsidR="00557EBA">
        <w:rPr>
          <w:sz w:val="28"/>
          <w:szCs w:val="28"/>
        </w:rPr>
        <w:t xml:space="preserve">                               </w:t>
      </w:r>
      <w:r w:rsidRPr="00557EBA">
        <w:rPr>
          <w:sz w:val="28"/>
          <w:szCs w:val="28"/>
        </w:rPr>
        <w:t xml:space="preserve">   </w:t>
      </w:r>
      <w:r w:rsidRPr="00557EBA">
        <w:rPr>
          <w:rFonts w:ascii="Times New Roman" w:hAnsi="Times New Roman"/>
          <w:sz w:val="28"/>
          <w:szCs w:val="28"/>
        </w:rPr>
        <w:t>РЕШИЛ:</w:t>
      </w:r>
      <w:r w:rsidR="00557EBA" w:rsidRPr="00557EBA">
        <w:rPr>
          <w:rFonts w:ascii="Times New Roman" w:hAnsi="Times New Roman"/>
          <w:sz w:val="28"/>
          <w:szCs w:val="28"/>
        </w:rPr>
        <w:t xml:space="preserve">                                                                                                                                                             </w:t>
      </w:r>
      <w:r w:rsidRPr="00557EBA">
        <w:rPr>
          <w:rFonts w:ascii="Times New Roman" w:hAnsi="Times New Roman"/>
          <w:sz w:val="28"/>
          <w:szCs w:val="28"/>
        </w:rPr>
        <w:t xml:space="preserve">       1. Утвердить Положение об условиях и порядке назначения, выплаты и    перерасчета пенсии за выслугу лет муниципальным служащим в органах местного самоуправления Ивановского сельсовета Баганского района Новосибирской области, прилагается. </w:t>
      </w:r>
      <w:r w:rsidR="00557EBA" w:rsidRPr="00557EBA">
        <w:rPr>
          <w:rFonts w:ascii="Times New Roman" w:hAnsi="Times New Roman"/>
          <w:sz w:val="28"/>
          <w:szCs w:val="28"/>
        </w:rPr>
        <w:t xml:space="preserve">                                    </w:t>
      </w:r>
      <w:r w:rsidRPr="00557EBA">
        <w:rPr>
          <w:rFonts w:ascii="Times New Roman" w:hAnsi="Times New Roman"/>
          <w:sz w:val="28"/>
          <w:szCs w:val="28"/>
        </w:rPr>
        <w:t xml:space="preserve">2. Признать утратившим силу решение 27-ой сессии Совета депутатов Ивановского сельсовета от 22.02.2008 года </w:t>
      </w:r>
      <w:r w:rsidRPr="00557EBA">
        <w:rPr>
          <w:rFonts w:ascii="Times New Roman" w:hAnsi="Times New Roman"/>
          <w:b/>
          <w:sz w:val="28"/>
          <w:szCs w:val="28"/>
        </w:rPr>
        <w:t xml:space="preserve"> </w:t>
      </w:r>
      <w:r w:rsidRPr="00557EBA">
        <w:rPr>
          <w:rFonts w:ascii="Times New Roman" w:hAnsi="Times New Roman"/>
          <w:sz w:val="28"/>
          <w:szCs w:val="28"/>
        </w:rPr>
        <w:t xml:space="preserve">«Об утверждении Положения «О порядке назначения выплаты и перерасчета размера  ежемесячной доплаты к трудовой пенсии выборным должностным лицам местного  самоуправления Ивановского сельсовета  Баганского района, осуществляющим свои полномочия на постоянной  основе и пенсии за выслугу лет муниципальным  служащим в органах местного  самоуправления Ивановского  сельсовета Баганского района». </w:t>
      </w:r>
    </w:p>
    <w:p w:rsidR="00DD1CA2" w:rsidRPr="00557EBA" w:rsidRDefault="00DD1CA2" w:rsidP="00F207B2">
      <w:pPr>
        <w:spacing w:line="240" w:lineRule="auto"/>
        <w:jc w:val="both"/>
        <w:rPr>
          <w:rFonts w:ascii="Times New Roman" w:hAnsi="Times New Roman"/>
          <w:sz w:val="28"/>
          <w:szCs w:val="28"/>
        </w:rPr>
      </w:pPr>
      <w:r w:rsidRPr="00557EBA">
        <w:rPr>
          <w:rFonts w:ascii="Times New Roman" w:hAnsi="Times New Roman"/>
          <w:sz w:val="28"/>
          <w:szCs w:val="28"/>
        </w:rPr>
        <w:t xml:space="preserve">       3. Обнародовать настоящее решение в периодическом печатном издании «Бюллетень органов местного самоуправления муниципального образования Ивановского сельсовета Баганского района Новосибирской области».</w:t>
      </w:r>
    </w:p>
    <w:p w:rsidR="00DD1CA2" w:rsidRPr="00557EBA" w:rsidRDefault="00DD1CA2" w:rsidP="00F207B2">
      <w:pPr>
        <w:pStyle w:val="ae"/>
        <w:jc w:val="both"/>
        <w:rPr>
          <w:rFonts w:ascii="Times New Roman" w:hAnsi="Times New Roman"/>
          <w:sz w:val="28"/>
          <w:szCs w:val="28"/>
        </w:rPr>
      </w:pPr>
      <w:r w:rsidRPr="00557EBA">
        <w:rPr>
          <w:rFonts w:ascii="Times New Roman" w:hAnsi="Times New Roman"/>
          <w:sz w:val="28"/>
          <w:szCs w:val="28"/>
        </w:rPr>
        <w:t xml:space="preserve">       4. Настоящее решение вступает в силу со дня его опубликования.</w:t>
      </w:r>
    </w:p>
    <w:p w:rsidR="00DD1CA2" w:rsidRPr="00557EBA" w:rsidRDefault="00DD1CA2" w:rsidP="00F207B2">
      <w:pPr>
        <w:pStyle w:val="ae"/>
        <w:jc w:val="both"/>
        <w:rPr>
          <w:rFonts w:ascii="Times New Roman" w:hAnsi="Times New Roman"/>
          <w:sz w:val="28"/>
          <w:szCs w:val="28"/>
        </w:rPr>
      </w:pPr>
      <w:r w:rsidRPr="00557EBA">
        <w:rPr>
          <w:rFonts w:ascii="Times New Roman" w:hAnsi="Times New Roman"/>
          <w:sz w:val="28"/>
          <w:szCs w:val="28"/>
        </w:rPr>
        <w:t xml:space="preserve"> </w:t>
      </w:r>
    </w:p>
    <w:p w:rsidR="00DD1CA2" w:rsidRPr="00557EBA" w:rsidRDefault="00DD1CA2" w:rsidP="00F207B2">
      <w:pPr>
        <w:spacing w:line="240" w:lineRule="auto"/>
        <w:rPr>
          <w:rFonts w:ascii="Times New Roman" w:hAnsi="Times New Roman"/>
        </w:rPr>
      </w:pPr>
      <w:r w:rsidRPr="00557EBA">
        <w:rPr>
          <w:rFonts w:ascii="Times New Roman" w:hAnsi="Times New Roman"/>
        </w:rPr>
        <w:t>Глава Ивановского сельсовета                                                                                             Баганского района                                                                                                            Новосибирской области                                                                   А.К.Ритер</w:t>
      </w:r>
    </w:p>
    <w:p w:rsidR="00DD1CA2" w:rsidRPr="00557EBA" w:rsidRDefault="00DD1CA2" w:rsidP="00F207B2">
      <w:pPr>
        <w:spacing w:line="240" w:lineRule="auto"/>
        <w:rPr>
          <w:rFonts w:ascii="Times New Roman" w:hAnsi="Times New Roman"/>
        </w:rPr>
      </w:pPr>
    </w:p>
    <w:p w:rsidR="00DD1CA2" w:rsidRPr="00557EBA" w:rsidRDefault="00DD1CA2" w:rsidP="00F207B2">
      <w:pPr>
        <w:spacing w:line="240" w:lineRule="auto"/>
        <w:rPr>
          <w:rFonts w:ascii="Times New Roman" w:hAnsi="Times New Roman"/>
        </w:rPr>
      </w:pPr>
      <w:r w:rsidRPr="00557EBA">
        <w:rPr>
          <w:rFonts w:ascii="Times New Roman" w:hAnsi="Times New Roman"/>
        </w:rPr>
        <w:t>Председатель Совета депутатов                                                                                            Ивановского сельсовета                                                                                                             Баганского района                                                                                                             Новосибирской области                                                                  А.К.Ритер</w:t>
      </w:r>
    </w:p>
    <w:p w:rsidR="00DD1CA2" w:rsidRPr="00557EBA" w:rsidRDefault="00DD1CA2" w:rsidP="00F207B2">
      <w:pPr>
        <w:spacing w:line="240" w:lineRule="auto"/>
        <w:rPr>
          <w:rFonts w:ascii="Times New Roman" w:hAnsi="Times New Roman"/>
        </w:rPr>
      </w:pPr>
    </w:p>
    <w:p w:rsidR="00DD1CA2" w:rsidRPr="00557EBA" w:rsidRDefault="00DD1CA2" w:rsidP="00F207B2">
      <w:pPr>
        <w:spacing w:line="240" w:lineRule="auto"/>
        <w:rPr>
          <w:rFonts w:ascii="Times New Roman" w:hAnsi="Times New Roman"/>
        </w:rPr>
      </w:pPr>
      <w:r w:rsidRPr="00557EBA">
        <w:rPr>
          <w:rFonts w:ascii="Times New Roman" w:hAnsi="Times New Roman"/>
        </w:rPr>
        <w:t xml:space="preserve">                                  </w:t>
      </w:r>
    </w:p>
    <w:p w:rsidR="00DD1CA2" w:rsidRDefault="00DD1CA2" w:rsidP="00F207B2">
      <w:pPr>
        <w:pStyle w:val="ae"/>
        <w:ind w:right="-8385"/>
        <w:rPr>
          <w:rFonts w:ascii="Times New Roman" w:hAnsi="Times New Roman"/>
          <w:sz w:val="28"/>
          <w:szCs w:val="28"/>
        </w:rPr>
      </w:pPr>
      <w:r>
        <w:rPr>
          <w:rFonts w:ascii="Times New Roman" w:hAnsi="Times New Roman"/>
          <w:sz w:val="28"/>
          <w:szCs w:val="28"/>
        </w:rPr>
        <w:t>Новосибирская область</w:t>
      </w:r>
    </w:p>
    <w:p w:rsidR="00DD1CA2" w:rsidRDefault="00DD1CA2" w:rsidP="00F207B2">
      <w:pPr>
        <w:pStyle w:val="ae"/>
        <w:ind w:right="-8385"/>
        <w:rPr>
          <w:rFonts w:ascii="Times New Roman" w:hAnsi="Times New Roman"/>
          <w:sz w:val="28"/>
          <w:szCs w:val="28"/>
        </w:rPr>
      </w:pPr>
      <w:r>
        <w:rPr>
          <w:rFonts w:ascii="Times New Roman" w:hAnsi="Times New Roman"/>
          <w:sz w:val="28"/>
          <w:szCs w:val="28"/>
        </w:rPr>
        <w:t>Баганский район</w:t>
      </w:r>
    </w:p>
    <w:p w:rsidR="00DD1CA2" w:rsidRDefault="00DD1CA2" w:rsidP="00F207B2">
      <w:pPr>
        <w:pStyle w:val="ae"/>
        <w:ind w:right="-8385"/>
        <w:rPr>
          <w:rFonts w:ascii="Times New Roman" w:hAnsi="Times New Roman"/>
          <w:sz w:val="28"/>
          <w:szCs w:val="28"/>
        </w:rPr>
      </w:pPr>
      <w:r>
        <w:rPr>
          <w:rFonts w:ascii="Times New Roman" w:hAnsi="Times New Roman"/>
          <w:sz w:val="28"/>
          <w:szCs w:val="28"/>
        </w:rPr>
        <w:t>С. Ивановка, ул.Центральная, 27</w:t>
      </w:r>
    </w:p>
    <w:p w:rsidR="00DD1CA2" w:rsidRDefault="00DD1CA2" w:rsidP="00F207B2">
      <w:pPr>
        <w:pStyle w:val="ae"/>
        <w:ind w:right="-8385"/>
        <w:rPr>
          <w:rFonts w:ascii="Times New Roman" w:hAnsi="Times New Roman"/>
          <w:sz w:val="28"/>
          <w:szCs w:val="28"/>
        </w:rPr>
      </w:pPr>
      <w:r>
        <w:rPr>
          <w:rFonts w:ascii="Times New Roman" w:hAnsi="Times New Roman"/>
          <w:sz w:val="28"/>
          <w:szCs w:val="28"/>
        </w:rPr>
        <w:t>«14» марта 2018 № 59</w:t>
      </w:r>
      <w:r w:rsidR="00AE5E14">
        <w:rPr>
          <w:rFonts w:ascii="Times New Roman" w:hAnsi="Times New Roman"/>
          <w:sz w:val="28"/>
          <w:szCs w:val="28"/>
        </w:rPr>
        <w:t xml:space="preserve">                                                                                                                                                                                                                                 </w:t>
      </w:r>
      <w:r>
        <w:rPr>
          <w:rFonts w:ascii="Times New Roman" w:hAnsi="Times New Roman"/>
          <w:sz w:val="28"/>
          <w:szCs w:val="28"/>
        </w:rPr>
        <w:t>«26» декабря 2017 года № 48 нпа</w:t>
      </w:r>
    </w:p>
    <w:p w:rsidR="00DD1CA2" w:rsidRDefault="00DD1CA2" w:rsidP="00F207B2">
      <w:pPr>
        <w:spacing w:line="240" w:lineRule="auto"/>
        <w:jc w:val="right"/>
      </w:pPr>
    </w:p>
    <w:p w:rsidR="00DD1CA2" w:rsidRPr="00122BD3" w:rsidRDefault="00AE5E14" w:rsidP="00F207B2">
      <w:pPr>
        <w:spacing w:line="240" w:lineRule="auto"/>
        <w:jc w:val="right"/>
        <w:rPr>
          <w:rFonts w:ascii="Times New Roman" w:hAnsi="Times New Roman"/>
          <w:sz w:val="28"/>
          <w:szCs w:val="28"/>
        </w:rPr>
      </w:pPr>
      <w:r w:rsidRPr="00122BD3">
        <w:rPr>
          <w:rFonts w:ascii="Times New Roman" w:hAnsi="Times New Roman"/>
          <w:sz w:val="28"/>
          <w:szCs w:val="28"/>
        </w:rPr>
        <w:t>УТВ</w:t>
      </w:r>
      <w:r w:rsidR="00DD1CA2" w:rsidRPr="00122BD3">
        <w:rPr>
          <w:rFonts w:ascii="Times New Roman" w:hAnsi="Times New Roman"/>
          <w:sz w:val="28"/>
          <w:szCs w:val="28"/>
        </w:rPr>
        <w:t xml:space="preserve">ЕРЖДЕНО </w:t>
      </w:r>
    </w:p>
    <w:p w:rsidR="00DD1CA2" w:rsidRPr="00122BD3" w:rsidRDefault="00DD1CA2" w:rsidP="00F207B2">
      <w:pPr>
        <w:spacing w:line="240" w:lineRule="auto"/>
        <w:jc w:val="right"/>
        <w:rPr>
          <w:rFonts w:ascii="Times New Roman" w:hAnsi="Times New Roman"/>
          <w:sz w:val="28"/>
          <w:szCs w:val="28"/>
        </w:rPr>
      </w:pPr>
      <w:r w:rsidRPr="00122BD3">
        <w:rPr>
          <w:rFonts w:ascii="Times New Roman" w:hAnsi="Times New Roman"/>
          <w:sz w:val="28"/>
          <w:szCs w:val="28"/>
        </w:rPr>
        <w:lastRenderedPageBreak/>
        <w:t>решением 26-ой  сессии</w:t>
      </w:r>
    </w:p>
    <w:p w:rsidR="00DD1CA2" w:rsidRPr="00122BD3" w:rsidRDefault="00DD1CA2" w:rsidP="00F207B2">
      <w:pPr>
        <w:spacing w:line="240" w:lineRule="auto"/>
        <w:jc w:val="right"/>
        <w:rPr>
          <w:rFonts w:ascii="Times New Roman" w:hAnsi="Times New Roman"/>
          <w:sz w:val="28"/>
          <w:szCs w:val="28"/>
        </w:rPr>
      </w:pPr>
      <w:r w:rsidRPr="00122BD3">
        <w:rPr>
          <w:rFonts w:ascii="Times New Roman" w:hAnsi="Times New Roman"/>
          <w:sz w:val="28"/>
          <w:szCs w:val="28"/>
        </w:rPr>
        <w:t>Совета депутатов</w:t>
      </w:r>
    </w:p>
    <w:p w:rsidR="00DD1CA2" w:rsidRPr="00122BD3" w:rsidRDefault="00DD1CA2" w:rsidP="00F207B2">
      <w:pPr>
        <w:spacing w:line="240" w:lineRule="auto"/>
        <w:jc w:val="right"/>
        <w:rPr>
          <w:rFonts w:ascii="Times New Roman" w:hAnsi="Times New Roman"/>
          <w:sz w:val="28"/>
          <w:szCs w:val="28"/>
        </w:rPr>
      </w:pPr>
      <w:r w:rsidRPr="00122BD3">
        <w:rPr>
          <w:rFonts w:ascii="Times New Roman" w:hAnsi="Times New Roman"/>
          <w:sz w:val="28"/>
          <w:szCs w:val="28"/>
        </w:rPr>
        <w:t>Ивановского  сельсовета</w:t>
      </w:r>
    </w:p>
    <w:p w:rsidR="00DD1CA2" w:rsidRPr="00122BD3" w:rsidRDefault="00DD1CA2" w:rsidP="00F207B2">
      <w:pPr>
        <w:spacing w:line="240" w:lineRule="auto"/>
        <w:jc w:val="right"/>
        <w:rPr>
          <w:rFonts w:ascii="Times New Roman" w:hAnsi="Times New Roman"/>
          <w:sz w:val="28"/>
          <w:szCs w:val="28"/>
        </w:rPr>
      </w:pPr>
      <w:r w:rsidRPr="00122BD3">
        <w:rPr>
          <w:rFonts w:ascii="Times New Roman" w:hAnsi="Times New Roman"/>
          <w:sz w:val="28"/>
          <w:szCs w:val="28"/>
        </w:rPr>
        <w:t>от 14.03.2018  №  114</w:t>
      </w:r>
    </w:p>
    <w:p w:rsidR="00DD1CA2" w:rsidRPr="00122BD3" w:rsidRDefault="00DD1CA2" w:rsidP="00F207B2">
      <w:pPr>
        <w:spacing w:line="240" w:lineRule="auto"/>
        <w:jc w:val="center"/>
        <w:rPr>
          <w:rFonts w:ascii="Times New Roman" w:hAnsi="Times New Roman"/>
          <w:sz w:val="28"/>
          <w:szCs w:val="28"/>
        </w:rPr>
      </w:pPr>
      <w:r w:rsidRPr="00122BD3">
        <w:rPr>
          <w:rFonts w:ascii="Times New Roman" w:hAnsi="Times New Roman"/>
          <w:sz w:val="28"/>
          <w:szCs w:val="28"/>
        </w:rPr>
        <w:t>Положение об условиях и порядке назначения, выплаты</w:t>
      </w:r>
    </w:p>
    <w:p w:rsidR="00DD1CA2" w:rsidRPr="00122BD3" w:rsidRDefault="00DD1CA2" w:rsidP="00F207B2">
      <w:pPr>
        <w:spacing w:line="240" w:lineRule="auto"/>
        <w:jc w:val="center"/>
        <w:rPr>
          <w:rFonts w:ascii="Times New Roman" w:hAnsi="Times New Roman"/>
          <w:sz w:val="28"/>
          <w:szCs w:val="28"/>
        </w:rPr>
      </w:pPr>
      <w:r w:rsidRPr="00122BD3">
        <w:rPr>
          <w:rFonts w:ascii="Times New Roman" w:hAnsi="Times New Roman"/>
          <w:sz w:val="28"/>
          <w:szCs w:val="28"/>
        </w:rPr>
        <w:t>и перерасчета пенсии за выслугу лет муниципальным служащим</w:t>
      </w:r>
    </w:p>
    <w:p w:rsidR="00DD1CA2" w:rsidRPr="00122BD3" w:rsidRDefault="00DD1CA2" w:rsidP="00F207B2">
      <w:pPr>
        <w:spacing w:line="240" w:lineRule="auto"/>
        <w:jc w:val="center"/>
        <w:rPr>
          <w:rFonts w:ascii="Times New Roman" w:hAnsi="Times New Roman"/>
          <w:sz w:val="28"/>
          <w:szCs w:val="28"/>
        </w:rPr>
      </w:pPr>
      <w:r w:rsidRPr="00122BD3">
        <w:rPr>
          <w:rFonts w:ascii="Times New Roman" w:hAnsi="Times New Roman"/>
          <w:sz w:val="28"/>
          <w:szCs w:val="28"/>
        </w:rPr>
        <w:t>в органах местного самоуправления Ивановского сельсовета</w:t>
      </w:r>
    </w:p>
    <w:p w:rsidR="00DD1CA2" w:rsidRPr="00122BD3" w:rsidRDefault="00DD1CA2" w:rsidP="00F207B2">
      <w:pPr>
        <w:spacing w:line="240" w:lineRule="auto"/>
        <w:jc w:val="center"/>
        <w:rPr>
          <w:rFonts w:ascii="Times New Roman" w:hAnsi="Times New Roman"/>
          <w:sz w:val="28"/>
          <w:szCs w:val="28"/>
        </w:rPr>
      </w:pPr>
      <w:r w:rsidRPr="00122BD3">
        <w:rPr>
          <w:rFonts w:ascii="Times New Roman" w:hAnsi="Times New Roman"/>
          <w:sz w:val="28"/>
          <w:szCs w:val="28"/>
        </w:rPr>
        <w:t>Баганского района Новосибирской области</w:t>
      </w:r>
    </w:p>
    <w:p w:rsidR="00DD1CA2" w:rsidRPr="00122BD3" w:rsidRDefault="00DD1CA2" w:rsidP="00F207B2">
      <w:pPr>
        <w:spacing w:line="240" w:lineRule="auto"/>
        <w:jc w:val="center"/>
        <w:rPr>
          <w:rFonts w:ascii="Times New Roman" w:hAnsi="Times New Roman"/>
          <w:sz w:val="28"/>
          <w:szCs w:val="28"/>
        </w:rPr>
      </w:pPr>
      <w:r w:rsidRPr="00122BD3">
        <w:rPr>
          <w:rFonts w:ascii="Times New Roman" w:hAnsi="Times New Roman"/>
          <w:sz w:val="28"/>
          <w:szCs w:val="28"/>
        </w:rPr>
        <w:t>1. Общие положения</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1.1. Положение об условиях и порядке назначения, выплаты и перерасчета пенсии за выслугу лет муниципальным служащим в органах местного самоуправления Ивановского сельсовета Баганского района Новосибирской области (далее – Положение) разработано в соответствии со статьей 24 Федерального закона от 02.03.2007  № 25-ФЗ    «О муниципальной службе в Российской Федерации», пунктом 4 статьи 7 Федерального закона от 15.12.2001 № 166-ФЗ «О государственном пенсионном обеспечении в Российской Федерации», статьей 9.1 Закона Новосибирской области от 01.02.2005 № 265-ОЗ «О государственной гражданской службе Новосибирской области», Федеральным законом от 28.12.2013 № 400-ФЗ    «О страховых пенсиях и Федеральным законом от 23.05.2016 № 143-ФЗ       «О внесении изменений в отдельные законодательные акты Российской Федерации в части увеличения пенсионного возраста отдельным категориям граждан».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1.2. Положение определяет условия предоставления права на пенсию, порядок назначения, выплаты и перерасчета пенсии за выслугу лет муниципальным служащим в органах местного самоуправления Ивановского сельсовета  Баганского района Новосибирской области  (далее – муниципальные служащие).</w:t>
      </w:r>
    </w:p>
    <w:p w:rsidR="00DD1CA2" w:rsidRPr="00122BD3" w:rsidRDefault="00DD1CA2" w:rsidP="00F207B2">
      <w:pPr>
        <w:spacing w:line="240" w:lineRule="auto"/>
        <w:jc w:val="center"/>
        <w:rPr>
          <w:rFonts w:ascii="Times New Roman" w:hAnsi="Times New Roman"/>
          <w:sz w:val="28"/>
          <w:szCs w:val="28"/>
        </w:rPr>
      </w:pPr>
      <w:r w:rsidRPr="00122BD3">
        <w:rPr>
          <w:rFonts w:ascii="Times New Roman" w:hAnsi="Times New Roman"/>
          <w:sz w:val="28"/>
          <w:szCs w:val="28"/>
        </w:rPr>
        <w:t>2. Условия назначения пенсии за выслугу лет</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2.1. Пенсия за выслугу лет назначается муниципальным служащим, имеющим стаж муниципальной службы, продолжительность которого для назначения пенсии за выслугу лет в соответствующем году определяется согласно приложению № 1 к настоящему Положению, замещавшим должности муниципальной службы до увольнения не менее 12 полных месяцев (с учетом положений, предусмотренных подпунктом 2.2) и уволенным с муниципальной службы в органах местного самоуправления Ивановского сельсовета  Баганского района Новосибирской области  (далее – муниципальная служба) по следующим основаниям: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lastRenderedPageBreak/>
        <w:t xml:space="preserve">       1) соглашению сторон трудового договора;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2) истечении срока трудового договора, за исключением истечения срока трудового договора лица, замещавшего должность муниципальной службы, учреждаемую для непосредственного обеспечения исполнения полномочий лица, замещавшего муниципальную должность;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3) истечении срока трудового договора муниципального служащего,         замещавшего должность муниципальной службы, учреждаемую для непосредственного обеспечения исполнения полномочий лица, замещавшего муниципальную должность;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4) по инициативе муниципального служащего;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5) в связи с отказом муниципального служащего от предложенной для         замещения иной должности муниципальной службы в связи с изменением существенных условий трудового договора;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6) в связи с отказом муниципального служащего от перевода на иную     должность муниципальной службы по состоянию здоровья в соответствии с медицинским заключением, либо отсутствием такой должности в том же органе местного самоуправления, муниципальном органе;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7) в связи с отказом муниципального служащего от перевода в другую     местность вместе с органом местного самоуправления;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8) в связи с несоответствием муниципального служащего замещаемой     должности муниципальной службы по состоянию здоровья в соответствии с медицинским заключением;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9) в связи с несоответствием муниципального служащего замещаемой     должности муниципальной службы вследствие недостаточной квалификации, подтвержденной результатами аттестации;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10) в связи с восстановлением на службе муниципального служащего, ранее замещавшего эту должность муниципальной службы, по решению суда;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11) в связи с избранием или назначением на государственную должность  Российской Федерации, государственную должность субъекта Российской Федерации или муниципальную должность либо избранием 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муниципальном органе;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12) в связи с наступлением чрезвычайных обстоятельств, препятствующих продолжению отношений, связанных с муниципальной службой (военных действий, катастрофы, стихийного бедствия, крупной </w:t>
      </w:r>
      <w:r w:rsidRPr="00122BD3">
        <w:rPr>
          <w:rFonts w:ascii="Times New Roman" w:hAnsi="Times New Roman"/>
          <w:sz w:val="28"/>
          <w:szCs w:val="28"/>
        </w:rPr>
        <w:lastRenderedPageBreak/>
        <w:t xml:space="preserve">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Новосибирской области;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13) в связи с признанием муниципального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14) в связи с признанием муниципального служащего недееспособным или ограниченно дееспособным решением суда, вступившим в законную силу;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15) в связи с достижением муниципальным служащим предельного возраста пребывания на муниципальной службе, за исключением случаев, когда в соответствии с пунктом 2 статьей 19 Федерального закона от 02.03.2007  № 25-ФЗ «О муниципальной службе в Российской Федерации» срок       муниципальной службы муниципальному служащему продлен сверх установленного предельного возраста пребывания на муниципальной службе;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16) в случае сокращения должностей муниципальной службы в органе    местного самоуправления, муниципальном органе;</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17) в случае упразднения органа местного самоуправления, муниципального органа.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2.2. Муниципальные служащие при увольнении с муниципальной службы по основаниям, предусмотренным подпунктами 1, 2, 4, 5, 9 и 15 пункта 2.1. настоящего раздела, имеют право на пенсию за выслугу лет, если на момент освобождения от должности они имели право на страховую пенсию по старости (инвалидности) и непосредственно перед увольнением замещали должности муниципальной службы не менее 12 полных месяцев.</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Муниципальные служащие при увольнении с муниципальной службы по основаниям, предусмотренным подпунктами 3, 6–8, 10–14, 16 и 17 пункта 2.1. настоящего раздела, имеют право на пенсию за выслугу лет, если непосредственно перед увольнением они замещали должности муниципальной службы не менее одного полного месяца, при этом суммарная продолжительность замещения таких должностей составляет не менее 12 полных месяцев.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2.3. Пенсия за выслугу лет устанавливается к страховой пенсии по старости (инвалидности), назначенной в соответствии с Федеральным законом от 28.12.2013 № 400-ФЗ «О страховых пенсиях» (далее – Федеральный закон «О страховых пенсиях»), досрочно назначенной в соответствии с Законом Российской Федерации от 19.04.1991 № 1032-1       </w:t>
      </w:r>
      <w:r w:rsidRPr="00122BD3">
        <w:rPr>
          <w:rFonts w:ascii="Times New Roman" w:hAnsi="Times New Roman"/>
          <w:sz w:val="28"/>
          <w:szCs w:val="28"/>
        </w:rPr>
        <w:lastRenderedPageBreak/>
        <w:t xml:space="preserve">«О занятости населения в Российской Федерации», при наличии стажа муниципальной службы, минимальная продолжительность которого для назначения пенсии за выслугу лет в соответствующем году определяется согласно приложению № 1 к настоящему Положению.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Лицам, замещающим на постоянной основе должности муниципальной службы (далее - должности муниципальной службы), страховая пенсия по старости назначается по достижении ими в соответствующем году возраста, указанного в приложении 2 к настоящему Положению.</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Лицам, имеющим одновременно право на пенсию за выслугу лет,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Союза ССР и РСФСР, на ежемесячную доплату к пенсии         (за исключением ежемесячной доплаты гражданам, награжденным знаком отличия «За заслуги перед Новосибирской областью»), пенсию за выслугу лет, назначаемые в соответствии с федеральным законодательством, законодательством Новосибирской области, муниципальными правовыми актами города Новосибирска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назначается пенсия за выслугу лет, предусмотренная настоящим Положением, или одна из указанных выплат по их выбору.</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2.4. Пенсия за выслугу лет назначается при наличии стажа муниципальной службы не менее стажа,  продолжительность которого для назначения пенсии за выслугу лет в соответствующем году определяется согласно приложению № 1 к настоящему Положению, в размере 45 процентов среднемесячного денежного содержания муниципального служащего (далее – среднемесячное денежное содержание)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Федеральным законом «О страховых пенсиях». За каждый полный год стажа муниципальной службы сверх указанного стажа пенсия за выслугу лет увеличивается на 3 процента среднемесячного денежного </w:t>
      </w:r>
      <w:r w:rsidRPr="00122BD3">
        <w:rPr>
          <w:rFonts w:ascii="Times New Roman" w:hAnsi="Times New Roman"/>
          <w:sz w:val="28"/>
          <w:szCs w:val="28"/>
        </w:rPr>
        <w:lastRenderedPageBreak/>
        <w:t xml:space="preserve">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75 процентов среднемесячного денежного содержания муниципального служащего, определенного в соответствии с пунктом 2.6 настоящего раздела.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2.5. В стаж муниципальной службы для назначения пенсии за выслугу лет включаются периоды службы (работы) в должностях, определенных Перечнем должностей, периоды службы (работы) в которых включаются в стаж муниципальной службы для назначения пенсии за выслугу лет муниципальных служащих, утвержденным постановлением Губернатора Новосибирской области от 01.06.2011 № 134.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При определении размера пенсии за выслугу лет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 суммы, полагающиеся в связи с валоризацией пенсионных прав в соответствии с Федеральным законом от 17.12.2001 № 173-ФЗ «О трудовых пенсиях в Российской Федерации», размер доли страховой пенсии по старости (инвалидности), установленной и исчисленной в соответствии с Федеральным законом «О страховых пенсиях», а также суммы повышений размеров страховой пенсии по старости и фиксированной выплаты при назначении страховой пенсии по старости впервые (в том числе досрочно) позднее возникновения права на нее, восстановлении выплаты указанной пенсии или назначении указанной пенсии вновь после отказа от получения установленной (в том числе досрочно) страховой пенсии по старости.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2.6. Размер пенсии за выслугу лет муниципальным служащим исчисляется по их выбору исходя из среднемесячного денежного содержания за последние 12 полных месяцев муниципальной службы, предшествовавших дню ее прекращения либо дню достижения ими возраста, дающего право на страховую пенсию по старости, предусмотренную Федеральным законом   «О страховых пенсиях» (дававшего право на трудовую пенсию по старости в соответствии с Федеральным законом от 17.12.2001 № 173-ФЗ «О трудовых пенсиях в Российской Федерации»).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Размер среднемесячного денежного содержания, исходя из которого   муниципальному служащему исчисляется пенсия за выслугу лет, не может превышать 2,8 должностного оклада, установленного муниципальному служащему в соответствующем периоде либо сохраненного в соответствующем периоде в соответствии с </w:t>
      </w:r>
      <w:r w:rsidRPr="00122BD3">
        <w:rPr>
          <w:rFonts w:ascii="Times New Roman" w:hAnsi="Times New Roman"/>
          <w:sz w:val="28"/>
          <w:szCs w:val="28"/>
        </w:rPr>
        <w:lastRenderedPageBreak/>
        <w:t xml:space="preserve">законодательством Российской Федерации и Новосибирской области, с учетом районного коэффициента.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2.7. Лицам при увольнении с муниципальной службы  после 03 марта 2017 года, ограничение размера среднемесячного денежного содержания, исходя из которого определяется размер пенсии за выслугу лет, производится из месячных должностных окладов по аналогичным должностям, установленных 30 марта 2017 года решением Совета депутатов Ивановского сельсовета Баганского района Новосибирской области № 76«Об утверждении Положения  об оплате труда в органах местного самоуправления Ивановского сельсовета Баганского района Новосибирской области».</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2.8. Размер пенсии за выслугу лет не может быть ниже установленного  Федеральным законом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III группы), с учетом районного коэффициента. </w:t>
      </w:r>
    </w:p>
    <w:p w:rsidR="00DD1CA2" w:rsidRPr="00122BD3" w:rsidRDefault="00DD1CA2" w:rsidP="00F207B2">
      <w:pPr>
        <w:spacing w:line="240" w:lineRule="auto"/>
        <w:jc w:val="center"/>
        <w:rPr>
          <w:rFonts w:ascii="Times New Roman" w:hAnsi="Times New Roman"/>
          <w:sz w:val="28"/>
          <w:szCs w:val="28"/>
        </w:rPr>
      </w:pPr>
      <w:r w:rsidRPr="00122BD3">
        <w:rPr>
          <w:rFonts w:ascii="Times New Roman" w:hAnsi="Times New Roman"/>
          <w:sz w:val="28"/>
          <w:szCs w:val="28"/>
        </w:rPr>
        <w:t>3. Порядок назначения и выплаты пенсии за выслугу лет</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3.1. Пенсия за выслугу лет назначается по заявлению муниципального служащего пожизненно с первого числа месяца следующего за месяцем подачи заявления, но не ранее дня, следующего за днем освобождения от должности по основаниям, указанным в пункте 2.1 раздела 2 настоящего Положения, и дня назначения страховой пенсии по старости (инвалидности) в соответствии с Федеральным законом «О страховых пенсиях» или страховой пенсии по старости в соответствии с Законом Российской Федерации «О занятости населения в Российской Федерации».</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3.2. Решение о назначении пенсии за выслугу лет принимается Главой Ивановского сельсовета Баганского района Новосибирской области (далее – Глава) на основании следующих документов: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1) личного заявления о назначении пенсии за выслугу лет по форме согласно Приложению № 3 к настоящему Положению;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2) представления непосредственного руководителя органа местного           самоуправления, муниципального органа по форме согласно Приложению № 4 к настоящему Положению;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3) копии трудовой книжки (прошитой, пронумерованной и заверенной         руководителем кадровой службы органа местного самоуправления,      муниципального органа либо специалистом, ответственным за ведение кадровой работы);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lastRenderedPageBreak/>
        <w:t xml:space="preserve">       4) справки о периодах службы (работы), включаемых в стаж муниципальной службы для назначения пенсии за выслугу лет, по форме согласно Приложению № 5 к настоящему Положению;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5) справки о размере среднемесячного денежного содержания по форме       согласно Приложению № 6 к настоящему Положению;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6) справки о размере страховой пенсии по старости (инвалидности),         получаемой на момент подачи заявления о назначении пенсии за выслугу лет представляется заявителем, по форме согласно Приложению № 7 к          настоящему Положению;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7) заверенной копии распоряжения (приказа) об увольнении с         муниципальной службы;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8) заверенной копии военного билета;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9) других документов, подтверждающих периоды, включаемые в стаж         муниципальной службы, в том числе заверенной копии решения комиссии по рассмотрению вопросов о включении в стаж муниципальной службы муниципального служащего иных периодов трудовой деятельности, опыт и знания по которой необходимы для выполнения должностных обязанностей по замещаемой должности муниципальной службы.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заверения соответствующих копий специалистом по кадровой работе администрации Ивановского сельсовета возвращаются заявителю.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3.3. Перечисленные в пункте 3.2 настоящего Положения документы направляются специалисту по кадровой работе, который в течение десяти дней осуществляет их проверку и направляет в бухгалтерию, для определения размера пенсии за выслугу лет, после чего готовит проект распоряжения Главы и представляет его на рассмотрение либо письменно уведомляет заявителя об отказе в установлении пенсии за выслугу лет в случае несоблюдения указанных требований в разделе 2 настоящего Положения.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В 7-дневный срок после принятия Главой решения о назначении пенсии за выслугу лет заявителю направляется уведомление по форме согласно Приложению № 8 к настоящему Положению.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3.4. Выплата пенсии за выслугу лет осуществляется ежемесячно администрацией муниципального образования в 3-дневный срок после поступления средств на лицевой счет на эти цели. При выезде получателя пенсии за выслугу лет за пределы муниципального образования пенсия за выслугу лет перечисляется на счет в банке либо по месту его фактического проживания на основании личного заявления. </w:t>
      </w:r>
    </w:p>
    <w:p w:rsidR="00DD1CA2" w:rsidRPr="00122BD3" w:rsidRDefault="00DD1CA2" w:rsidP="00F207B2">
      <w:pPr>
        <w:spacing w:line="240" w:lineRule="auto"/>
        <w:jc w:val="center"/>
        <w:rPr>
          <w:rFonts w:ascii="Times New Roman" w:hAnsi="Times New Roman"/>
          <w:sz w:val="28"/>
          <w:szCs w:val="28"/>
        </w:rPr>
      </w:pPr>
      <w:r w:rsidRPr="00122BD3">
        <w:rPr>
          <w:rFonts w:ascii="Times New Roman" w:hAnsi="Times New Roman"/>
          <w:sz w:val="28"/>
          <w:szCs w:val="28"/>
        </w:rPr>
        <w:lastRenderedPageBreak/>
        <w:t>4. Порядок приостановления, возобновления</w:t>
      </w:r>
    </w:p>
    <w:p w:rsidR="00DD1CA2" w:rsidRPr="00122BD3" w:rsidRDefault="00DD1CA2" w:rsidP="00F207B2">
      <w:pPr>
        <w:spacing w:line="240" w:lineRule="auto"/>
        <w:jc w:val="center"/>
        <w:rPr>
          <w:rFonts w:ascii="Times New Roman" w:hAnsi="Times New Roman"/>
          <w:sz w:val="28"/>
          <w:szCs w:val="28"/>
        </w:rPr>
      </w:pPr>
      <w:r w:rsidRPr="00122BD3">
        <w:rPr>
          <w:rFonts w:ascii="Times New Roman" w:hAnsi="Times New Roman"/>
          <w:sz w:val="28"/>
          <w:szCs w:val="28"/>
        </w:rPr>
        <w:t>и прекращения выплаты пенсии за выслугу лет</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4.1. При замещении лицом, получающим пенсию за выслугу лет, государственной должности Российской Федерации, государственной должности субъекта Российской Федерации, выборной муниципальной должности, должности государственной службы, должности муниципальной службы выплата пенсии за выслугу лет приостанавливается со дня замещения одной из указанных должностей.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Лицо, получающее пенсию за выслугу лет и назначенное на одну из указанных должностей, обязано в течение 5 дней с даты назначения на должность сообщить об этом в письменной форме в администрацию  Ивановского сельсовета Баганского района Новосибирской области.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4.2. При освобождении от государственной должности Российской Федерации, государственной должности субъекта Российской Федерации, выборной муниципальной должности, должности государственной службы, должности муниципальной службы выплата пенсии за выслугу лет возобновляется со дня, следующего за днем освобождения от указанных должностей, в соответствии с порядком, которым она назначается.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4.3. Выплата пенсии за выслугу лет прекращается в случаях назначения ежемесячного пожизненного содержания или дополнительного (пожизненного) ежемесячного материального обеспечения в соответствии с федеральными законами, актами Президента Российской Федерации и Правительства Российской Федерации, ежемесячной доплаты к пенсии        (за исключением ежемесячной доплаты гражданам, награжденным знаком отличия «За заслуги перед Новосибирской областью», и ежемесячной доплаты гражданам, удостоенным почетного звания «Почетный гражданин Новосибирской области»), пенсии за выслугу лет в соответствии с федеральным законодательством, законодательством субъектов Российской Федерации,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государственных должностей субъектов Российской Федерации, должностей государственной гражданской службы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Выплата пенсии за выслугу лет прекращается по распоряжению Главы на основании письменного заявления гражданина со дня назначения выплат, указанных в абзаце первом настоящего пункта.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lastRenderedPageBreak/>
        <w:t xml:space="preserve">       4.4. В случае смерти лица, получавшего пенсию за выслугу лет, ее выплата прекращается с 1 числа месяца, следующего за тем, в котором наступила смерть получателя.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4.5. Суммы пенсии за выслугу лет, излишне выплаченные лицу вследствие его злоупотребления доверием, возмещаются этим лицом, а в случае его несогласия взыскиваются в судебном порядке. </w:t>
      </w:r>
    </w:p>
    <w:p w:rsidR="00DD1CA2" w:rsidRPr="00122BD3" w:rsidRDefault="00DD1CA2" w:rsidP="00F207B2">
      <w:pPr>
        <w:spacing w:line="240" w:lineRule="auto"/>
        <w:jc w:val="center"/>
        <w:rPr>
          <w:rFonts w:ascii="Times New Roman" w:hAnsi="Times New Roman"/>
          <w:sz w:val="28"/>
          <w:szCs w:val="28"/>
        </w:rPr>
      </w:pPr>
      <w:r w:rsidRPr="00122BD3">
        <w:rPr>
          <w:rFonts w:ascii="Times New Roman" w:hAnsi="Times New Roman"/>
          <w:sz w:val="28"/>
          <w:szCs w:val="28"/>
        </w:rPr>
        <w:t>5. Порядок перерасчета размера пенсии за выслугу лет</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5.1. Перерасчет размера пенсии за выслугу лет производится в случаях: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1) изменения размера страховой пенсии по старости (инвалидности);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2) при повышении денежного содержания муниципальных служащих;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5.2. Перерасчет размера пенсии за выслугу лет в случае изменения размера страховой пенсии по старости (инвалидности) производится на основании информации, получаемой администрацией Ивановского сельсовета Баганского района Новосибирской области по межведомственному запросу из органов Пенсионного фонда Российской Федерации в рамках межведомственного информационного взаимодействия.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5.3. Перерасчет размера пенсии за выслугу лет при повышении денежного  содержания муниципальных служащих производится на основании решения Совета депутатов Ивановского сельсовета Баганского района Новосибирской области о повышении должностных окладов муниципальных служащих со дня повышения.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5.4. Перерасчет размера пенсий за выслугу лет муниципальным служащим, замещавшим государственные должности Российской Федерации, государственные должности субъекта Российской Федерации, выборные муниципальные должности, должности государственной службы, должности муниципальной службы после назначения им пенсии за выслугу лет, в связи с чем ее выплата приостанавливалась, производится в соответствии с пунктами 2.4 и 2.6 настоящего Положения, с учетом увеличения продолжительности стажа муниципальной службы и (или) замещения должности муниципальной службы не менее 12 полных месяцев с более высоким должностным окладом.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5.5. В случае принятия комиссией по рассмотрению вопросов о включении в стаж муниципальной службы для назначения пенсии за выслугу лет муниципальных служащих Ивановского сельсовета Баганского района Новосибирской области периодов работы на отдельных должностях руководителей и специалистов в организациях решения о включении в стаж муниципальной службы периодов работы </w:t>
      </w:r>
      <w:r w:rsidRPr="00122BD3">
        <w:rPr>
          <w:rFonts w:ascii="Times New Roman" w:hAnsi="Times New Roman"/>
          <w:sz w:val="28"/>
          <w:szCs w:val="28"/>
        </w:rPr>
        <w:lastRenderedPageBreak/>
        <w:t>на отдельных должностях руководителей и специалистов в организациях, перерасчет размера пенсии за выслугу лет производится с первого числа месяца подачи заявления о перерасчете размера пенсии за выслугу лет, но не ранее дня принятия комиссией по вопросам муниципальной службы решения.</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5.6. Перерасчет размера пенсии за выслугу лет в случаях, предусмотренных подпунктами 5.4 и 5.5 производится на основании личного заявления получателей пенсии за выслугу лет. </w:t>
      </w:r>
    </w:p>
    <w:p w:rsidR="00DD1CA2" w:rsidRPr="00122BD3" w:rsidRDefault="00DD1CA2" w:rsidP="00F207B2">
      <w:pPr>
        <w:spacing w:line="240" w:lineRule="auto"/>
        <w:jc w:val="both"/>
        <w:rPr>
          <w:rFonts w:ascii="Times New Roman" w:hAnsi="Times New Roman"/>
          <w:sz w:val="28"/>
          <w:szCs w:val="28"/>
        </w:rPr>
      </w:pPr>
      <w:r w:rsidRPr="00122BD3">
        <w:rPr>
          <w:rFonts w:ascii="Times New Roman" w:hAnsi="Times New Roman"/>
          <w:sz w:val="28"/>
          <w:szCs w:val="28"/>
        </w:rPr>
        <w:t xml:space="preserve">       5.7. Перерасчет размера пенсии за выслугу лет во всех, предусмотренных разделом 5 случаях, осуществляет бухгалтерия Ивановского сельсовета Баганского района Новосибирской области. </w:t>
      </w:r>
    </w:p>
    <w:p w:rsidR="00DD1CA2" w:rsidRPr="00122BD3" w:rsidRDefault="00DD1CA2" w:rsidP="00F207B2">
      <w:pPr>
        <w:spacing w:line="240" w:lineRule="auto"/>
        <w:jc w:val="right"/>
        <w:rPr>
          <w:rFonts w:ascii="Times New Roman" w:hAnsi="Times New Roman"/>
        </w:rPr>
      </w:pPr>
      <w:r w:rsidRPr="00122BD3">
        <w:rPr>
          <w:rFonts w:ascii="Times New Roman" w:hAnsi="Times New Roman"/>
        </w:rPr>
        <w:t xml:space="preserve">Приложение № 1 </w:t>
      </w:r>
    </w:p>
    <w:p w:rsidR="00DD1CA2" w:rsidRPr="00122BD3" w:rsidRDefault="00DD1CA2" w:rsidP="00F207B2">
      <w:pPr>
        <w:spacing w:line="240" w:lineRule="auto"/>
        <w:jc w:val="right"/>
        <w:rPr>
          <w:rFonts w:ascii="Times New Roman" w:hAnsi="Times New Roman"/>
        </w:rPr>
      </w:pPr>
      <w:r w:rsidRPr="00122BD3">
        <w:rPr>
          <w:rFonts w:ascii="Times New Roman" w:hAnsi="Times New Roman"/>
        </w:rPr>
        <w:t xml:space="preserve">к Положению об условиях и порядке назначения, </w:t>
      </w:r>
    </w:p>
    <w:p w:rsidR="00DD1CA2" w:rsidRPr="00122BD3" w:rsidRDefault="00DD1CA2" w:rsidP="00F207B2">
      <w:pPr>
        <w:spacing w:line="240" w:lineRule="auto"/>
        <w:jc w:val="right"/>
        <w:rPr>
          <w:rFonts w:ascii="Times New Roman" w:hAnsi="Times New Roman"/>
        </w:rPr>
      </w:pPr>
      <w:r w:rsidRPr="00122BD3">
        <w:rPr>
          <w:rFonts w:ascii="Times New Roman" w:hAnsi="Times New Roman"/>
        </w:rPr>
        <w:t xml:space="preserve">выплаты и перерасчета пенсии за выслугу лет </w:t>
      </w:r>
    </w:p>
    <w:p w:rsidR="00DD1CA2" w:rsidRPr="00122BD3" w:rsidRDefault="00DD1CA2" w:rsidP="00F207B2">
      <w:pPr>
        <w:spacing w:line="240" w:lineRule="auto"/>
        <w:jc w:val="right"/>
        <w:rPr>
          <w:rFonts w:ascii="Times New Roman" w:hAnsi="Times New Roman"/>
        </w:rPr>
      </w:pPr>
      <w:r w:rsidRPr="00122BD3">
        <w:rPr>
          <w:rFonts w:ascii="Times New Roman" w:hAnsi="Times New Roman"/>
        </w:rPr>
        <w:t xml:space="preserve">муниципальным служащим в органах местного </w:t>
      </w:r>
    </w:p>
    <w:p w:rsidR="00DD1CA2" w:rsidRPr="00122BD3" w:rsidRDefault="00DD1CA2" w:rsidP="00F207B2">
      <w:pPr>
        <w:spacing w:line="240" w:lineRule="auto"/>
        <w:jc w:val="right"/>
        <w:rPr>
          <w:rFonts w:ascii="Times New Roman" w:hAnsi="Times New Roman"/>
        </w:rPr>
      </w:pPr>
      <w:r w:rsidRPr="00122BD3">
        <w:rPr>
          <w:rFonts w:ascii="Times New Roman" w:hAnsi="Times New Roman"/>
        </w:rPr>
        <w:t xml:space="preserve">самоуправления Ивановского сельсовета </w:t>
      </w:r>
    </w:p>
    <w:p w:rsidR="00DD1CA2" w:rsidRPr="00122BD3" w:rsidRDefault="00DD1CA2" w:rsidP="00F207B2">
      <w:pPr>
        <w:spacing w:line="240" w:lineRule="auto"/>
        <w:jc w:val="right"/>
        <w:rPr>
          <w:rFonts w:ascii="Times New Roman" w:hAnsi="Times New Roman"/>
        </w:rPr>
      </w:pPr>
      <w:r w:rsidRPr="00122BD3">
        <w:rPr>
          <w:rFonts w:ascii="Times New Roman" w:hAnsi="Times New Roman"/>
        </w:rPr>
        <w:t xml:space="preserve">Баганского района Новосибирской области </w:t>
      </w:r>
    </w:p>
    <w:p w:rsidR="00DD1CA2" w:rsidRPr="00557EBA" w:rsidRDefault="00DD1CA2" w:rsidP="00F207B2">
      <w:pPr>
        <w:spacing w:line="240" w:lineRule="auto"/>
        <w:rPr>
          <w:rFonts w:ascii="Times New Roman" w:hAnsi="Times New Roman"/>
        </w:rPr>
      </w:pPr>
      <w:r w:rsidRPr="00557EBA">
        <w:rPr>
          <w:rFonts w:ascii="Times New Roman" w:hAnsi="Times New Roman"/>
        </w:rPr>
        <w:t xml:space="preserve"> </w:t>
      </w:r>
    </w:p>
    <w:p w:rsidR="00DD1CA2" w:rsidRPr="00557EBA" w:rsidRDefault="00DD1CA2" w:rsidP="00F207B2">
      <w:pPr>
        <w:pStyle w:val="ConsPlusNormal0"/>
        <w:jc w:val="center"/>
        <w:rPr>
          <w:rFonts w:ascii="Times New Roman" w:eastAsia="Calibri" w:hAnsi="Times New Roman" w:cs="Times New Roman"/>
          <w:b/>
          <w:sz w:val="28"/>
          <w:szCs w:val="28"/>
        </w:rPr>
      </w:pPr>
      <w:r w:rsidRPr="00557EBA">
        <w:rPr>
          <w:rFonts w:ascii="Times New Roman" w:eastAsia="Calibri" w:hAnsi="Times New Roman" w:cs="Times New Roman"/>
          <w:b/>
          <w:sz w:val="28"/>
          <w:szCs w:val="28"/>
        </w:rPr>
        <w:t xml:space="preserve">СТАЖ МУНИЦИПАЛЬНОЙ СЛУЖБЫ </w:t>
      </w:r>
    </w:p>
    <w:p w:rsidR="00DD1CA2" w:rsidRPr="00557EBA" w:rsidRDefault="00DD1CA2" w:rsidP="00F207B2">
      <w:pPr>
        <w:pStyle w:val="ConsPlusNormal0"/>
        <w:jc w:val="center"/>
        <w:rPr>
          <w:rFonts w:ascii="Times New Roman" w:eastAsia="Calibri" w:hAnsi="Times New Roman" w:cs="Times New Roman"/>
          <w:b/>
          <w:sz w:val="28"/>
          <w:szCs w:val="28"/>
        </w:rPr>
      </w:pPr>
      <w:r w:rsidRPr="00557EBA">
        <w:rPr>
          <w:rFonts w:ascii="Times New Roman" w:eastAsia="Calibri" w:hAnsi="Times New Roman" w:cs="Times New Roman"/>
          <w:b/>
          <w:sz w:val="28"/>
          <w:szCs w:val="28"/>
        </w:rPr>
        <w:t>ДЛЯ НАЗНАЧЕНИЯ ПЕНСИИ ЗА ВЫСЛУГУ ЛЕТ</w:t>
      </w:r>
    </w:p>
    <w:p w:rsidR="00DD1CA2" w:rsidRPr="00557EBA" w:rsidRDefault="00DD1CA2" w:rsidP="00F207B2">
      <w:pPr>
        <w:pStyle w:val="ConsPlusNormal0"/>
        <w:jc w:val="both"/>
        <w:rPr>
          <w:rFonts w:ascii="Times New Roman" w:eastAsia="Calibri" w:hAnsi="Times New Roman" w:cs="Times New Roman"/>
        </w:rPr>
      </w:pPr>
    </w:p>
    <w:tbl>
      <w:tblPr>
        <w:tblW w:w="0" w:type="auto"/>
        <w:tblInd w:w="62" w:type="dxa"/>
        <w:tblLayout w:type="fixed"/>
        <w:tblCellMar>
          <w:top w:w="102" w:type="dxa"/>
          <w:left w:w="62" w:type="dxa"/>
          <w:bottom w:w="102" w:type="dxa"/>
          <w:right w:w="62" w:type="dxa"/>
        </w:tblCellMar>
        <w:tblLook w:val="04A0"/>
      </w:tblPr>
      <w:tblGrid>
        <w:gridCol w:w="4819"/>
        <w:gridCol w:w="4820"/>
      </w:tblGrid>
      <w:tr w:rsidR="00DD1CA2" w:rsidRPr="00557EBA" w:rsidTr="00F207B2">
        <w:tc>
          <w:tcPr>
            <w:tcW w:w="4819" w:type="dxa"/>
            <w:tcBorders>
              <w:top w:val="single" w:sz="4" w:space="0" w:color="auto"/>
              <w:left w:val="single" w:sz="4" w:space="0" w:color="auto"/>
              <w:bottom w:val="single" w:sz="4" w:space="0" w:color="auto"/>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Год назначения пенсии за выслугу лет</w:t>
            </w:r>
          </w:p>
        </w:tc>
        <w:tc>
          <w:tcPr>
            <w:tcW w:w="4820" w:type="dxa"/>
            <w:tcBorders>
              <w:top w:val="single" w:sz="4" w:space="0" w:color="auto"/>
              <w:left w:val="single" w:sz="4" w:space="0" w:color="auto"/>
              <w:bottom w:val="single" w:sz="4" w:space="0" w:color="auto"/>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Стаж для назначения пенсии за выслугу лет в соответствующем году</w:t>
            </w:r>
          </w:p>
        </w:tc>
      </w:tr>
      <w:tr w:rsidR="00DD1CA2" w:rsidRPr="00557EBA" w:rsidTr="00F207B2">
        <w:tc>
          <w:tcPr>
            <w:tcW w:w="4819" w:type="dxa"/>
            <w:tcBorders>
              <w:top w:val="single" w:sz="4" w:space="0" w:color="auto"/>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2017</w:t>
            </w:r>
          </w:p>
        </w:tc>
        <w:tc>
          <w:tcPr>
            <w:tcW w:w="4820" w:type="dxa"/>
            <w:tcBorders>
              <w:top w:val="single" w:sz="4" w:space="0" w:color="auto"/>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15 лет 6 месяцев</w:t>
            </w:r>
          </w:p>
        </w:tc>
      </w:tr>
      <w:tr w:rsidR="00DD1CA2" w:rsidRPr="00557EBA" w:rsidTr="00F207B2">
        <w:tc>
          <w:tcPr>
            <w:tcW w:w="4819"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2018</w:t>
            </w:r>
          </w:p>
        </w:tc>
        <w:tc>
          <w:tcPr>
            <w:tcW w:w="4820"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16 лет</w:t>
            </w:r>
          </w:p>
        </w:tc>
      </w:tr>
      <w:tr w:rsidR="00DD1CA2" w:rsidRPr="00557EBA" w:rsidTr="00F207B2">
        <w:tc>
          <w:tcPr>
            <w:tcW w:w="4819"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2019</w:t>
            </w:r>
          </w:p>
        </w:tc>
        <w:tc>
          <w:tcPr>
            <w:tcW w:w="4820"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16 лет 6 месяцев</w:t>
            </w:r>
          </w:p>
        </w:tc>
      </w:tr>
      <w:tr w:rsidR="00DD1CA2" w:rsidRPr="00557EBA" w:rsidTr="00F207B2">
        <w:tc>
          <w:tcPr>
            <w:tcW w:w="4819"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2020</w:t>
            </w:r>
          </w:p>
        </w:tc>
        <w:tc>
          <w:tcPr>
            <w:tcW w:w="4820"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17 лет</w:t>
            </w:r>
          </w:p>
        </w:tc>
      </w:tr>
      <w:tr w:rsidR="00DD1CA2" w:rsidRPr="00557EBA" w:rsidTr="00F207B2">
        <w:tc>
          <w:tcPr>
            <w:tcW w:w="4819"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2021</w:t>
            </w:r>
          </w:p>
        </w:tc>
        <w:tc>
          <w:tcPr>
            <w:tcW w:w="4820"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17 лет 6 месяцев</w:t>
            </w:r>
          </w:p>
        </w:tc>
      </w:tr>
      <w:tr w:rsidR="00DD1CA2" w:rsidRPr="00557EBA" w:rsidTr="00F207B2">
        <w:tc>
          <w:tcPr>
            <w:tcW w:w="4819"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2022</w:t>
            </w:r>
          </w:p>
        </w:tc>
        <w:tc>
          <w:tcPr>
            <w:tcW w:w="4820"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18 лет</w:t>
            </w:r>
          </w:p>
        </w:tc>
      </w:tr>
      <w:tr w:rsidR="00DD1CA2" w:rsidRPr="00557EBA" w:rsidTr="00F207B2">
        <w:tc>
          <w:tcPr>
            <w:tcW w:w="4819"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2023</w:t>
            </w:r>
          </w:p>
        </w:tc>
        <w:tc>
          <w:tcPr>
            <w:tcW w:w="4820"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18 лет 6 месяцев</w:t>
            </w:r>
          </w:p>
        </w:tc>
      </w:tr>
      <w:tr w:rsidR="00DD1CA2" w:rsidRPr="00557EBA" w:rsidTr="00F207B2">
        <w:tc>
          <w:tcPr>
            <w:tcW w:w="4819"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2024</w:t>
            </w:r>
          </w:p>
        </w:tc>
        <w:tc>
          <w:tcPr>
            <w:tcW w:w="4820"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19 лет</w:t>
            </w:r>
          </w:p>
        </w:tc>
      </w:tr>
      <w:tr w:rsidR="00DD1CA2" w:rsidRPr="00557EBA" w:rsidTr="00F207B2">
        <w:tc>
          <w:tcPr>
            <w:tcW w:w="4819"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2025</w:t>
            </w:r>
          </w:p>
        </w:tc>
        <w:tc>
          <w:tcPr>
            <w:tcW w:w="4820"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19 лет 6 месяцев</w:t>
            </w:r>
          </w:p>
        </w:tc>
      </w:tr>
      <w:tr w:rsidR="00DD1CA2" w:rsidRPr="00557EBA" w:rsidTr="00F207B2">
        <w:tc>
          <w:tcPr>
            <w:tcW w:w="4819" w:type="dxa"/>
            <w:tcBorders>
              <w:top w:val="nil"/>
              <w:left w:val="single" w:sz="4" w:space="0" w:color="auto"/>
              <w:bottom w:val="single" w:sz="4" w:space="0" w:color="auto"/>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2026 и последующие годы</w:t>
            </w:r>
          </w:p>
        </w:tc>
        <w:tc>
          <w:tcPr>
            <w:tcW w:w="4820" w:type="dxa"/>
            <w:tcBorders>
              <w:top w:val="nil"/>
              <w:left w:val="single" w:sz="4" w:space="0" w:color="auto"/>
              <w:bottom w:val="single" w:sz="4" w:space="0" w:color="auto"/>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20 лет</w:t>
            </w:r>
          </w:p>
        </w:tc>
      </w:tr>
    </w:tbl>
    <w:p w:rsidR="00DD1CA2" w:rsidRPr="00557EBA" w:rsidRDefault="00DD1CA2" w:rsidP="00F207B2">
      <w:pPr>
        <w:spacing w:line="240" w:lineRule="auto"/>
        <w:rPr>
          <w:rFonts w:ascii="Times New Roman" w:hAnsi="Times New Roman"/>
          <w:lang w:eastAsia="en-US"/>
        </w:rPr>
      </w:pPr>
    </w:p>
    <w:p w:rsidR="00DD1CA2" w:rsidRPr="00557EBA" w:rsidRDefault="00DD1CA2" w:rsidP="00F207B2">
      <w:pPr>
        <w:pStyle w:val="ConsPlusNormal0"/>
        <w:jc w:val="right"/>
        <w:rPr>
          <w:rFonts w:ascii="Times New Roman" w:eastAsia="Calibri" w:hAnsi="Times New Roman" w:cs="Times New Roman"/>
        </w:rPr>
      </w:pPr>
    </w:p>
    <w:p w:rsidR="00DD1CA2" w:rsidRPr="00557EBA" w:rsidRDefault="00DD1CA2" w:rsidP="00F207B2">
      <w:pPr>
        <w:spacing w:line="240" w:lineRule="auto"/>
        <w:jc w:val="right"/>
        <w:rPr>
          <w:rFonts w:ascii="Times New Roman" w:hAnsi="Times New Roman"/>
        </w:rPr>
      </w:pPr>
      <w:r w:rsidRPr="00557EBA">
        <w:rPr>
          <w:rFonts w:ascii="Times New Roman" w:hAnsi="Times New Roman"/>
        </w:rPr>
        <w:lastRenderedPageBreak/>
        <w:t xml:space="preserve">Приложение № 2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к Положению об условиях и порядке назначения,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выплаты и перерасчета пенсии за выслугу лет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муниципальным служащим в органах местного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самоуправления Ивановского сельсовета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Баганского района Новосибирской области </w:t>
      </w:r>
    </w:p>
    <w:p w:rsidR="00DD1CA2" w:rsidRPr="00557EBA" w:rsidRDefault="00DD1CA2" w:rsidP="00F207B2">
      <w:pPr>
        <w:pStyle w:val="ConsPlusNormal0"/>
        <w:jc w:val="center"/>
        <w:rPr>
          <w:rFonts w:ascii="Times New Roman" w:eastAsia="Calibri" w:hAnsi="Times New Roman" w:cs="Times New Roman"/>
        </w:rPr>
      </w:pPr>
    </w:p>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 xml:space="preserve">ВОЗРАСТ, ПО ДОСТИЖЕНИИ КОТОРОГО </w:t>
      </w:r>
    </w:p>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 xml:space="preserve">НАЗНАЧАЕТСЯ СТРАХОВАЯ ПЕНСИЯ ПО СТАРОСТИ </w:t>
      </w:r>
    </w:p>
    <w:p w:rsidR="00DD1CA2" w:rsidRPr="00557EBA" w:rsidRDefault="00DD1CA2" w:rsidP="00F207B2">
      <w:pPr>
        <w:pStyle w:val="ConsPlusNormal0"/>
        <w:jc w:val="center"/>
        <w:rPr>
          <w:rFonts w:ascii="Times New Roman" w:eastAsia="Calibri" w:hAnsi="Times New Roman" w:cs="Times New Roman"/>
          <w:sz w:val="28"/>
          <w:szCs w:val="28"/>
        </w:rPr>
      </w:pPr>
      <w:r w:rsidRPr="00557EBA">
        <w:rPr>
          <w:rFonts w:ascii="Times New Roman" w:eastAsia="Calibri" w:hAnsi="Times New Roman" w:cs="Times New Roman"/>
          <w:sz w:val="28"/>
          <w:szCs w:val="28"/>
        </w:rPr>
        <w:t>В ПЕРИОД ЗАМЕЩЕНИЯ МУНИЦИПАЛЬНЫХ ДОЛЖНОСТЕЙ, ДОЛЖНОСТЕЙ МУНИЦИПАЛЬНОЙ СЛУЖБЫ</w:t>
      </w:r>
    </w:p>
    <w:p w:rsidR="00DD1CA2" w:rsidRPr="00557EBA" w:rsidRDefault="00DD1CA2" w:rsidP="00F207B2">
      <w:pPr>
        <w:pStyle w:val="ConsPlusNormal0"/>
        <w:jc w:val="both"/>
        <w:rPr>
          <w:rFonts w:ascii="Times New Roman" w:eastAsia="Calibri" w:hAnsi="Times New Roman" w:cs="Times New Roman"/>
        </w:rPr>
      </w:pPr>
    </w:p>
    <w:tbl>
      <w:tblPr>
        <w:tblW w:w="0" w:type="auto"/>
        <w:tblInd w:w="62" w:type="dxa"/>
        <w:tblLayout w:type="fixed"/>
        <w:tblCellMar>
          <w:top w:w="102" w:type="dxa"/>
          <w:left w:w="62" w:type="dxa"/>
          <w:bottom w:w="102" w:type="dxa"/>
          <w:right w:w="62" w:type="dxa"/>
        </w:tblCellMar>
        <w:tblLook w:val="04A0"/>
      </w:tblPr>
      <w:tblGrid>
        <w:gridCol w:w="3277"/>
        <w:gridCol w:w="3747"/>
        <w:gridCol w:w="2615"/>
      </w:tblGrid>
      <w:tr w:rsidR="00DD1CA2" w:rsidRPr="00557EBA" w:rsidTr="00F207B2">
        <w:tc>
          <w:tcPr>
            <w:tcW w:w="3277" w:type="dxa"/>
            <w:vMerge w:val="restart"/>
            <w:tcBorders>
              <w:top w:val="single" w:sz="4" w:space="0" w:color="auto"/>
              <w:left w:val="single" w:sz="4" w:space="0" w:color="auto"/>
              <w:bottom w:val="single" w:sz="4" w:space="0" w:color="auto"/>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Год, в котором гражданин приобретает право на назначение страховой пенсии по старости в соответствии с частью 1 статьи 8 и статьями 30 - 33 Федерального закона «О страховых пенсиях»</w:t>
            </w:r>
          </w:p>
        </w:tc>
        <w:tc>
          <w:tcPr>
            <w:tcW w:w="6362" w:type="dxa"/>
            <w:gridSpan w:val="2"/>
            <w:tcBorders>
              <w:top w:val="single" w:sz="4" w:space="0" w:color="auto"/>
              <w:left w:val="single" w:sz="4" w:space="0" w:color="auto"/>
              <w:bottom w:val="single" w:sz="4" w:space="0" w:color="auto"/>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Возраст, по достижении которого назначается страховая пенсия по старости в период замещения государственных должностей, муниципальных должностей, должностей государственной гражданской и муниципальной службы</w:t>
            </w:r>
          </w:p>
        </w:tc>
      </w:tr>
      <w:tr w:rsidR="00DD1CA2" w:rsidRPr="00557EBA" w:rsidTr="00F207B2">
        <w:tc>
          <w:tcPr>
            <w:tcW w:w="3277" w:type="dxa"/>
            <w:vMerge/>
            <w:tcBorders>
              <w:top w:val="single" w:sz="4" w:space="0" w:color="auto"/>
              <w:left w:val="single" w:sz="4" w:space="0" w:color="auto"/>
              <w:bottom w:val="single" w:sz="4" w:space="0" w:color="auto"/>
              <w:right w:val="single" w:sz="4" w:space="0" w:color="auto"/>
            </w:tcBorders>
            <w:vAlign w:val="center"/>
            <w:hideMark/>
          </w:tcPr>
          <w:p w:rsidR="00DD1CA2" w:rsidRPr="00557EBA" w:rsidRDefault="00DD1CA2" w:rsidP="00F207B2">
            <w:pPr>
              <w:spacing w:line="240" w:lineRule="auto"/>
              <w:rPr>
                <w:rFonts w:ascii="Times New Roman" w:hAnsi="Times New Roman"/>
                <w:sz w:val="24"/>
                <w:szCs w:val="24"/>
                <w:lang w:eastAsia="ar-SA"/>
              </w:rPr>
            </w:pPr>
          </w:p>
        </w:tc>
        <w:tc>
          <w:tcPr>
            <w:tcW w:w="3747" w:type="dxa"/>
            <w:tcBorders>
              <w:top w:val="single" w:sz="4" w:space="0" w:color="auto"/>
              <w:left w:val="single" w:sz="4" w:space="0" w:color="auto"/>
              <w:bottom w:val="single" w:sz="4" w:space="0" w:color="auto"/>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Женщины</w:t>
            </w:r>
          </w:p>
        </w:tc>
        <w:tc>
          <w:tcPr>
            <w:tcW w:w="2615" w:type="dxa"/>
            <w:tcBorders>
              <w:top w:val="single" w:sz="4" w:space="0" w:color="auto"/>
              <w:left w:val="single" w:sz="4" w:space="0" w:color="auto"/>
              <w:bottom w:val="single" w:sz="4" w:space="0" w:color="auto"/>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Мужчины</w:t>
            </w:r>
          </w:p>
        </w:tc>
      </w:tr>
      <w:tr w:rsidR="00DD1CA2" w:rsidRPr="00557EBA" w:rsidTr="00F207B2">
        <w:tc>
          <w:tcPr>
            <w:tcW w:w="3277" w:type="dxa"/>
            <w:tcBorders>
              <w:top w:val="single" w:sz="4" w:space="0" w:color="auto"/>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2017</w:t>
            </w:r>
          </w:p>
        </w:tc>
        <w:tc>
          <w:tcPr>
            <w:tcW w:w="3747" w:type="dxa"/>
            <w:tcBorders>
              <w:top w:val="single" w:sz="4" w:space="0" w:color="auto"/>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&lt;*&gt; + 6 месяцев</w:t>
            </w:r>
          </w:p>
        </w:tc>
        <w:tc>
          <w:tcPr>
            <w:tcW w:w="2615" w:type="dxa"/>
            <w:tcBorders>
              <w:top w:val="single" w:sz="4" w:space="0" w:color="auto"/>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+ 6 месяцев</w:t>
            </w:r>
          </w:p>
        </w:tc>
      </w:tr>
      <w:tr w:rsidR="00DD1CA2" w:rsidRPr="00557EBA" w:rsidTr="00F207B2">
        <w:tc>
          <w:tcPr>
            <w:tcW w:w="327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2018</w:t>
            </w:r>
          </w:p>
        </w:tc>
        <w:tc>
          <w:tcPr>
            <w:tcW w:w="374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+ 12 месяцев</w:t>
            </w:r>
          </w:p>
        </w:tc>
        <w:tc>
          <w:tcPr>
            <w:tcW w:w="2615"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+ 12 месяцев</w:t>
            </w:r>
          </w:p>
        </w:tc>
      </w:tr>
      <w:tr w:rsidR="00DD1CA2" w:rsidRPr="00557EBA" w:rsidTr="00F207B2">
        <w:tc>
          <w:tcPr>
            <w:tcW w:w="327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2019</w:t>
            </w:r>
          </w:p>
        </w:tc>
        <w:tc>
          <w:tcPr>
            <w:tcW w:w="374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+ 18 месяцев</w:t>
            </w:r>
          </w:p>
        </w:tc>
        <w:tc>
          <w:tcPr>
            <w:tcW w:w="2615"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+ 18 месяцев</w:t>
            </w:r>
          </w:p>
        </w:tc>
      </w:tr>
      <w:tr w:rsidR="00DD1CA2" w:rsidRPr="00557EBA" w:rsidTr="00F207B2">
        <w:tc>
          <w:tcPr>
            <w:tcW w:w="327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2020</w:t>
            </w:r>
          </w:p>
        </w:tc>
        <w:tc>
          <w:tcPr>
            <w:tcW w:w="374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+ 24 месяца</w:t>
            </w:r>
          </w:p>
        </w:tc>
        <w:tc>
          <w:tcPr>
            <w:tcW w:w="2615"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+ 24 месяца</w:t>
            </w:r>
          </w:p>
        </w:tc>
      </w:tr>
      <w:tr w:rsidR="00DD1CA2" w:rsidRPr="00557EBA" w:rsidTr="00F207B2">
        <w:tc>
          <w:tcPr>
            <w:tcW w:w="327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2021</w:t>
            </w:r>
          </w:p>
        </w:tc>
        <w:tc>
          <w:tcPr>
            <w:tcW w:w="374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+ 30 месяцев</w:t>
            </w:r>
          </w:p>
        </w:tc>
        <w:tc>
          <w:tcPr>
            <w:tcW w:w="2615"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+ 30 месяцев</w:t>
            </w:r>
          </w:p>
        </w:tc>
      </w:tr>
      <w:tr w:rsidR="00DD1CA2" w:rsidRPr="00557EBA" w:rsidTr="00F207B2">
        <w:tc>
          <w:tcPr>
            <w:tcW w:w="327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2022</w:t>
            </w:r>
          </w:p>
        </w:tc>
        <w:tc>
          <w:tcPr>
            <w:tcW w:w="374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+ 36 месяцев</w:t>
            </w:r>
          </w:p>
        </w:tc>
        <w:tc>
          <w:tcPr>
            <w:tcW w:w="2615"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+ 36 месяцев</w:t>
            </w:r>
          </w:p>
        </w:tc>
      </w:tr>
      <w:tr w:rsidR="00DD1CA2" w:rsidRPr="00557EBA" w:rsidTr="00F207B2">
        <w:tc>
          <w:tcPr>
            <w:tcW w:w="327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2023</w:t>
            </w:r>
          </w:p>
        </w:tc>
        <w:tc>
          <w:tcPr>
            <w:tcW w:w="374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+ 42 месяца</w:t>
            </w:r>
          </w:p>
        </w:tc>
        <w:tc>
          <w:tcPr>
            <w:tcW w:w="2615"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+ 42 месяца</w:t>
            </w:r>
          </w:p>
        </w:tc>
      </w:tr>
      <w:tr w:rsidR="00DD1CA2" w:rsidRPr="00557EBA" w:rsidTr="00F207B2">
        <w:tc>
          <w:tcPr>
            <w:tcW w:w="327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2024</w:t>
            </w:r>
          </w:p>
        </w:tc>
        <w:tc>
          <w:tcPr>
            <w:tcW w:w="374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+ 48 месяцев</w:t>
            </w:r>
          </w:p>
        </w:tc>
        <w:tc>
          <w:tcPr>
            <w:tcW w:w="2615"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+ 48 месяцев</w:t>
            </w:r>
          </w:p>
        </w:tc>
      </w:tr>
      <w:tr w:rsidR="00DD1CA2" w:rsidRPr="00557EBA" w:rsidTr="00F207B2">
        <w:tc>
          <w:tcPr>
            <w:tcW w:w="327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2025</w:t>
            </w:r>
          </w:p>
        </w:tc>
        <w:tc>
          <w:tcPr>
            <w:tcW w:w="374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+ 54 месяца</w:t>
            </w:r>
          </w:p>
        </w:tc>
        <w:tc>
          <w:tcPr>
            <w:tcW w:w="2615"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+ 54 месяца</w:t>
            </w:r>
          </w:p>
        </w:tc>
      </w:tr>
      <w:tr w:rsidR="00DD1CA2" w:rsidRPr="00557EBA" w:rsidTr="00F207B2">
        <w:tc>
          <w:tcPr>
            <w:tcW w:w="327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2026</w:t>
            </w:r>
          </w:p>
        </w:tc>
        <w:tc>
          <w:tcPr>
            <w:tcW w:w="374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+ 60 месяцев</w:t>
            </w:r>
          </w:p>
        </w:tc>
        <w:tc>
          <w:tcPr>
            <w:tcW w:w="2615"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+ 60 месяцев</w:t>
            </w:r>
          </w:p>
        </w:tc>
      </w:tr>
      <w:tr w:rsidR="00DD1CA2" w:rsidRPr="00557EBA" w:rsidTr="00F207B2">
        <w:tc>
          <w:tcPr>
            <w:tcW w:w="327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2027</w:t>
            </w:r>
          </w:p>
        </w:tc>
        <w:tc>
          <w:tcPr>
            <w:tcW w:w="374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+ 66 месяцев</w:t>
            </w:r>
          </w:p>
        </w:tc>
        <w:tc>
          <w:tcPr>
            <w:tcW w:w="2615"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+ 60 месяцев</w:t>
            </w:r>
          </w:p>
        </w:tc>
      </w:tr>
      <w:tr w:rsidR="00DD1CA2" w:rsidRPr="00557EBA" w:rsidTr="00F207B2">
        <w:tc>
          <w:tcPr>
            <w:tcW w:w="327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2028</w:t>
            </w:r>
          </w:p>
        </w:tc>
        <w:tc>
          <w:tcPr>
            <w:tcW w:w="374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+ 72 месяца</w:t>
            </w:r>
          </w:p>
        </w:tc>
        <w:tc>
          <w:tcPr>
            <w:tcW w:w="2615"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+ 60 месяцев</w:t>
            </w:r>
          </w:p>
        </w:tc>
      </w:tr>
      <w:tr w:rsidR="00DD1CA2" w:rsidRPr="00557EBA" w:rsidTr="00F207B2">
        <w:tc>
          <w:tcPr>
            <w:tcW w:w="327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2029</w:t>
            </w:r>
          </w:p>
        </w:tc>
        <w:tc>
          <w:tcPr>
            <w:tcW w:w="374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+ 78 месяцев</w:t>
            </w:r>
          </w:p>
        </w:tc>
        <w:tc>
          <w:tcPr>
            <w:tcW w:w="2615"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+ 60 месяцев</w:t>
            </w:r>
          </w:p>
        </w:tc>
      </w:tr>
      <w:tr w:rsidR="00DD1CA2" w:rsidRPr="00557EBA" w:rsidTr="00F207B2">
        <w:tc>
          <w:tcPr>
            <w:tcW w:w="327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2030</w:t>
            </w:r>
          </w:p>
        </w:tc>
        <w:tc>
          <w:tcPr>
            <w:tcW w:w="374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+ 84 месяца</w:t>
            </w:r>
          </w:p>
        </w:tc>
        <w:tc>
          <w:tcPr>
            <w:tcW w:w="2615"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+ 60 месяцев</w:t>
            </w:r>
          </w:p>
        </w:tc>
      </w:tr>
      <w:tr w:rsidR="00DD1CA2" w:rsidRPr="00557EBA" w:rsidTr="00F207B2">
        <w:tc>
          <w:tcPr>
            <w:tcW w:w="327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2031</w:t>
            </w:r>
          </w:p>
        </w:tc>
        <w:tc>
          <w:tcPr>
            <w:tcW w:w="3747"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+ 90 месяцев</w:t>
            </w:r>
          </w:p>
        </w:tc>
        <w:tc>
          <w:tcPr>
            <w:tcW w:w="2615" w:type="dxa"/>
            <w:tcBorders>
              <w:top w:val="nil"/>
              <w:left w:val="single" w:sz="4" w:space="0" w:color="auto"/>
              <w:bottom w:val="nil"/>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+ 60 месяцев</w:t>
            </w:r>
          </w:p>
        </w:tc>
      </w:tr>
      <w:tr w:rsidR="00DD1CA2" w:rsidRPr="00557EBA" w:rsidTr="00F207B2">
        <w:tc>
          <w:tcPr>
            <w:tcW w:w="3277" w:type="dxa"/>
            <w:tcBorders>
              <w:top w:val="nil"/>
              <w:left w:val="single" w:sz="4" w:space="0" w:color="auto"/>
              <w:bottom w:val="single" w:sz="4" w:space="0" w:color="auto"/>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2032 и последующие годы</w:t>
            </w:r>
          </w:p>
        </w:tc>
        <w:tc>
          <w:tcPr>
            <w:tcW w:w="3747" w:type="dxa"/>
            <w:tcBorders>
              <w:top w:val="nil"/>
              <w:left w:val="single" w:sz="4" w:space="0" w:color="auto"/>
              <w:bottom w:val="single" w:sz="4" w:space="0" w:color="auto"/>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+ 96 месяцев</w:t>
            </w:r>
          </w:p>
        </w:tc>
        <w:tc>
          <w:tcPr>
            <w:tcW w:w="2615" w:type="dxa"/>
            <w:tcBorders>
              <w:top w:val="nil"/>
              <w:left w:val="single" w:sz="4" w:space="0" w:color="auto"/>
              <w:bottom w:val="single" w:sz="4" w:space="0" w:color="auto"/>
              <w:right w:val="single" w:sz="4" w:space="0" w:color="auto"/>
            </w:tcBorders>
            <w:hideMark/>
          </w:tcPr>
          <w:p w:rsidR="00DD1CA2" w:rsidRPr="00557EBA" w:rsidRDefault="00DD1CA2" w:rsidP="00F207B2">
            <w:pPr>
              <w:pStyle w:val="ConsPlusNormal0"/>
              <w:jc w:val="center"/>
              <w:rPr>
                <w:rFonts w:ascii="Times New Roman" w:eastAsia="Calibri" w:hAnsi="Times New Roman" w:cs="Times New Roman"/>
                <w:sz w:val="24"/>
                <w:szCs w:val="24"/>
              </w:rPr>
            </w:pPr>
            <w:r w:rsidRPr="00557EBA">
              <w:rPr>
                <w:rFonts w:ascii="Times New Roman" w:eastAsia="Calibri" w:hAnsi="Times New Roman" w:cs="Times New Roman"/>
                <w:sz w:val="24"/>
                <w:szCs w:val="24"/>
              </w:rPr>
              <w:t>V + 60 месяцев</w:t>
            </w:r>
          </w:p>
        </w:tc>
      </w:tr>
    </w:tbl>
    <w:p w:rsidR="00DD1CA2" w:rsidRPr="00557EBA" w:rsidRDefault="00DD1CA2" w:rsidP="00F207B2">
      <w:pPr>
        <w:pStyle w:val="ConsPlusNormal0"/>
        <w:ind w:firstLine="0"/>
        <w:jc w:val="both"/>
        <w:rPr>
          <w:rFonts w:ascii="Times New Roman" w:eastAsia="Calibri" w:hAnsi="Times New Roman" w:cs="Times New Roman"/>
        </w:rPr>
      </w:pPr>
    </w:p>
    <w:p w:rsidR="00DD1CA2" w:rsidRPr="00557EBA" w:rsidRDefault="00DD1CA2" w:rsidP="00F207B2">
      <w:pPr>
        <w:pStyle w:val="ConsPlusNormal0"/>
        <w:jc w:val="both"/>
        <w:rPr>
          <w:rFonts w:ascii="Times New Roman" w:eastAsia="Calibri" w:hAnsi="Times New Roman" w:cs="Times New Roman"/>
        </w:rPr>
      </w:pPr>
      <w:r w:rsidRPr="00557EBA">
        <w:rPr>
          <w:rFonts w:ascii="Times New Roman" w:eastAsia="Calibri" w:hAnsi="Times New Roman" w:cs="Times New Roman"/>
        </w:rPr>
        <w:lastRenderedPageBreak/>
        <w:t>&lt;*&gt; V - возраст, по достижении которого гражданин приобрел право на назначение страховой пенсии по старости в соответствии с частью 1 статьи 8 и статьями 30 - 33  Федерального закона «О страховых пенсиях».</w:t>
      </w:r>
    </w:p>
    <w:p w:rsidR="00DD1CA2" w:rsidRPr="00557EBA" w:rsidRDefault="00DD1CA2" w:rsidP="00F207B2">
      <w:pPr>
        <w:spacing w:line="240" w:lineRule="auto"/>
        <w:rPr>
          <w:rFonts w:ascii="Times New Roman" w:hAnsi="Times New Roman"/>
        </w:rPr>
      </w:pP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Приложение № 3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к Положению об условиях и порядке назначения,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выплаты и перерасчета пенсии за выслугу лет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муниципальным служащим в органах местного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самоуправления Ивановского сельсовета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Бага</w:t>
      </w:r>
      <w:r w:rsidR="00557EBA">
        <w:rPr>
          <w:rFonts w:ascii="Times New Roman" w:hAnsi="Times New Roman"/>
        </w:rPr>
        <w:t>н</w:t>
      </w:r>
      <w:r w:rsidRPr="00557EBA">
        <w:rPr>
          <w:rFonts w:ascii="Times New Roman" w:hAnsi="Times New Roman"/>
        </w:rPr>
        <w:t xml:space="preserve">ского района Новосибирской области </w:t>
      </w:r>
    </w:p>
    <w:p w:rsidR="00DD1CA2" w:rsidRPr="00557EBA" w:rsidRDefault="00DD1CA2" w:rsidP="00F207B2">
      <w:pPr>
        <w:spacing w:line="240" w:lineRule="auto"/>
        <w:jc w:val="right"/>
        <w:rPr>
          <w:rFonts w:ascii="Times New Roman" w:hAnsi="Times New Roman"/>
        </w:rPr>
      </w:pP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Главе _________________________________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(наименование муниципального образования)</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от ____________________________________</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(фамилия, имя, отчество)</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проживающего по адресу: _______________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контактный телефон: ___________________ </w:t>
      </w:r>
    </w:p>
    <w:p w:rsidR="00DD1CA2" w:rsidRPr="00557EBA" w:rsidRDefault="00DD1CA2" w:rsidP="00F207B2">
      <w:pPr>
        <w:spacing w:line="240" w:lineRule="auto"/>
        <w:rPr>
          <w:rFonts w:ascii="Times New Roman" w:hAnsi="Times New Roman"/>
        </w:rPr>
      </w:pPr>
    </w:p>
    <w:p w:rsidR="00DD1CA2" w:rsidRPr="00557EBA" w:rsidRDefault="00DD1CA2" w:rsidP="00F207B2">
      <w:pPr>
        <w:spacing w:line="240" w:lineRule="auto"/>
        <w:jc w:val="center"/>
        <w:rPr>
          <w:rFonts w:ascii="Times New Roman" w:hAnsi="Times New Roman"/>
        </w:rPr>
      </w:pPr>
      <w:r w:rsidRPr="00557EBA">
        <w:rPr>
          <w:rFonts w:ascii="Times New Roman" w:hAnsi="Times New Roman"/>
        </w:rPr>
        <w:t>ЗАЯВЛЕНИЕ</w:t>
      </w:r>
    </w:p>
    <w:p w:rsidR="00DD1CA2" w:rsidRPr="00557EBA" w:rsidRDefault="00DD1CA2" w:rsidP="00F207B2">
      <w:pPr>
        <w:spacing w:line="240" w:lineRule="auto"/>
        <w:rPr>
          <w:rFonts w:ascii="Times New Roman" w:hAnsi="Times New Roman"/>
        </w:rPr>
      </w:pPr>
    </w:p>
    <w:p w:rsidR="00DD1CA2" w:rsidRPr="00557EBA" w:rsidRDefault="00DD1CA2" w:rsidP="00F207B2">
      <w:pPr>
        <w:spacing w:line="240" w:lineRule="auto"/>
        <w:jc w:val="both"/>
        <w:rPr>
          <w:rFonts w:ascii="Times New Roman" w:hAnsi="Times New Roman"/>
        </w:rPr>
      </w:pPr>
      <w:r w:rsidRPr="00557EBA">
        <w:rPr>
          <w:rFonts w:ascii="Times New Roman" w:hAnsi="Times New Roman"/>
        </w:rPr>
        <w:t xml:space="preserve">       В соответствии с Федеральным законом от 02.03.2007 № 25-ФЗ                     «О муниципальной службе в Российской Федерации», прошу назначить мне, замещавшему должность муниципальной службы __________ (наименование должности) на день прекращения муниципальной службы или на день достижения возраста, дающего право на страховую пенсию по старости (дававшего право на трудовую пенсию по старости в соответствии с Федеральным законом от 17.12.2001 № 173-ФЗ «О трудовых пенсиях в Российской Федерации»), __________ (указать нужное), пенсию за выслугу лет к назначенной в соответствии с Федеральным законом «О страховых пенсиях» или Законом Российской Федерации «О занятости населения в Российской Федерации» __________ (вид страховой пенсии и дата ее назначения). </w:t>
      </w:r>
    </w:p>
    <w:p w:rsidR="00DD1CA2" w:rsidRPr="00557EBA" w:rsidRDefault="00DD1CA2" w:rsidP="00F207B2">
      <w:pPr>
        <w:spacing w:line="240" w:lineRule="auto"/>
        <w:jc w:val="both"/>
        <w:rPr>
          <w:rFonts w:ascii="Times New Roman" w:hAnsi="Times New Roman"/>
        </w:rPr>
      </w:pPr>
      <w:r w:rsidRPr="00557EBA">
        <w:rPr>
          <w:rFonts w:ascii="Times New Roman" w:hAnsi="Times New Roman"/>
        </w:rPr>
        <w:t xml:space="preserve">       Прошу назначенную мне пенсию за выслугу лет перечислять на лицевой счет № __________ в __________ (наименование банка). </w:t>
      </w:r>
    </w:p>
    <w:p w:rsidR="00DD1CA2" w:rsidRPr="00557EBA" w:rsidRDefault="00DD1CA2" w:rsidP="00F207B2">
      <w:pPr>
        <w:spacing w:line="240" w:lineRule="auto"/>
        <w:jc w:val="both"/>
        <w:rPr>
          <w:rFonts w:ascii="Times New Roman" w:hAnsi="Times New Roman"/>
        </w:rPr>
      </w:pPr>
      <w:r w:rsidRPr="00557EBA">
        <w:rPr>
          <w:rFonts w:ascii="Times New Roman" w:hAnsi="Times New Roman"/>
        </w:rPr>
        <w:t xml:space="preserve">       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 а также при изменении места проживания, обязуюсь в 5-дневный срок сообщить об этом в администрацию Ивановского сельсовета Баганского района Новосибирской области. </w:t>
      </w:r>
    </w:p>
    <w:p w:rsidR="00DD1CA2" w:rsidRPr="00557EBA" w:rsidRDefault="00DD1CA2" w:rsidP="00F207B2">
      <w:pPr>
        <w:spacing w:line="240" w:lineRule="auto"/>
        <w:rPr>
          <w:rFonts w:ascii="Times New Roman" w:hAnsi="Times New Roman"/>
        </w:rPr>
      </w:pPr>
    </w:p>
    <w:p w:rsidR="00DD1CA2" w:rsidRPr="00557EBA" w:rsidRDefault="00DD1CA2" w:rsidP="00F207B2">
      <w:pPr>
        <w:spacing w:line="240" w:lineRule="auto"/>
        <w:rPr>
          <w:rFonts w:ascii="Times New Roman" w:hAnsi="Times New Roman"/>
        </w:rPr>
      </w:pPr>
      <w:r w:rsidRPr="00557EBA">
        <w:rPr>
          <w:rFonts w:ascii="Times New Roman" w:hAnsi="Times New Roman"/>
        </w:rPr>
        <w:t>Дата                                                                                             Подпись заявителя</w:t>
      </w:r>
    </w:p>
    <w:p w:rsidR="00DD1CA2" w:rsidRPr="00557EBA" w:rsidRDefault="00DD1CA2" w:rsidP="00F207B2">
      <w:pPr>
        <w:spacing w:line="240" w:lineRule="auto"/>
        <w:rPr>
          <w:rFonts w:ascii="Times New Roman" w:hAnsi="Times New Roman"/>
        </w:rPr>
      </w:pPr>
    </w:p>
    <w:p w:rsidR="00DD1CA2" w:rsidRPr="00557EBA" w:rsidRDefault="00DD1CA2" w:rsidP="00F207B2">
      <w:pPr>
        <w:spacing w:line="240" w:lineRule="auto"/>
        <w:rPr>
          <w:rFonts w:ascii="Times New Roman" w:hAnsi="Times New Roman"/>
        </w:rPr>
      </w:pPr>
    </w:p>
    <w:p w:rsidR="00DD1CA2" w:rsidRPr="00557EBA" w:rsidRDefault="00DD1CA2" w:rsidP="00F207B2">
      <w:pPr>
        <w:spacing w:line="240" w:lineRule="auto"/>
        <w:rPr>
          <w:rFonts w:ascii="Times New Roman" w:hAnsi="Times New Roman"/>
        </w:rPr>
      </w:pPr>
    </w:p>
    <w:p w:rsidR="00DD1CA2" w:rsidRPr="00557EBA" w:rsidRDefault="00DD1CA2" w:rsidP="00F207B2">
      <w:pPr>
        <w:spacing w:line="240" w:lineRule="auto"/>
        <w:rPr>
          <w:rFonts w:ascii="Times New Roman" w:hAnsi="Times New Roman"/>
        </w:rPr>
      </w:pP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Приложение № 4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к Положению об условиях и порядке назначения,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выплаты и перерасчета пенсии за выслугу лет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муниципальным служащим в органах местного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самоуправления Ивановского сельсовета </w:t>
      </w:r>
    </w:p>
    <w:p w:rsidR="00DD1CA2" w:rsidRPr="00557EBA" w:rsidRDefault="00DD1CA2" w:rsidP="00F207B2">
      <w:pPr>
        <w:spacing w:line="240" w:lineRule="auto"/>
        <w:jc w:val="right"/>
        <w:rPr>
          <w:rFonts w:ascii="Times New Roman" w:hAnsi="Times New Roman"/>
        </w:rPr>
      </w:pPr>
      <w:r w:rsidRPr="00557EBA">
        <w:rPr>
          <w:rFonts w:ascii="Times New Roman" w:hAnsi="Times New Roman"/>
        </w:rPr>
        <w:t xml:space="preserve">Баганского района Новосибирской области </w:t>
      </w:r>
    </w:p>
    <w:p w:rsidR="00DD1CA2" w:rsidRPr="00557EBA" w:rsidRDefault="00DD1CA2" w:rsidP="00F207B2">
      <w:pPr>
        <w:spacing w:line="240" w:lineRule="auto"/>
        <w:rPr>
          <w:rFonts w:ascii="Times New Roman" w:hAnsi="Times New Roman"/>
        </w:rPr>
      </w:pPr>
      <w:r w:rsidRPr="00557EBA">
        <w:rPr>
          <w:rFonts w:ascii="Times New Roman" w:hAnsi="Times New Roman"/>
        </w:rPr>
        <w:t xml:space="preserve"> </w:t>
      </w:r>
      <w:r w:rsidR="00557EBA">
        <w:rPr>
          <w:rFonts w:ascii="Times New Roman" w:hAnsi="Times New Roman"/>
        </w:rPr>
        <w:t xml:space="preserve">                                                                </w:t>
      </w:r>
      <w:r w:rsidRPr="00557EBA">
        <w:rPr>
          <w:rFonts w:ascii="Times New Roman" w:hAnsi="Times New Roman"/>
        </w:rPr>
        <w:t>ПРЕДСТАВЛЕНИЕ</w:t>
      </w:r>
    </w:p>
    <w:p w:rsidR="00DD1CA2" w:rsidRPr="00557EBA" w:rsidRDefault="00DD1CA2" w:rsidP="00F207B2">
      <w:pPr>
        <w:spacing w:line="240" w:lineRule="auto"/>
        <w:jc w:val="both"/>
        <w:rPr>
          <w:rFonts w:ascii="Times New Roman" w:hAnsi="Times New Roman"/>
        </w:rPr>
      </w:pPr>
      <w:r w:rsidRPr="00557EBA">
        <w:rPr>
          <w:rFonts w:ascii="Times New Roman" w:hAnsi="Times New Roman"/>
        </w:rPr>
        <w:t xml:space="preserve"> __________ (наименование органа местного самоуправления, муниципального органа муниципального образования) вносит представление о назначении с «___» __________ 20___ г. __________ (фамилия, имя, отчество), замещавшему должность муниципальной службы __________ (наименование должности), исходя из стажа муниципальной службы _____ лет, пенсии за выслугу лет, составляющей суммарно с учетом назначенной __________ (вид страховой пенсии и дата ее назначения) процентов среднемесячного денежного содержания. </w:t>
      </w:r>
    </w:p>
    <w:p w:rsidR="00DD1CA2" w:rsidRPr="00557EBA" w:rsidRDefault="00DD1CA2" w:rsidP="00F207B2">
      <w:pPr>
        <w:spacing w:line="240" w:lineRule="auto"/>
        <w:jc w:val="both"/>
        <w:rPr>
          <w:rFonts w:ascii="Times New Roman" w:hAnsi="Times New Roman"/>
        </w:rPr>
      </w:pPr>
      <w:r w:rsidRPr="00557EBA">
        <w:rPr>
          <w:rFonts w:ascii="Times New Roman" w:hAnsi="Times New Roman"/>
        </w:rPr>
        <w:t xml:space="preserve">       Среднемесячное денежное содержание по указанной должности, включая районный коэффициент, составляет _____ рублей, должностной оклад без учета районного коэффициента _____ рублей. </w:t>
      </w:r>
    </w:p>
    <w:p w:rsidR="00DD1CA2" w:rsidRPr="00557EBA" w:rsidRDefault="00DD1CA2" w:rsidP="00F207B2">
      <w:pPr>
        <w:spacing w:line="240" w:lineRule="auto"/>
        <w:rPr>
          <w:rFonts w:ascii="Times New Roman" w:hAnsi="Times New Roman"/>
        </w:rPr>
      </w:pPr>
    </w:p>
    <w:p w:rsidR="00DD1CA2" w:rsidRPr="00557EBA" w:rsidRDefault="00DD1CA2" w:rsidP="00F207B2">
      <w:pPr>
        <w:spacing w:line="240" w:lineRule="auto"/>
        <w:rPr>
          <w:rFonts w:ascii="Times New Roman" w:hAnsi="Times New Roman"/>
        </w:rPr>
      </w:pPr>
      <w:r w:rsidRPr="00557EBA">
        <w:rPr>
          <w:rFonts w:ascii="Times New Roman" w:hAnsi="Times New Roman"/>
        </w:rPr>
        <w:t xml:space="preserve">Должность руководителя </w:t>
      </w:r>
    </w:p>
    <w:p w:rsidR="00DD1CA2" w:rsidRPr="00557EBA" w:rsidRDefault="00DD1CA2" w:rsidP="00F207B2">
      <w:pPr>
        <w:spacing w:line="240" w:lineRule="auto"/>
        <w:rPr>
          <w:rFonts w:ascii="Times New Roman" w:hAnsi="Times New Roman"/>
        </w:rPr>
      </w:pPr>
      <w:r w:rsidRPr="00557EBA">
        <w:rPr>
          <w:rFonts w:ascii="Times New Roman" w:hAnsi="Times New Roman"/>
        </w:rPr>
        <w:t>органа местного самоуправления</w:t>
      </w:r>
    </w:p>
    <w:p w:rsidR="00DD1CA2" w:rsidRPr="00557EBA" w:rsidRDefault="00DD1CA2" w:rsidP="00F207B2">
      <w:pPr>
        <w:spacing w:line="240" w:lineRule="auto"/>
        <w:rPr>
          <w:rFonts w:ascii="Times New Roman" w:hAnsi="Times New Roman"/>
        </w:rPr>
      </w:pPr>
      <w:r w:rsidRPr="00557EBA">
        <w:rPr>
          <w:rFonts w:ascii="Times New Roman" w:hAnsi="Times New Roman"/>
        </w:rPr>
        <w:t xml:space="preserve">________________________________                 ______________________ (наименование муниципального образования)                        (подпись, инициалы, фамилия) </w:t>
      </w:r>
    </w:p>
    <w:p w:rsidR="00DD1CA2" w:rsidRPr="00557EBA" w:rsidRDefault="00DD1CA2" w:rsidP="00F207B2">
      <w:pPr>
        <w:spacing w:line="240" w:lineRule="auto"/>
        <w:rPr>
          <w:rFonts w:ascii="Times New Roman" w:hAnsi="Times New Roman"/>
        </w:rPr>
      </w:pPr>
    </w:p>
    <w:p w:rsidR="00DD1CA2" w:rsidRPr="00557EBA" w:rsidRDefault="00DD1CA2" w:rsidP="00F207B2">
      <w:pPr>
        <w:spacing w:line="240" w:lineRule="auto"/>
        <w:rPr>
          <w:rFonts w:ascii="Times New Roman" w:hAnsi="Times New Roman"/>
        </w:rPr>
      </w:pPr>
      <w:r w:rsidRPr="00557EBA">
        <w:rPr>
          <w:rFonts w:ascii="Times New Roman" w:hAnsi="Times New Roman"/>
        </w:rPr>
        <w:t>М.П.</w:t>
      </w:r>
    </w:p>
    <w:p w:rsidR="00DD1CA2" w:rsidRDefault="00DD1CA2" w:rsidP="00F207B2">
      <w:pPr>
        <w:spacing w:line="240" w:lineRule="auto"/>
        <w:jc w:val="right"/>
      </w:pPr>
      <w:r>
        <w:t xml:space="preserve">Приложение № 5 </w:t>
      </w:r>
    </w:p>
    <w:p w:rsidR="00DD1CA2" w:rsidRDefault="00DD1CA2" w:rsidP="00F207B2">
      <w:pPr>
        <w:spacing w:line="240" w:lineRule="auto"/>
        <w:jc w:val="right"/>
      </w:pPr>
      <w:r>
        <w:t xml:space="preserve">к Положению об условиях и порядке назначения, </w:t>
      </w:r>
    </w:p>
    <w:p w:rsidR="00DD1CA2" w:rsidRDefault="00DD1CA2" w:rsidP="00F207B2">
      <w:pPr>
        <w:spacing w:line="240" w:lineRule="auto"/>
        <w:jc w:val="right"/>
      </w:pPr>
      <w:r>
        <w:t xml:space="preserve">выплаты и перерасчета пенсии за выслугу лет </w:t>
      </w:r>
    </w:p>
    <w:p w:rsidR="00DD1CA2" w:rsidRDefault="00DD1CA2" w:rsidP="00F207B2">
      <w:pPr>
        <w:spacing w:line="240" w:lineRule="auto"/>
        <w:jc w:val="right"/>
      </w:pPr>
      <w:r>
        <w:t xml:space="preserve">муниципальным служащим в органах местного </w:t>
      </w:r>
    </w:p>
    <w:p w:rsidR="00DD1CA2" w:rsidRDefault="00DD1CA2" w:rsidP="00F207B2">
      <w:pPr>
        <w:spacing w:line="240" w:lineRule="auto"/>
        <w:jc w:val="right"/>
      </w:pPr>
      <w:r>
        <w:t xml:space="preserve">самоуправления Ивановского сельсовета </w:t>
      </w:r>
    </w:p>
    <w:p w:rsidR="00DD1CA2" w:rsidRDefault="00DD1CA2" w:rsidP="00F207B2">
      <w:pPr>
        <w:spacing w:line="240" w:lineRule="auto"/>
        <w:jc w:val="right"/>
      </w:pPr>
      <w:r>
        <w:t xml:space="preserve">Баганского района Новосибирской области </w:t>
      </w:r>
    </w:p>
    <w:p w:rsidR="00DD1CA2" w:rsidRDefault="00DD1CA2" w:rsidP="00F207B2">
      <w:pPr>
        <w:spacing w:line="240" w:lineRule="auto"/>
      </w:pPr>
    </w:p>
    <w:p w:rsidR="00DD1CA2" w:rsidRDefault="00DD1CA2" w:rsidP="00F207B2">
      <w:pPr>
        <w:spacing w:line="240" w:lineRule="auto"/>
        <w:jc w:val="center"/>
      </w:pPr>
      <w:r>
        <w:t>СПРАВКА</w:t>
      </w:r>
    </w:p>
    <w:p w:rsidR="00DD1CA2" w:rsidRDefault="00DD1CA2" w:rsidP="00F207B2">
      <w:pPr>
        <w:spacing w:line="240" w:lineRule="auto"/>
        <w:jc w:val="both"/>
      </w:pPr>
      <w:r>
        <w:t>о периодах службы (работы), включаемых в стаж муниципальной службы для назначения пенсии за выслугу лет _____________________________________________________________,                       (фамилия, имя, отчество)</w:t>
      </w:r>
    </w:p>
    <w:p w:rsidR="00DD1CA2" w:rsidRDefault="00DD1CA2" w:rsidP="00F207B2">
      <w:pPr>
        <w:spacing w:line="240" w:lineRule="auto"/>
        <w:jc w:val="both"/>
      </w:pPr>
      <w:r>
        <w:lastRenderedPageBreak/>
        <w:t xml:space="preserve"> замещавшего должность муниципальной службы _____________________________________________________________, (наименование должности) </w:t>
      </w:r>
    </w:p>
    <w:p w:rsidR="00DD1CA2" w:rsidRDefault="00DD1CA2" w:rsidP="00F207B2">
      <w:pPr>
        <w:spacing w:line="240" w:lineRule="auto"/>
        <w:jc w:val="both"/>
      </w:pPr>
      <w:r>
        <w:t xml:space="preserve">в ____________________________________________________________ (наименование органа местного самоуправления  муниципального образования) </w:t>
      </w:r>
    </w:p>
    <w:tbl>
      <w:tblPr>
        <w:tblW w:w="100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93"/>
        <w:gridCol w:w="568"/>
        <w:gridCol w:w="568"/>
        <w:gridCol w:w="850"/>
        <w:gridCol w:w="709"/>
        <w:gridCol w:w="1277"/>
        <w:gridCol w:w="567"/>
        <w:gridCol w:w="709"/>
        <w:gridCol w:w="567"/>
        <w:gridCol w:w="567"/>
        <w:gridCol w:w="567"/>
        <w:gridCol w:w="567"/>
        <w:gridCol w:w="567"/>
        <w:gridCol w:w="850"/>
        <w:gridCol w:w="709"/>
      </w:tblGrid>
      <w:tr w:rsidR="00DD1CA2" w:rsidTr="00F207B2">
        <w:trPr>
          <w:cantSplit/>
          <w:trHeight w:val="595"/>
        </w:trPr>
        <w:tc>
          <w:tcPr>
            <w:tcW w:w="392" w:type="dxa"/>
            <w:vMerge w:val="restart"/>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w:t>
            </w:r>
          </w:p>
          <w:p w:rsidR="00DD1CA2" w:rsidRDefault="00DD1CA2" w:rsidP="00F207B2">
            <w:pPr>
              <w:spacing w:line="240" w:lineRule="auto"/>
            </w:pPr>
            <w:r>
              <w:t>п/п</w:t>
            </w:r>
          </w:p>
        </w:tc>
        <w:tc>
          <w:tcPr>
            <w:tcW w:w="567" w:type="dxa"/>
            <w:vMerge w:val="restart"/>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w:t>
            </w:r>
          </w:p>
          <w:p w:rsidR="00DD1CA2" w:rsidRDefault="00DD1CA2" w:rsidP="00F207B2">
            <w:pPr>
              <w:spacing w:line="240" w:lineRule="auto"/>
            </w:pPr>
            <w:r>
              <w:t>Записи</w:t>
            </w:r>
          </w:p>
          <w:p w:rsidR="00DD1CA2" w:rsidRDefault="00DD1CA2" w:rsidP="00F207B2">
            <w:pPr>
              <w:spacing w:line="240" w:lineRule="auto"/>
            </w:pPr>
            <w:r>
              <w:t xml:space="preserve"> в трудовой книжке</w:t>
            </w:r>
          </w:p>
        </w:tc>
        <w:tc>
          <w:tcPr>
            <w:tcW w:w="2126" w:type="dxa"/>
            <w:gridSpan w:val="3"/>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r>
              <w:t>Дата</w:t>
            </w:r>
          </w:p>
          <w:p w:rsidR="00DD1CA2" w:rsidRDefault="00DD1CA2" w:rsidP="00F207B2">
            <w:pPr>
              <w:spacing w:line="240" w:lineRule="auto"/>
            </w:pPr>
          </w:p>
        </w:tc>
        <w:tc>
          <w:tcPr>
            <w:tcW w:w="1276" w:type="dxa"/>
            <w:vMerge w:val="restart"/>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Наименование организации</w:t>
            </w:r>
          </w:p>
        </w:tc>
        <w:tc>
          <w:tcPr>
            <w:tcW w:w="3544" w:type="dxa"/>
            <w:gridSpan w:val="6"/>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 xml:space="preserve">Продолжительность  </w:t>
            </w:r>
          </w:p>
          <w:p w:rsidR="00DD1CA2" w:rsidRDefault="00DD1CA2" w:rsidP="00F207B2">
            <w:pPr>
              <w:spacing w:line="240" w:lineRule="auto"/>
            </w:pPr>
            <w:r>
              <w:t>службы (работы)</w:t>
            </w:r>
          </w:p>
        </w:tc>
        <w:tc>
          <w:tcPr>
            <w:tcW w:w="2126" w:type="dxa"/>
            <w:gridSpan w:val="3"/>
            <w:vMerge w:val="restart"/>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Стаж муниципальной службы, принимаемый для исчисления размера ежемесячной доплаты/ пенсии за выслугу лет</w:t>
            </w:r>
          </w:p>
        </w:tc>
      </w:tr>
      <w:tr w:rsidR="00DD1CA2" w:rsidTr="00F207B2">
        <w:trPr>
          <w:cantSplit/>
        </w:trPr>
        <w:tc>
          <w:tcPr>
            <w:tcW w:w="392" w:type="dxa"/>
            <w:vMerge/>
            <w:tcBorders>
              <w:top w:val="single" w:sz="4" w:space="0" w:color="auto"/>
              <w:left w:val="single" w:sz="4" w:space="0" w:color="auto"/>
              <w:bottom w:val="single" w:sz="4" w:space="0" w:color="auto"/>
              <w:right w:val="single" w:sz="4" w:space="0" w:color="auto"/>
            </w:tcBorders>
            <w:vAlign w:val="center"/>
            <w:hideMark/>
          </w:tcPr>
          <w:p w:rsidR="00DD1CA2" w:rsidRDefault="00DD1CA2" w:rsidP="00F207B2">
            <w:pPr>
              <w:spacing w:line="240" w:lineRule="auto"/>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DD1CA2" w:rsidRDefault="00DD1CA2" w:rsidP="00F207B2">
            <w:pPr>
              <w:spacing w:line="240" w:lineRule="auto"/>
            </w:pPr>
          </w:p>
        </w:tc>
        <w:tc>
          <w:tcPr>
            <w:tcW w:w="567" w:type="dxa"/>
            <w:tcBorders>
              <w:top w:val="single" w:sz="4" w:space="0" w:color="auto"/>
              <w:left w:val="single" w:sz="4" w:space="0" w:color="auto"/>
              <w:bottom w:val="nil"/>
              <w:right w:val="single" w:sz="4" w:space="0" w:color="auto"/>
            </w:tcBorders>
            <w:hideMark/>
          </w:tcPr>
          <w:p w:rsidR="00DD1CA2" w:rsidRDefault="00DD1CA2" w:rsidP="00F207B2">
            <w:pPr>
              <w:spacing w:line="240" w:lineRule="auto"/>
            </w:pPr>
            <w:r>
              <w:t>год</w:t>
            </w:r>
          </w:p>
        </w:tc>
        <w:tc>
          <w:tcPr>
            <w:tcW w:w="850" w:type="dxa"/>
            <w:tcBorders>
              <w:top w:val="single" w:sz="4" w:space="0" w:color="auto"/>
              <w:left w:val="single" w:sz="4" w:space="0" w:color="auto"/>
              <w:bottom w:val="nil"/>
              <w:right w:val="single" w:sz="4" w:space="0" w:color="auto"/>
            </w:tcBorders>
            <w:hideMark/>
          </w:tcPr>
          <w:p w:rsidR="00DD1CA2" w:rsidRDefault="00DD1CA2" w:rsidP="00F207B2">
            <w:pPr>
              <w:spacing w:line="240" w:lineRule="auto"/>
            </w:pPr>
            <w:r>
              <w:t>месяц</w:t>
            </w:r>
          </w:p>
        </w:tc>
        <w:tc>
          <w:tcPr>
            <w:tcW w:w="709" w:type="dxa"/>
            <w:tcBorders>
              <w:top w:val="single" w:sz="4" w:space="0" w:color="auto"/>
              <w:left w:val="single" w:sz="4" w:space="0" w:color="auto"/>
              <w:bottom w:val="nil"/>
              <w:right w:val="single" w:sz="4" w:space="0" w:color="auto"/>
            </w:tcBorders>
            <w:hideMark/>
          </w:tcPr>
          <w:p w:rsidR="00DD1CA2" w:rsidRDefault="00DD1CA2" w:rsidP="00F207B2">
            <w:pPr>
              <w:spacing w:line="240" w:lineRule="auto"/>
            </w:pPr>
            <w:r>
              <w:t>число</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DD1CA2" w:rsidRDefault="00DD1CA2" w:rsidP="00F207B2">
            <w:pPr>
              <w:spacing w:line="240" w:lineRule="auto"/>
            </w:pPr>
          </w:p>
        </w:tc>
        <w:tc>
          <w:tcPr>
            <w:tcW w:w="1843" w:type="dxa"/>
            <w:gridSpan w:val="3"/>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в календарном</w:t>
            </w:r>
          </w:p>
          <w:p w:rsidR="00DD1CA2" w:rsidRDefault="00DD1CA2" w:rsidP="00F207B2">
            <w:pPr>
              <w:spacing w:line="240" w:lineRule="auto"/>
            </w:pPr>
            <w:r>
              <w:t>исчислении</w:t>
            </w:r>
          </w:p>
        </w:tc>
        <w:tc>
          <w:tcPr>
            <w:tcW w:w="1701" w:type="dxa"/>
            <w:gridSpan w:val="3"/>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в льготном *</w:t>
            </w:r>
          </w:p>
          <w:p w:rsidR="00DD1CA2" w:rsidRDefault="00DD1CA2" w:rsidP="00F207B2">
            <w:pPr>
              <w:spacing w:line="240" w:lineRule="auto"/>
            </w:pPr>
            <w:r>
              <w:t>исчислении</w:t>
            </w:r>
          </w:p>
        </w:tc>
        <w:tc>
          <w:tcPr>
            <w:tcW w:w="3685" w:type="dxa"/>
            <w:gridSpan w:val="3"/>
            <w:vMerge/>
            <w:tcBorders>
              <w:top w:val="single" w:sz="4" w:space="0" w:color="auto"/>
              <w:left w:val="single" w:sz="4" w:space="0" w:color="auto"/>
              <w:bottom w:val="single" w:sz="4" w:space="0" w:color="auto"/>
              <w:right w:val="single" w:sz="4" w:space="0" w:color="auto"/>
            </w:tcBorders>
            <w:vAlign w:val="center"/>
            <w:hideMark/>
          </w:tcPr>
          <w:p w:rsidR="00DD1CA2" w:rsidRDefault="00DD1CA2" w:rsidP="00F207B2">
            <w:pPr>
              <w:spacing w:line="240" w:lineRule="auto"/>
            </w:pPr>
          </w:p>
        </w:tc>
      </w:tr>
      <w:tr w:rsidR="00DD1CA2" w:rsidTr="00F207B2">
        <w:trPr>
          <w:cantSplit/>
        </w:trPr>
        <w:tc>
          <w:tcPr>
            <w:tcW w:w="392" w:type="dxa"/>
            <w:vMerge/>
            <w:tcBorders>
              <w:top w:val="single" w:sz="4" w:space="0" w:color="auto"/>
              <w:left w:val="single" w:sz="4" w:space="0" w:color="auto"/>
              <w:bottom w:val="single" w:sz="4" w:space="0" w:color="auto"/>
              <w:right w:val="single" w:sz="4" w:space="0" w:color="auto"/>
            </w:tcBorders>
            <w:vAlign w:val="center"/>
            <w:hideMark/>
          </w:tcPr>
          <w:p w:rsidR="00DD1CA2" w:rsidRDefault="00DD1CA2" w:rsidP="00F207B2">
            <w:pPr>
              <w:spacing w:line="240" w:lineRule="auto"/>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DD1CA2" w:rsidRDefault="00DD1CA2" w:rsidP="00F207B2">
            <w:pPr>
              <w:spacing w:line="240" w:lineRule="auto"/>
            </w:pPr>
          </w:p>
        </w:tc>
        <w:tc>
          <w:tcPr>
            <w:tcW w:w="567" w:type="dxa"/>
            <w:tcBorders>
              <w:top w:val="nil"/>
              <w:left w:val="single" w:sz="4" w:space="0" w:color="auto"/>
              <w:bottom w:val="single" w:sz="4" w:space="0" w:color="auto"/>
              <w:right w:val="single" w:sz="4" w:space="0" w:color="auto"/>
            </w:tcBorders>
          </w:tcPr>
          <w:p w:rsidR="00DD1CA2" w:rsidRDefault="00DD1CA2" w:rsidP="00F207B2">
            <w:pPr>
              <w:spacing w:line="240" w:lineRule="auto"/>
            </w:pPr>
          </w:p>
        </w:tc>
        <w:tc>
          <w:tcPr>
            <w:tcW w:w="850" w:type="dxa"/>
            <w:tcBorders>
              <w:top w:val="nil"/>
              <w:left w:val="single" w:sz="4" w:space="0" w:color="auto"/>
              <w:bottom w:val="single" w:sz="4" w:space="0" w:color="auto"/>
              <w:right w:val="single" w:sz="4" w:space="0" w:color="auto"/>
            </w:tcBorders>
          </w:tcPr>
          <w:p w:rsidR="00DD1CA2" w:rsidRDefault="00DD1CA2" w:rsidP="00F207B2">
            <w:pPr>
              <w:spacing w:line="240" w:lineRule="auto"/>
            </w:pPr>
          </w:p>
        </w:tc>
        <w:tc>
          <w:tcPr>
            <w:tcW w:w="709" w:type="dxa"/>
            <w:tcBorders>
              <w:top w:val="nil"/>
              <w:left w:val="single" w:sz="4" w:space="0" w:color="auto"/>
              <w:bottom w:val="single" w:sz="4" w:space="0" w:color="auto"/>
              <w:right w:val="single" w:sz="4" w:space="0" w:color="auto"/>
            </w:tcBorders>
          </w:tcPr>
          <w:p w:rsidR="00DD1CA2" w:rsidRDefault="00DD1CA2" w:rsidP="00F207B2">
            <w:pPr>
              <w:spacing w:line="240" w:lineRule="auto"/>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лет</w:t>
            </w:r>
          </w:p>
        </w:tc>
        <w:tc>
          <w:tcPr>
            <w:tcW w:w="709"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месяцев</w:t>
            </w:r>
          </w:p>
        </w:tc>
        <w:tc>
          <w:tcPr>
            <w:tcW w:w="567"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дней</w:t>
            </w:r>
          </w:p>
        </w:tc>
        <w:tc>
          <w:tcPr>
            <w:tcW w:w="567"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лет</w:t>
            </w:r>
          </w:p>
        </w:tc>
        <w:tc>
          <w:tcPr>
            <w:tcW w:w="567"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меся-</w:t>
            </w:r>
          </w:p>
          <w:p w:rsidR="00DD1CA2" w:rsidRDefault="00DD1CA2" w:rsidP="00F207B2">
            <w:pPr>
              <w:spacing w:line="240" w:lineRule="auto"/>
            </w:pPr>
            <w:r>
              <w:t>цев</w:t>
            </w:r>
          </w:p>
        </w:tc>
        <w:tc>
          <w:tcPr>
            <w:tcW w:w="567"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дней</w:t>
            </w:r>
          </w:p>
        </w:tc>
        <w:tc>
          <w:tcPr>
            <w:tcW w:w="567"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лет</w:t>
            </w:r>
          </w:p>
        </w:tc>
        <w:tc>
          <w:tcPr>
            <w:tcW w:w="850"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месяцев</w:t>
            </w:r>
          </w:p>
        </w:tc>
        <w:tc>
          <w:tcPr>
            <w:tcW w:w="709"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дней</w:t>
            </w:r>
          </w:p>
        </w:tc>
      </w:tr>
      <w:tr w:rsidR="00DD1CA2" w:rsidTr="00F207B2">
        <w:tc>
          <w:tcPr>
            <w:tcW w:w="392"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1</w:t>
            </w:r>
          </w:p>
        </w:tc>
        <w:tc>
          <w:tcPr>
            <w:tcW w:w="567"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2</w:t>
            </w:r>
          </w:p>
        </w:tc>
        <w:tc>
          <w:tcPr>
            <w:tcW w:w="567"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3</w:t>
            </w:r>
          </w:p>
        </w:tc>
        <w:tc>
          <w:tcPr>
            <w:tcW w:w="850"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4</w:t>
            </w:r>
          </w:p>
        </w:tc>
        <w:tc>
          <w:tcPr>
            <w:tcW w:w="709"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5</w:t>
            </w:r>
          </w:p>
        </w:tc>
        <w:tc>
          <w:tcPr>
            <w:tcW w:w="1276"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6</w:t>
            </w:r>
          </w:p>
        </w:tc>
        <w:tc>
          <w:tcPr>
            <w:tcW w:w="567"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7</w:t>
            </w:r>
          </w:p>
        </w:tc>
        <w:tc>
          <w:tcPr>
            <w:tcW w:w="709"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8</w:t>
            </w:r>
          </w:p>
        </w:tc>
        <w:tc>
          <w:tcPr>
            <w:tcW w:w="567"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9</w:t>
            </w:r>
          </w:p>
        </w:tc>
        <w:tc>
          <w:tcPr>
            <w:tcW w:w="567"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10</w:t>
            </w:r>
          </w:p>
        </w:tc>
        <w:tc>
          <w:tcPr>
            <w:tcW w:w="567"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11</w:t>
            </w:r>
          </w:p>
        </w:tc>
        <w:tc>
          <w:tcPr>
            <w:tcW w:w="567"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12</w:t>
            </w:r>
          </w:p>
        </w:tc>
        <w:tc>
          <w:tcPr>
            <w:tcW w:w="567"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13</w:t>
            </w:r>
          </w:p>
        </w:tc>
        <w:tc>
          <w:tcPr>
            <w:tcW w:w="850"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14</w:t>
            </w:r>
          </w:p>
        </w:tc>
        <w:tc>
          <w:tcPr>
            <w:tcW w:w="709"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15</w:t>
            </w:r>
          </w:p>
        </w:tc>
      </w:tr>
      <w:tr w:rsidR="00DD1CA2" w:rsidTr="00F207B2">
        <w:tc>
          <w:tcPr>
            <w:tcW w:w="392"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85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709"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276"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709"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85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709"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r w:rsidR="00DD1CA2" w:rsidTr="00F207B2">
        <w:tc>
          <w:tcPr>
            <w:tcW w:w="392"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85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709"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276"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709"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85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709"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r w:rsidR="00DD1CA2" w:rsidTr="00F207B2">
        <w:tc>
          <w:tcPr>
            <w:tcW w:w="392"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85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709"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276"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709"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567"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85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709"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bl>
    <w:p w:rsidR="00DD1CA2" w:rsidRDefault="00DD1CA2" w:rsidP="00F207B2">
      <w:pPr>
        <w:spacing w:line="240" w:lineRule="auto"/>
      </w:pPr>
    </w:p>
    <w:p w:rsidR="00DD1CA2" w:rsidRDefault="00DD1CA2" w:rsidP="00F207B2">
      <w:pPr>
        <w:spacing w:line="240" w:lineRule="auto"/>
        <w:jc w:val="both"/>
      </w:pPr>
      <w:r>
        <w:t>* В льготном исчислении указываются периоды, учтенные при определении стажа муниципальной службы, в течении которых один  календарный год засчитывается за несколько лет (например, военная служба по призыву).</w:t>
      </w:r>
    </w:p>
    <w:p w:rsidR="00DD1CA2" w:rsidRDefault="00DD1CA2" w:rsidP="00F207B2">
      <w:pPr>
        <w:spacing w:line="240" w:lineRule="auto"/>
        <w:rPr>
          <w:rFonts w:eastAsia="Calibri"/>
          <w:lang w:eastAsia="en-US"/>
        </w:rPr>
      </w:pPr>
      <w:r>
        <w:t xml:space="preserve"> </w:t>
      </w:r>
    </w:p>
    <w:p w:rsidR="00DD1CA2" w:rsidRDefault="00DD1CA2" w:rsidP="00F207B2">
      <w:pPr>
        <w:spacing w:line="240" w:lineRule="auto"/>
      </w:pPr>
      <w:r>
        <w:t xml:space="preserve">Должность руководителя </w:t>
      </w:r>
    </w:p>
    <w:p w:rsidR="00DD1CA2" w:rsidRDefault="00DD1CA2" w:rsidP="00F207B2">
      <w:pPr>
        <w:spacing w:line="240" w:lineRule="auto"/>
      </w:pPr>
      <w:r>
        <w:t xml:space="preserve">органа местного самоуправления </w:t>
      </w:r>
    </w:p>
    <w:p w:rsidR="00DD1CA2" w:rsidRDefault="00DD1CA2" w:rsidP="00F207B2">
      <w:pPr>
        <w:spacing w:line="240" w:lineRule="auto"/>
      </w:pPr>
      <w:r>
        <w:t xml:space="preserve">муниципального образования                    _____________________________ </w:t>
      </w:r>
    </w:p>
    <w:p w:rsidR="00DD1CA2" w:rsidRDefault="00DD1CA2" w:rsidP="00F207B2">
      <w:pPr>
        <w:spacing w:line="240" w:lineRule="auto"/>
      </w:pPr>
      <w:r>
        <w:t xml:space="preserve">                                                                                              (подпись, инициалы, фамилия) </w:t>
      </w:r>
    </w:p>
    <w:p w:rsidR="00DD1CA2" w:rsidRDefault="00DD1CA2" w:rsidP="00F207B2">
      <w:pPr>
        <w:spacing w:line="240" w:lineRule="auto"/>
      </w:pPr>
      <w:r>
        <w:t>М.П.</w:t>
      </w:r>
    </w:p>
    <w:p w:rsidR="00DD1CA2" w:rsidRDefault="00DD1CA2" w:rsidP="00F207B2">
      <w:pPr>
        <w:spacing w:line="240" w:lineRule="auto"/>
      </w:pPr>
    </w:p>
    <w:p w:rsidR="00DD1CA2" w:rsidRDefault="00DD1CA2" w:rsidP="00F207B2">
      <w:pPr>
        <w:spacing w:line="240" w:lineRule="auto"/>
        <w:jc w:val="right"/>
      </w:pPr>
      <w:r>
        <w:t xml:space="preserve">Приложение № 6 </w:t>
      </w:r>
    </w:p>
    <w:p w:rsidR="00DD1CA2" w:rsidRDefault="00DD1CA2" w:rsidP="00F207B2">
      <w:pPr>
        <w:spacing w:line="240" w:lineRule="auto"/>
        <w:jc w:val="right"/>
      </w:pPr>
      <w:r>
        <w:t xml:space="preserve">к Положению об условиях и порядке назначения, </w:t>
      </w:r>
    </w:p>
    <w:p w:rsidR="00DD1CA2" w:rsidRDefault="00DD1CA2" w:rsidP="00F207B2">
      <w:pPr>
        <w:spacing w:line="240" w:lineRule="auto"/>
        <w:jc w:val="right"/>
      </w:pPr>
      <w:r>
        <w:t xml:space="preserve">выплаты и перерасчета пенсии за выслугу лет </w:t>
      </w:r>
    </w:p>
    <w:p w:rsidR="00DD1CA2" w:rsidRDefault="00DD1CA2" w:rsidP="00F207B2">
      <w:pPr>
        <w:spacing w:line="240" w:lineRule="auto"/>
        <w:jc w:val="right"/>
      </w:pPr>
      <w:r>
        <w:t xml:space="preserve">муниципальным служащим в органах местного </w:t>
      </w:r>
    </w:p>
    <w:p w:rsidR="00DD1CA2" w:rsidRDefault="00DD1CA2" w:rsidP="00F207B2">
      <w:pPr>
        <w:spacing w:line="240" w:lineRule="auto"/>
        <w:jc w:val="right"/>
      </w:pPr>
      <w:r>
        <w:t xml:space="preserve">самоуправления Ивановского сельсовета </w:t>
      </w:r>
    </w:p>
    <w:p w:rsidR="00DD1CA2" w:rsidRDefault="00DD1CA2" w:rsidP="00F207B2">
      <w:pPr>
        <w:spacing w:line="240" w:lineRule="auto"/>
        <w:jc w:val="right"/>
      </w:pPr>
      <w:r>
        <w:t xml:space="preserve">Баганского района Новосибирской области </w:t>
      </w:r>
    </w:p>
    <w:p w:rsidR="00DD1CA2" w:rsidRDefault="00DD1CA2" w:rsidP="00F207B2">
      <w:pPr>
        <w:spacing w:line="240" w:lineRule="auto"/>
      </w:pPr>
    </w:p>
    <w:p w:rsidR="00DD1CA2" w:rsidRDefault="00DD1CA2" w:rsidP="00F207B2">
      <w:pPr>
        <w:spacing w:line="240" w:lineRule="auto"/>
        <w:jc w:val="center"/>
      </w:pPr>
      <w:r>
        <w:t>СПРАВКА</w:t>
      </w:r>
    </w:p>
    <w:p w:rsidR="00DD1CA2" w:rsidRDefault="00DD1CA2" w:rsidP="00F207B2">
      <w:pPr>
        <w:spacing w:line="240" w:lineRule="auto"/>
        <w:jc w:val="center"/>
      </w:pPr>
      <w:r>
        <w:t>о размере среднемесячного денежного содержания</w:t>
      </w:r>
    </w:p>
    <w:p w:rsidR="00DD1CA2" w:rsidRDefault="00DD1CA2" w:rsidP="00F207B2">
      <w:pPr>
        <w:spacing w:line="240" w:lineRule="auto"/>
      </w:pPr>
    </w:p>
    <w:p w:rsidR="00DD1CA2" w:rsidRDefault="00DD1CA2" w:rsidP="00F207B2">
      <w:pPr>
        <w:spacing w:line="240" w:lineRule="auto"/>
        <w:jc w:val="both"/>
      </w:pPr>
      <w:r>
        <w:t xml:space="preserve">Среднемесячное денежное содержание __________ (фамилия, имя, отчество),  замещавшего должность муниципальной службы __________ (наименование должности), в __________ (наименование органа местного самоуправления, муниципального органа муниципального образования)  за период с «___» _________ 20___ г. по «___» _________ 20___ г. составило: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885"/>
        <w:gridCol w:w="1701"/>
        <w:gridCol w:w="978"/>
        <w:gridCol w:w="1440"/>
      </w:tblGrid>
      <w:tr w:rsidR="00DD1CA2" w:rsidTr="00F207B2">
        <w:trPr>
          <w:cantSplit/>
        </w:trPr>
        <w:tc>
          <w:tcPr>
            <w:tcW w:w="4885" w:type="dxa"/>
            <w:vMerge w:val="restart"/>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701" w:type="dxa"/>
            <w:vMerge w:val="restart"/>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за 12</w:t>
            </w:r>
          </w:p>
          <w:p w:rsidR="00DD1CA2" w:rsidRDefault="00DD1CA2" w:rsidP="00F207B2">
            <w:pPr>
              <w:spacing w:line="240" w:lineRule="auto"/>
            </w:pPr>
            <w:r>
              <w:t>месяцев,</w:t>
            </w:r>
          </w:p>
          <w:p w:rsidR="00DD1CA2" w:rsidRDefault="00DD1CA2" w:rsidP="00F207B2">
            <w:pPr>
              <w:spacing w:line="240" w:lineRule="auto"/>
            </w:pPr>
            <w:r>
              <w:t>рублей</w:t>
            </w:r>
          </w:p>
        </w:tc>
        <w:tc>
          <w:tcPr>
            <w:tcW w:w="2418" w:type="dxa"/>
            <w:gridSpan w:val="2"/>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в месяц</w:t>
            </w:r>
          </w:p>
        </w:tc>
      </w:tr>
      <w:tr w:rsidR="00DD1CA2" w:rsidTr="00F207B2">
        <w:trPr>
          <w:cantSplit/>
          <w:trHeight w:val="672"/>
        </w:trPr>
        <w:tc>
          <w:tcPr>
            <w:tcW w:w="4885" w:type="dxa"/>
            <w:vMerge/>
            <w:tcBorders>
              <w:top w:val="single" w:sz="4" w:space="0" w:color="auto"/>
              <w:left w:val="single" w:sz="4" w:space="0" w:color="auto"/>
              <w:bottom w:val="single" w:sz="4" w:space="0" w:color="auto"/>
              <w:right w:val="single" w:sz="4" w:space="0" w:color="auto"/>
            </w:tcBorders>
            <w:vAlign w:val="center"/>
            <w:hideMark/>
          </w:tcPr>
          <w:p w:rsidR="00DD1CA2" w:rsidRDefault="00DD1CA2" w:rsidP="00F207B2">
            <w:pPr>
              <w:spacing w:line="240" w:lineRule="auto"/>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D1CA2" w:rsidRDefault="00DD1CA2" w:rsidP="00F207B2">
            <w:pPr>
              <w:spacing w:line="240" w:lineRule="auto"/>
            </w:pPr>
          </w:p>
        </w:tc>
        <w:tc>
          <w:tcPr>
            <w:tcW w:w="978"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процентов</w:t>
            </w:r>
          </w:p>
        </w:tc>
        <w:tc>
          <w:tcPr>
            <w:tcW w:w="1440"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рублей</w:t>
            </w:r>
          </w:p>
        </w:tc>
      </w:tr>
      <w:tr w:rsidR="00DD1CA2" w:rsidTr="00F207B2">
        <w:trPr>
          <w:trHeight w:val="345"/>
        </w:trPr>
        <w:tc>
          <w:tcPr>
            <w:tcW w:w="4885"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1. Среднемесячное денежное содержание:</w:t>
            </w:r>
          </w:p>
        </w:tc>
        <w:tc>
          <w:tcPr>
            <w:tcW w:w="1701"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978"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44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r w:rsidR="00DD1CA2" w:rsidTr="00F207B2">
        <w:trPr>
          <w:trHeight w:val="303"/>
        </w:trPr>
        <w:tc>
          <w:tcPr>
            <w:tcW w:w="4885"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1) должностной оклад</w:t>
            </w:r>
          </w:p>
        </w:tc>
        <w:tc>
          <w:tcPr>
            <w:tcW w:w="1701"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978"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44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r w:rsidR="00DD1CA2" w:rsidTr="00F207B2">
        <w:trPr>
          <w:trHeight w:val="795"/>
        </w:trPr>
        <w:tc>
          <w:tcPr>
            <w:tcW w:w="4885"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2) ежемесячная надбавка к должностному окладу за классный чин муниципального служащего</w:t>
            </w:r>
          </w:p>
        </w:tc>
        <w:tc>
          <w:tcPr>
            <w:tcW w:w="1701"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978"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44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r w:rsidR="00DD1CA2" w:rsidTr="00F207B2">
        <w:trPr>
          <w:trHeight w:val="720"/>
        </w:trPr>
        <w:tc>
          <w:tcPr>
            <w:tcW w:w="4885"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3) ежемесячная надбавка к должностному окладу за выслугу лет на муниципальной службе</w:t>
            </w:r>
          </w:p>
        </w:tc>
        <w:tc>
          <w:tcPr>
            <w:tcW w:w="1701"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978"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44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r w:rsidR="00DD1CA2" w:rsidTr="00F207B2">
        <w:tc>
          <w:tcPr>
            <w:tcW w:w="4885"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4) ежемесячная надбавка к должностному окладу за особые условия муниципальной службы</w:t>
            </w:r>
          </w:p>
        </w:tc>
        <w:tc>
          <w:tcPr>
            <w:tcW w:w="1701"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978"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44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r w:rsidR="00DD1CA2" w:rsidTr="00F207B2">
        <w:tc>
          <w:tcPr>
            <w:tcW w:w="4885"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5) ежемесячное денежное поощрение</w:t>
            </w:r>
          </w:p>
        </w:tc>
        <w:tc>
          <w:tcPr>
            <w:tcW w:w="1701"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978"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44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r w:rsidR="00DD1CA2" w:rsidTr="00F207B2">
        <w:trPr>
          <w:trHeight w:val="480"/>
        </w:trPr>
        <w:tc>
          <w:tcPr>
            <w:tcW w:w="4885"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6) премии за выполнение особо важных и сложных заданий</w:t>
            </w:r>
          </w:p>
        </w:tc>
        <w:tc>
          <w:tcPr>
            <w:tcW w:w="1701"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978"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44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r w:rsidR="00DD1CA2" w:rsidTr="00F207B2">
        <w:trPr>
          <w:trHeight w:val="975"/>
        </w:trPr>
        <w:tc>
          <w:tcPr>
            <w:tcW w:w="4885"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7) ежемесячная процентная надбавка к должностному окладу за работу со сведениями, составляющими государственную тайну</w:t>
            </w:r>
          </w:p>
        </w:tc>
        <w:tc>
          <w:tcPr>
            <w:tcW w:w="1701"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978"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44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r w:rsidR="00DD1CA2" w:rsidTr="00F207B2">
        <w:trPr>
          <w:trHeight w:val="1050"/>
        </w:trPr>
        <w:tc>
          <w:tcPr>
            <w:tcW w:w="4885"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8) единовременная выплата при предоставлении ежегодного оплачиваемого отпуска, материальная помощь</w:t>
            </w:r>
          </w:p>
        </w:tc>
        <w:tc>
          <w:tcPr>
            <w:tcW w:w="1701"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978"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44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r w:rsidR="00DD1CA2" w:rsidTr="00F207B2">
        <w:tc>
          <w:tcPr>
            <w:tcW w:w="4885"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9) районный коэффициент</w:t>
            </w:r>
          </w:p>
        </w:tc>
        <w:tc>
          <w:tcPr>
            <w:tcW w:w="1701"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978"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44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r w:rsidR="00DD1CA2" w:rsidTr="00F207B2">
        <w:tc>
          <w:tcPr>
            <w:tcW w:w="4885"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Итого:</w:t>
            </w:r>
          </w:p>
        </w:tc>
        <w:tc>
          <w:tcPr>
            <w:tcW w:w="1701"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978"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c>
          <w:tcPr>
            <w:tcW w:w="144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r w:rsidR="00DD1CA2" w:rsidTr="00F207B2">
        <w:tc>
          <w:tcPr>
            <w:tcW w:w="4885" w:type="dxa"/>
            <w:tcBorders>
              <w:top w:val="single" w:sz="4" w:space="0" w:color="auto"/>
              <w:left w:val="single" w:sz="4" w:space="0" w:color="auto"/>
              <w:bottom w:val="single" w:sz="4" w:space="0" w:color="auto"/>
              <w:right w:val="single" w:sz="4" w:space="0" w:color="auto"/>
            </w:tcBorders>
            <w:hideMark/>
          </w:tcPr>
          <w:p w:rsidR="00DD1CA2" w:rsidRDefault="00DD1CA2" w:rsidP="00F207B2">
            <w:pPr>
              <w:spacing w:line="240" w:lineRule="auto"/>
            </w:pPr>
            <w:r>
              <w:t>2. Среднемесячное денежное содержание, учитываемое для назначения пенсии за выслугу лет</w:t>
            </w:r>
          </w:p>
        </w:tc>
        <w:tc>
          <w:tcPr>
            <w:tcW w:w="1701"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p w:rsidR="00DD1CA2" w:rsidRDefault="00DD1CA2" w:rsidP="00F207B2">
            <w:pPr>
              <w:spacing w:line="240" w:lineRule="auto"/>
            </w:pPr>
          </w:p>
        </w:tc>
        <w:tc>
          <w:tcPr>
            <w:tcW w:w="978"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p w:rsidR="00DD1CA2" w:rsidRDefault="00DD1CA2" w:rsidP="00F207B2">
            <w:pPr>
              <w:spacing w:line="240" w:lineRule="auto"/>
            </w:pPr>
          </w:p>
        </w:tc>
        <w:tc>
          <w:tcPr>
            <w:tcW w:w="1440" w:type="dxa"/>
            <w:tcBorders>
              <w:top w:val="single" w:sz="4" w:space="0" w:color="auto"/>
              <w:left w:val="single" w:sz="4" w:space="0" w:color="auto"/>
              <w:bottom w:val="single" w:sz="4" w:space="0" w:color="auto"/>
              <w:right w:val="single" w:sz="4" w:space="0" w:color="auto"/>
            </w:tcBorders>
          </w:tcPr>
          <w:p w:rsidR="00DD1CA2" w:rsidRDefault="00DD1CA2" w:rsidP="00F207B2">
            <w:pPr>
              <w:spacing w:line="240" w:lineRule="auto"/>
            </w:pPr>
          </w:p>
        </w:tc>
      </w:tr>
    </w:tbl>
    <w:p w:rsidR="00DD1CA2" w:rsidRDefault="00DD1CA2" w:rsidP="00F207B2">
      <w:pPr>
        <w:spacing w:line="240" w:lineRule="auto"/>
        <w:rPr>
          <w:lang w:eastAsia="en-US"/>
        </w:rPr>
      </w:pPr>
    </w:p>
    <w:p w:rsidR="00DD1CA2" w:rsidRDefault="00DD1CA2" w:rsidP="00F207B2">
      <w:pPr>
        <w:spacing w:line="240" w:lineRule="auto"/>
      </w:pPr>
      <w:r>
        <w:t xml:space="preserve">_______________________________________ __________________________ (наименование должности руководителя                                     (подпись, инициалы, фамилия)                               органа местного самоуправления) </w:t>
      </w:r>
    </w:p>
    <w:p w:rsidR="00DD1CA2" w:rsidRDefault="00DD1CA2" w:rsidP="00F207B2">
      <w:pPr>
        <w:spacing w:line="240" w:lineRule="auto"/>
      </w:pPr>
      <w:r>
        <w:lastRenderedPageBreak/>
        <w:t xml:space="preserve">______________________________________           _______________________  </w:t>
      </w:r>
    </w:p>
    <w:p w:rsidR="00DD1CA2" w:rsidRDefault="00DD1CA2" w:rsidP="00F207B2">
      <w:pPr>
        <w:spacing w:line="240" w:lineRule="auto"/>
      </w:pPr>
      <w:r>
        <w:t xml:space="preserve">                        (бухгалтер)                                             </w:t>
      </w:r>
      <w:r w:rsidR="00495048">
        <w:t xml:space="preserve">     </w:t>
      </w:r>
      <w:r>
        <w:t xml:space="preserve">   (подпись, инициалы, фамилия)</w:t>
      </w:r>
    </w:p>
    <w:p w:rsidR="00DD1CA2" w:rsidRDefault="00DD1CA2" w:rsidP="00F207B2">
      <w:pPr>
        <w:spacing w:line="240" w:lineRule="auto"/>
      </w:pPr>
      <w:r>
        <w:t>М. П.</w:t>
      </w:r>
    </w:p>
    <w:p w:rsidR="00DD1CA2" w:rsidRDefault="00DD1CA2" w:rsidP="00F207B2">
      <w:pPr>
        <w:spacing w:line="240" w:lineRule="auto"/>
        <w:jc w:val="right"/>
      </w:pPr>
      <w:r>
        <w:t xml:space="preserve">Приложение № 7 </w:t>
      </w:r>
    </w:p>
    <w:p w:rsidR="00DD1CA2" w:rsidRDefault="00DD1CA2" w:rsidP="00F207B2">
      <w:pPr>
        <w:spacing w:line="240" w:lineRule="auto"/>
        <w:jc w:val="right"/>
      </w:pPr>
      <w:r>
        <w:t xml:space="preserve">к Положению об условиях и порядке назначения, </w:t>
      </w:r>
    </w:p>
    <w:p w:rsidR="00DD1CA2" w:rsidRDefault="00DD1CA2" w:rsidP="00F207B2">
      <w:pPr>
        <w:spacing w:line="240" w:lineRule="auto"/>
        <w:jc w:val="right"/>
      </w:pPr>
      <w:r>
        <w:t xml:space="preserve">выплаты и перерасчета пенсии за выслугу лет </w:t>
      </w:r>
    </w:p>
    <w:p w:rsidR="00DD1CA2" w:rsidRDefault="00DD1CA2" w:rsidP="00F207B2">
      <w:pPr>
        <w:spacing w:line="240" w:lineRule="auto"/>
        <w:jc w:val="right"/>
      </w:pPr>
      <w:r>
        <w:t xml:space="preserve">муниципальным служащим в органах местного </w:t>
      </w:r>
    </w:p>
    <w:p w:rsidR="00DD1CA2" w:rsidRDefault="00DD1CA2" w:rsidP="00F207B2">
      <w:pPr>
        <w:spacing w:line="240" w:lineRule="auto"/>
        <w:jc w:val="right"/>
      </w:pPr>
      <w:r>
        <w:t xml:space="preserve">самоуправления Ивановского сельсовета </w:t>
      </w:r>
    </w:p>
    <w:p w:rsidR="00DD1CA2" w:rsidRDefault="00DD1CA2" w:rsidP="00F207B2">
      <w:pPr>
        <w:spacing w:line="240" w:lineRule="auto"/>
        <w:jc w:val="right"/>
      </w:pPr>
      <w:r>
        <w:t xml:space="preserve">Баганского района Новосибирской области </w:t>
      </w:r>
    </w:p>
    <w:p w:rsidR="00DD1CA2" w:rsidRDefault="00DD1CA2" w:rsidP="00F207B2">
      <w:pPr>
        <w:spacing w:line="240" w:lineRule="auto"/>
      </w:pPr>
      <w:r>
        <w:t xml:space="preserve">                                                                                               </w:t>
      </w:r>
      <w:r w:rsidR="00495048">
        <w:t xml:space="preserve">                                                                       </w:t>
      </w:r>
      <w:r>
        <w:t xml:space="preserve">______________________________________________________________ </w:t>
      </w:r>
    </w:p>
    <w:p w:rsidR="00DD1CA2" w:rsidRDefault="00495048" w:rsidP="00F207B2">
      <w:pPr>
        <w:spacing w:line="240" w:lineRule="auto"/>
      </w:pPr>
      <w:r>
        <w:t xml:space="preserve">                        </w:t>
      </w:r>
      <w:r w:rsidR="00DD1CA2">
        <w:t>(наименование органа Пенсионного фонда Российской Федерации)</w:t>
      </w:r>
    </w:p>
    <w:p w:rsidR="00DD1CA2" w:rsidRDefault="00DD1CA2" w:rsidP="00F207B2">
      <w:pPr>
        <w:spacing w:line="240" w:lineRule="auto"/>
        <w:jc w:val="center"/>
      </w:pPr>
    </w:p>
    <w:p w:rsidR="00DD1CA2" w:rsidRDefault="00DD1CA2" w:rsidP="00F207B2">
      <w:pPr>
        <w:spacing w:line="240" w:lineRule="auto"/>
        <w:jc w:val="center"/>
      </w:pPr>
      <w:r>
        <w:t>СПРАВКА</w:t>
      </w:r>
    </w:p>
    <w:p w:rsidR="00DD1CA2" w:rsidRDefault="00DD1CA2" w:rsidP="00F207B2">
      <w:pPr>
        <w:spacing w:line="240" w:lineRule="auto"/>
        <w:jc w:val="both"/>
      </w:pPr>
      <w:r>
        <w:t xml:space="preserve">        Дана __________ (фамилия, имя, отчество) в том, что в соответствии с Федеральным законом «О страховых пенсиях» или Законом Российской Федерации «О занятости населения в Российской Федерации» назначена страховая пенсия по старости (инвалидности) с __________ (дата назначения страховой пенсии). </w:t>
      </w:r>
    </w:p>
    <w:p w:rsidR="00DD1CA2" w:rsidRDefault="00DD1CA2" w:rsidP="00F207B2">
      <w:pPr>
        <w:spacing w:line="240" w:lineRule="auto"/>
        <w:jc w:val="both"/>
      </w:pPr>
      <w:r>
        <w:t xml:space="preserve">       По состоянию на __________ (дата) размер выплачиваемой страховой пенсии по старости (инвалидности) составляет _____ руб. _____ коп., фиксированная выплата к страховой пенсии по старости (инвалидности) _____ руб. _____ коп., повышение фиксированной выплаты к страховой пенсии по старости (инвалидности) _____ руб. _____ коп., сумма, полагающаяся в связи с валоризацией пенсионных прав, _____ руб. _____ коп. </w:t>
      </w:r>
    </w:p>
    <w:p w:rsidR="00DD1CA2" w:rsidRDefault="00DD1CA2" w:rsidP="00F207B2">
      <w:pPr>
        <w:spacing w:line="240" w:lineRule="auto"/>
      </w:pPr>
    </w:p>
    <w:p w:rsidR="00DD1CA2" w:rsidRDefault="00DD1CA2" w:rsidP="00F207B2">
      <w:pPr>
        <w:spacing w:line="240" w:lineRule="auto"/>
      </w:pPr>
      <w:r>
        <w:t xml:space="preserve">Руководитель                                                                  ______________________ </w:t>
      </w:r>
    </w:p>
    <w:p w:rsidR="00DD1CA2" w:rsidRDefault="00DD1CA2" w:rsidP="00F207B2">
      <w:pPr>
        <w:spacing w:line="240" w:lineRule="auto"/>
      </w:pPr>
      <w:r>
        <w:t xml:space="preserve">                                                                                        (подпись, инициалы, фамилия)</w:t>
      </w:r>
    </w:p>
    <w:p w:rsidR="00DD1CA2" w:rsidRPr="006E06F4" w:rsidRDefault="00DD1CA2" w:rsidP="00F207B2">
      <w:pPr>
        <w:spacing w:line="240" w:lineRule="auto"/>
        <w:rPr>
          <w:rFonts w:ascii="Times New Roman" w:hAnsi="Times New Roman"/>
          <w:sz w:val="24"/>
          <w:szCs w:val="24"/>
        </w:rPr>
      </w:pPr>
    </w:p>
    <w:p w:rsidR="00DD1CA2" w:rsidRPr="006E06F4" w:rsidRDefault="00DD1CA2" w:rsidP="00F207B2">
      <w:pPr>
        <w:spacing w:line="240" w:lineRule="auto"/>
        <w:rPr>
          <w:rFonts w:ascii="Times New Roman" w:hAnsi="Times New Roman"/>
          <w:sz w:val="24"/>
          <w:szCs w:val="24"/>
        </w:rPr>
      </w:pPr>
      <w:r w:rsidRPr="006E06F4">
        <w:rPr>
          <w:rFonts w:ascii="Times New Roman" w:hAnsi="Times New Roman"/>
          <w:sz w:val="24"/>
          <w:szCs w:val="24"/>
        </w:rPr>
        <w:t>М.П.</w:t>
      </w:r>
      <w:r w:rsidR="00495048" w:rsidRPr="006E06F4">
        <w:rPr>
          <w:rFonts w:ascii="Times New Roman" w:hAnsi="Times New Roman"/>
          <w:sz w:val="24"/>
          <w:szCs w:val="24"/>
        </w:rPr>
        <w:t xml:space="preserve">                                                                                                                                  </w:t>
      </w:r>
      <w:r w:rsidR="00AE5E14">
        <w:rPr>
          <w:rFonts w:ascii="Times New Roman" w:hAnsi="Times New Roman"/>
          <w:sz w:val="24"/>
          <w:szCs w:val="24"/>
        </w:rPr>
        <w:t xml:space="preserve">                        </w:t>
      </w:r>
      <w:r w:rsidRPr="006E06F4">
        <w:rPr>
          <w:rFonts w:ascii="Times New Roman" w:hAnsi="Times New Roman"/>
          <w:sz w:val="24"/>
          <w:szCs w:val="24"/>
        </w:rPr>
        <w:t>Приложение № 8</w:t>
      </w:r>
    </w:p>
    <w:p w:rsidR="00DD1CA2" w:rsidRPr="006E06F4" w:rsidRDefault="00DD1CA2" w:rsidP="00F207B2">
      <w:pPr>
        <w:spacing w:line="240" w:lineRule="auto"/>
        <w:jc w:val="right"/>
        <w:rPr>
          <w:rFonts w:ascii="Times New Roman" w:hAnsi="Times New Roman"/>
          <w:sz w:val="24"/>
          <w:szCs w:val="24"/>
        </w:rPr>
      </w:pPr>
      <w:r w:rsidRPr="006E06F4">
        <w:rPr>
          <w:rFonts w:ascii="Times New Roman" w:hAnsi="Times New Roman"/>
          <w:sz w:val="24"/>
          <w:szCs w:val="24"/>
        </w:rPr>
        <w:t xml:space="preserve">к Положению об условиях и порядке назначения, </w:t>
      </w:r>
    </w:p>
    <w:p w:rsidR="00DD1CA2" w:rsidRPr="006E06F4" w:rsidRDefault="00DD1CA2" w:rsidP="00F207B2">
      <w:pPr>
        <w:spacing w:line="240" w:lineRule="auto"/>
        <w:jc w:val="right"/>
        <w:rPr>
          <w:rFonts w:ascii="Times New Roman" w:hAnsi="Times New Roman"/>
          <w:sz w:val="24"/>
          <w:szCs w:val="24"/>
        </w:rPr>
      </w:pPr>
      <w:r w:rsidRPr="006E06F4">
        <w:rPr>
          <w:rFonts w:ascii="Times New Roman" w:hAnsi="Times New Roman"/>
          <w:sz w:val="24"/>
          <w:szCs w:val="24"/>
        </w:rPr>
        <w:t xml:space="preserve">выплаты и перерасчета пенсии за выслугу лет </w:t>
      </w:r>
    </w:p>
    <w:p w:rsidR="00DD1CA2" w:rsidRPr="006E06F4" w:rsidRDefault="00DD1CA2" w:rsidP="00F207B2">
      <w:pPr>
        <w:spacing w:line="240" w:lineRule="auto"/>
        <w:jc w:val="right"/>
        <w:rPr>
          <w:rFonts w:ascii="Times New Roman" w:hAnsi="Times New Roman"/>
          <w:sz w:val="24"/>
          <w:szCs w:val="24"/>
        </w:rPr>
      </w:pPr>
      <w:r w:rsidRPr="006E06F4">
        <w:rPr>
          <w:rFonts w:ascii="Times New Roman" w:hAnsi="Times New Roman"/>
          <w:sz w:val="24"/>
          <w:szCs w:val="24"/>
        </w:rPr>
        <w:t xml:space="preserve">муниципальным служащим в органах местного </w:t>
      </w:r>
    </w:p>
    <w:p w:rsidR="00DD1CA2" w:rsidRPr="006E06F4" w:rsidRDefault="00DD1CA2" w:rsidP="00F207B2">
      <w:pPr>
        <w:spacing w:line="240" w:lineRule="auto"/>
        <w:jc w:val="right"/>
        <w:rPr>
          <w:rFonts w:ascii="Times New Roman" w:hAnsi="Times New Roman"/>
          <w:sz w:val="24"/>
          <w:szCs w:val="24"/>
        </w:rPr>
      </w:pPr>
      <w:r w:rsidRPr="006E06F4">
        <w:rPr>
          <w:rFonts w:ascii="Times New Roman" w:hAnsi="Times New Roman"/>
          <w:sz w:val="24"/>
          <w:szCs w:val="24"/>
        </w:rPr>
        <w:t xml:space="preserve">самоуправления Ивановского сельсовета </w:t>
      </w:r>
    </w:p>
    <w:p w:rsidR="00DD1CA2" w:rsidRPr="006E06F4" w:rsidRDefault="00DD1CA2" w:rsidP="00F207B2">
      <w:pPr>
        <w:spacing w:line="240" w:lineRule="auto"/>
        <w:jc w:val="right"/>
        <w:rPr>
          <w:rFonts w:ascii="Times New Roman" w:hAnsi="Times New Roman"/>
          <w:sz w:val="24"/>
          <w:szCs w:val="24"/>
        </w:rPr>
      </w:pPr>
      <w:r w:rsidRPr="006E06F4">
        <w:rPr>
          <w:rFonts w:ascii="Times New Roman" w:hAnsi="Times New Roman"/>
          <w:sz w:val="24"/>
          <w:szCs w:val="24"/>
        </w:rPr>
        <w:t xml:space="preserve">Баганского района Новосибирской области </w:t>
      </w:r>
    </w:p>
    <w:p w:rsidR="00DD1CA2" w:rsidRPr="006E06F4" w:rsidRDefault="00DD1CA2" w:rsidP="00F207B2">
      <w:pPr>
        <w:spacing w:line="240" w:lineRule="auto"/>
        <w:rPr>
          <w:rFonts w:ascii="Times New Roman" w:hAnsi="Times New Roman"/>
          <w:sz w:val="24"/>
          <w:szCs w:val="24"/>
        </w:rPr>
      </w:pPr>
    </w:p>
    <w:p w:rsidR="00DD1CA2" w:rsidRPr="006E06F4" w:rsidRDefault="00DD1CA2" w:rsidP="00F207B2">
      <w:pPr>
        <w:spacing w:line="240" w:lineRule="auto"/>
        <w:jc w:val="center"/>
        <w:rPr>
          <w:rFonts w:ascii="Times New Roman" w:hAnsi="Times New Roman"/>
          <w:sz w:val="24"/>
          <w:szCs w:val="24"/>
        </w:rPr>
      </w:pPr>
    </w:p>
    <w:p w:rsidR="00DD1CA2" w:rsidRPr="006E06F4" w:rsidRDefault="00DD1CA2" w:rsidP="00F207B2">
      <w:pPr>
        <w:spacing w:line="240" w:lineRule="auto"/>
        <w:jc w:val="center"/>
        <w:rPr>
          <w:rFonts w:ascii="Times New Roman" w:hAnsi="Times New Roman"/>
          <w:sz w:val="24"/>
          <w:szCs w:val="24"/>
        </w:rPr>
      </w:pPr>
      <w:r w:rsidRPr="006E06F4">
        <w:rPr>
          <w:rFonts w:ascii="Times New Roman" w:hAnsi="Times New Roman"/>
          <w:sz w:val="24"/>
          <w:szCs w:val="24"/>
        </w:rPr>
        <w:lastRenderedPageBreak/>
        <w:t>УВЕДОМЛЕНИЕ</w:t>
      </w:r>
    </w:p>
    <w:p w:rsidR="00DD1CA2" w:rsidRPr="006E06F4" w:rsidRDefault="00DD1CA2" w:rsidP="00F207B2">
      <w:pPr>
        <w:spacing w:line="240" w:lineRule="auto"/>
        <w:rPr>
          <w:rFonts w:ascii="Times New Roman" w:hAnsi="Times New Roman"/>
          <w:sz w:val="24"/>
          <w:szCs w:val="24"/>
        </w:rPr>
      </w:pPr>
    </w:p>
    <w:p w:rsidR="00DD1CA2" w:rsidRPr="006E06F4" w:rsidRDefault="00DD1CA2" w:rsidP="00F207B2">
      <w:pPr>
        <w:spacing w:line="240" w:lineRule="auto"/>
        <w:jc w:val="both"/>
        <w:rPr>
          <w:rFonts w:ascii="Times New Roman" w:hAnsi="Times New Roman"/>
          <w:sz w:val="24"/>
          <w:szCs w:val="24"/>
        </w:rPr>
      </w:pPr>
      <w:r w:rsidRPr="006E06F4">
        <w:rPr>
          <w:rFonts w:ascii="Times New Roman" w:hAnsi="Times New Roman"/>
          <w:sz w:val="24"/>
          <w:szCs w:val="24"/>
        </w:rPr>
        <w:t>Уважаемый(-ая) _________________________!</w:t>
      </w:r>
    </w:p>
    <w:p w:rsidR="00DD1CA2" w:rsidRPr="006E06F4" w:rsidRDefault="00DD1CA2" w:rsidP="00F207B2">
      <w:pPr>
        <w:spacing w:line="240" w:lineRule="auto"/>
        <w:jc w:val="both"/>
        <w:rPr>
          <w:rFonts w:ascii="Times New Roman" w:hAnsi="Times New Roman"/>
          <w:sz w:val="24"/>
          <w:szCs w:val="24"/>
        </w:rPr>
      </w:pPr>
    </w:p>
    <w:p w:rsidR="00DD1CA2" w:rsidRPr="006E06F4" w:rsidRDefault="00DD1CA2" w:rsidP="00F207B2">
      <w:pPr>
        <w:spacing w:line="240" w:lineRule="auto"/>
        <w:jc w:val="both"/>
        <w:rPr>
          <w:rFonts w:ascii="Times New Roman" w:hAnsi="Times New Roman"/>
          <w:sz w:val="24"/>
          <w:szCs w:val="24"/>
        </w:rPr>
      </w:pPr>
      <w:r w:rsidRPr="006E06F4">
        <w:rPr>
          <w:rFonts w:ascii="Times New Roman" w:hAnsi="Times New Roman"/>
          <w:sz w:val="24"/>
          <w:szCs w:val="24"/>
        </w:rPr>
        <w:t xml:space="preserve"> __________ (наименование структурного подразделения / лицо, в должностные обязанности которого входит кадровая работа) __________ (наименование муниципального образования) сообщает, что в соответствии с Федеральным законом от 02.03.2007 № 25-ФЗ «О муниципальной службе в Российской Федерации», Решением Совета депутатов от _____ № _____ «Об утверждении Положения об условиях и порядке назначения, выплаты и перерасчета пенсии за выслугу лет муниципальным служащим в органах местного самоуправления, муниципальном органе __________ (наименование муниципального образования)», Распоряжением Главы __________ (наименование муниципального образования) Вам назначена пенсия за выслугу лет к страховой пенсии по старости (инвалидности) в размере _____ рублей с __________ (дата назначения). </w:t>
      </w:r>
    </w:p>
    <w:p w:rsidR="00DD1CA2" w:rsidRPr="006E06F4" w:rsidRDefault="00DD1CA2" w:rsidP="00F207B2">
      <w:pPr>
        <w:spacing w:line="240" w:lineRule="auto"/>
        <w:jc w:val="both"/>
        <w:rPr>
          <w:rFonts w:ascii="Times New Roman" w:hAnsi="Times New Roman"/>
          <w:sz w:val="24"/>
          <w:szCs w:val="24"/>
        </w:rPr>
      </w:pPr>
      <w:r w:rsidRPr="006E06F4">
        <w:rPr>
          <w:rFonts w:ascii="Times New Roman" w:hAnsi="Times New Roman"/>
          <w:sz w:val="24"/>
          <w:szCs w:val="24"/>
        </w:rPr>
        <w:t xml:space="preserve">       При изменении размера страховой пенсии или среднемесячного денежного содержания по соответствующей должности размер пенсии за выслугу лет будет изменяться. </w:t>
      </w:r>
    </w:p>
    <w:p w:rsidR="00DD1CA2" w:rsidRPr="006E06F4" w:rsidRDefault="00DD1CA2" w:rsidP="00F207B2">
      <w:pPr>
        <w:spacing w:line="240" w:lineRule="auto"/>
        <w:jc w:val="both"/>
        <w:rPr>
          <w:rFonts w:ascii="Times New Roman" w:hAnsi="Times New Roman"/>
          <w:sz w:val="24"/>
          <w:szCs w:val="24"/>
        </w:rPr>
      </w:pPr>
      <w:r w:rsidRPr="006E06F4">
        <w:rPr>
          <w:rFonts w:ascii="Times New Roman" w:hAnsi="Times New Roman"/>
          <w:sz w:val="24"/>
          <w:szCs w:val="24"/>
        </w:rPr>
        <w:t xml:space="preserve">       Об изменении размера страховой пенсии по старости (инвалидности) при     последующем замещении государственной должности, муниципальной должности, должности государственной службы, муниципальной службы, при перемене места жительства, во избежание задержек с выплатой пенсии за выслугу лет, прошу Вас сообщать в администрацию Ивановского сельсовета Баганского района Новосибирской области. </w:t>
      </w:r>
    </w:p>
    <w:p w:rsidR="00DD1CA2" w:rsidRPr="006E06F4" w:rsidRDefault="00DD1CA2" w:rsidP="00F207B2">
      <w:pPr>
        <w:spacing w:line="240" w:lineRule="auto"/>
        <w:rPr>
          <w:rFonts w:ascii="Times New Roman" w:hAnsi="Times New Roman"/>
          <w:sz w:val="24"/>
          <w:szCs w:val="24"/>
        </w:rPr>
      </w:pPr>
      <w:r w:rsidRPr="006E06F4">
        <w:rPr>
          <w:rFonts w:ascii="Times New Roman" w:hAnsi="Times New Roman"/>
          <w:sz w:val="24"/>
          <w:szCs w:val="24"/>
        </w:rPr>
        <w:t xml:space="preserve">Руководитель органа местного самоуправления </w:t>
      </w:r>
    </w:p>
    <w:p w:rsidR="00DD1CA2" w:rsidRPr="006E06F4" w:rsidRDefault="00DD1CA2" w:rsidP="00F207B2">
      <w:pPr>
        <w:spacing w:line="240" w:lineRule="auto"/>
        <w:rPr>
          <w:rFonts w:ascii="Times New Roman" w:hAnsi="Times New Roman"/>
          <w:sz w:val="24"/>
          <w:szCs w:val="24"/>
        </w:rPr>
      </w:pPr>
      <w:r w:rsidRPr="006E06F4">
        <w:rPr>
          <w:rFonts w:ascii="Times New Roman" w:hAnsi="Times New Roman"/>
          <w:sz w:val="24"/>
          <w:szCs w:val="24"/>
        </w:rPr>
        <w:t>муниципального образования                                      ______________________</w:t>
      </w:r>
    </w:p>
    <w:p w:rsidR="00DD1CA2" w:rsidRPr="006E06F4" w:rsidRDefault="00DD1CA2" w:rsidP="00F207B2">
      <w:pPr>
        <w:spacing w:line="240" w:lineRule="auto"/>
        <w:rPr>
          <w:rFonts w:ascii="Times New Roman" w:hAnsi="Times New Roman"/>
          <w:sz w:val="24"/>
          <w:szCs w:val="24"/>
        </w:rPr>
      </w:pPr>
      <w:r w:rsidRPr="006E06F4">
        <w:rPr>
          <w:rFonts w:ascii="Times New Roman" w:hAnsi="Times New Roman"/>
          <w:sz w:val="24"/>
          <w:szCs w:val="24"/>
        </w:rPr>
        <w:t>М.П.</w:t>
      </w:r>
    </w:p>
    <w:p w:rsidR="00DD1CA2" w:rsidRDefault="00DD1CA2" w:rsidP="00F207B2">
      <w:pPr>
        <w:spacing w:line="240" w:lineRule="auto"/>
      </w:pPr>
    </w:p>
    <w:p w:rsidR="00495048" w:rsidRPr="000F452C" w:rsidRDefault="00495048" w:rsidP="00F207B2">
      <w:pPr>
        <w:tabs>
          <w:tab w:val="left" w:pos="3612"/>
        </w:tabs>
        <w:spacing w:line="240" w:lineRule="auto"/>
        <w:jc w:val="center"/>
        <w:rPr>
          <w:rFonts w:ascii="Times New Roman" w:hAnsi="Times New Roman"/>
          <w:b/>
        </w:rPr>
      </w:pPr>
      <w:r w:rsidRPr="000F452C">
        <w:rPr>
          <w:rFonts w:ascii="Times New Roman" w:hAnsi="Times New Roman"/>
          <w:b/>
        </w:rPr>
        <w:t>Решение</w:t>
      </w:r>
    </w:p>
    <w:p w:rsidR="00495048" w:rsidRPr="000F452C" w:rsidRDefault="00495048" w:rsidP="00F207B2">
      <w:pPr>
        <w:tabs>
          <w:tab w:val="left" w:pos="3612"/>
        </w:tabs>
        <w:spacing w:line="240" w:lineRule="auto"/>
        <w:jc w:val="center"/>
        <w:rPr>
          <w:rFonts w:ascii="Times New Roman" w:hAnsi="Times New Roman"/>
        </w:rPr>
      </w:pPr>
      <w:r w:rsidRPr="000F452C">
        <w:rPr>
          <w:rFonts w:ascii="Times New Roman" w:hAnsi="Times New Roman"/>
        </w:rPr>
        <w:t>(</w:t>
      </w:r>
      <w:r w:rsidRPr="000F452C">
        <w:rPr>
          <w:rFonts w:ascii="Times New Roman" w:hAnsi="Times New Roman"/>
          <w:bCs/>
        </w:rPr>
        <w:t>двадцать шестой сессии</w:t>
      </w:r>
      <w:r w:rsidRPr="000F452C">
        <w:rPr>
          <w:rFonts w:ascii="Times New Roman" w:hAnsi="Times New Roman"/>
        </w:rPr>
        <w:t>)</w:t>
      </w:r>
    </w:p>
    <w:p w:rsidR="00495048" w:rsidRPr="000F452C" w:rsidRDefault="00495048" w:rsidP="00F207B2">
      <w:pPr>
        <w:pStyle w:val="a7"/>
        <w:jc w:val="center"/>
        <w:rPr>
          <w:rFonts w:ascii="Times New Roman" w:hAnsi="Times New Roman"/>
          <w:sz w:val="24"/>
          <w:szCs w:val="24"/>
        </w:rPr>
      </w:pPr>
    </w:p>
    <w:p w:rsidR="00495048" w:rsidRPr="000F452C" w:rsidRDefault="00495048" w:rsidP="00F207B2">
      <w:pPr>
        <w:pStyle w:val="a7"/>
        <w:jc w:val="center"/>
        <w:rPr>
          <w:rFonts w:ascii="Times New Roman" w:hAnsi="Times New Roman"/>
          <w:sz w:val="24"/>
          <w:szCs w:val="24"/>
        </w:rPr>
      </w:pPr>
      <w:r w:rsidRPr="000F452C">
        <w:rPr>
          <w:rFonts w:ascii="Times New Roman" w:hAnsi="Times New Roman"/>
          <w:sz w:val="24"/>
          <w:szCs w:val="24"/>
        </w:rPr>
        <w:t>14.03.2018                                                                                                    №117</w:t>
      </w:r>
    </w:p>
    <w:p w:rsidR="00495048" w:rsidRPr="000F452C" w:rsidRDefault="00495048" w:rsidP="00F207B2">
      <w:pPr>
        <w:shd w:val="clear" w:color="auto" w:fill="FFFFFF"/>
        <w:tabs>
          <w:tab w:val="left" w:pos="535"/>
        </w:tabs>
        <w:spacing w:line="240" w:lineRule="auto"/>
        <w:ind w:left="5" w:firstLine="286"/>
        <w:jc w:val="center"/>
        <w:rPr>
          <w:rFonts w:ascii="Times New Roman" w:hAnsi="Times New Roman"/>
          <w:color w:val="000000"/>
          <w:spacing w:val="-5"/>
          <w:sz w:val="28"/>
          <w:szCs w:val="28"/>
        </w:rPr>
      </w:pPr>
      <w:r w:rsidRPr="000F452C">
        <w:rPr>
          <w:rFonts w:ascii="Times New Roman" w:hAnsi="Times New Roman"/>
          <w:sz w:val="28"/>
          <w:szCs w:val="28"/>
        </w:rPr>
        <w:t>Об  утверждении Положения</w:t>
      </w:r>
      <w:r w:rsidRPr="000F452C">
        <w:rPr>
          <w:rFonts w:ascii="Times New Roman" w:hAnsi="Times New Roman"/>
          <w:b/>
          <w:sz w:val="28"/>
          <w:szCs w:val="28"/>
        </w:rPr>
        <w:t xml:space="preserve"> </w:t>
      </w:r>
      <w:r w:rsidRPr="000F452C">
        <w:rPr>
          <w:rFonts w:ascii="Times New Roman" w:hAnsi="Times New Roman"/>
          <w:sz w:val="28"/>
          <w:szCs w:val="28"/>
        </w:rPr>
        <w:br/>
        <w:t xml:space="preserve">об оплате труда работников, замещающих должности, не являющиеся муниципальными  должностями муниципальной службы в администрации </w:t>
      </w:r>
      <w:r w:rsidRPr="000F452C">
        <w:rPr>
          <w:rFonts w:ascii="Times New Roman" w:hAnsi="Times New Roman"/>
          <w:color w:val="000000"/>
          <w:spacing w:val="-5"/>
          <w:sz w:val="28"/>
          <w:szCs w:val="28"/>
        </w:rPr>
        <w:t>Ивановского сельсовета  Баганского  района  Новосибирской  области</w:t>
      </w:r>
    </w:p>
    <w:p w:rsidR="00495048" w:rsidRPr="00C9287E" w:rsidRDefault="00495048" w:rsidP="00F207B2">
      <w:pPr>
        <w:spacing w:line="240" w:lineRule="auto"/>
        <w:jc w:val="both"/>
        <w:rPr>
          <w:sz w:val="28"/>
          <w:szCs w:val="28"/>
        </w:rPr>
      </w:pPr>
    </w:p>
    <w:p w:rsidR="00495048" w:rsidRPr="000F452C" w:rsidRDefault="00495048" w:rsidP="00F207B2">
      <w:pPr>
        <w:spacing w:line="240" w:lineRule="auto"/>
        <w:jc w:val="both"/>
        <w:rPr>
          <w:rFonts w:ascii="Times New Roman" w:hAnsi="Times New Roman"/>
          <w:sz w:val="28"/>
          <w:szCs w:val="28"/>
        </w:rPr>
      </w:pPr>
      <w:r w:rsidRPr="000F452C">
        <w:rPr>
          <w:rFonts w:ascii="Times New Roman" w:hAnsi="Times New Roman"/>
          <w:sz w:val="28"/>
          <w:szCs w:val="28"/>
        </w:rPr>
        <w:t xml:space="preserve">      В соответствии с постановлением Правительства Новосибирской области от 10.01.2018 г. № 5 «</w:t>
      </w:r>
      <w:r w:rsidRPr="000F452C">
        <w:rPr>
          <w:rFonts w:ascii="Times New Roman" w:hAnsi="Times New Roman"/>
          <w:sz w:val="28"/>
          <w:szCs w:val="28"/>
          <w:shd w:val="clear" w:color="auto" w:fill="FFFFFF"/>
        </w:rPr>
        <w:t xml:space="preserve">О повышении окладов денежного содержания государственных гражданских служащих Новосибирской области и должностных окладов работников, замещающих должности, </w:t>
      </w:r>
      <w:r w:rsidRPr="000F452C">
        <w:rPr>
          <w:rFonts w:ascii="Times New Roman" w:hAnsi="Times New Roman"/>
          <w:sz w:val="28"/>
          <w:szCs w:val="28"/>
          <w:shd w:val="clear" w:color="auto" w:fill="FFFFFF"/>
        </w:rPr>
        <w:lastRenderedPageBreak/>
        <w:t>не являющиеся должностями государственной гражданской службы, в органах государственной власти Новосибирской области и государственных органах Новосибирской области</w:t>
      </w:r>
      <w:r w:rsidRPr="000F452C">
        <w:rPr>
          <w:rFonts w:ascii="Times New Roman" w:hAnsi="Times New Roman"/>
          <w:sz w:val="28"/>
          <w:szCs w:val="28"/>
        </w:rPr>
        <w:t>», Совет депутатов Ивановского сельсовета</w:t>
      </w:r>
      <w:r w:rsidR="000F452C">
        <w:rPr>
          <w:rFonts w:ascii="Times New Roman" w:hAnsi="Times New Roman"/>
          <w:sz w:val="28"/>
          <w:szCs w:val="28"/>
        </w:rPr>
        <w:t xml:space="preserve">                                                                                                             </w:t>
      </w:r>
      <w:r w:rsidRPr="000F452C">
        <w:rPr>
          <w:rFonts w:ascii="Times New Roman" w:hAnsi="Times New Roman"/>
          <w:sz w:val="28"/>
          <w:szCs w:val="28"/>
        </w:rPr>
        <w:t xml:space="preserve"> РЕШИЛ:</w:t>
      </w:r>
      <w:r w:rsidR="000F452C">
        <w:rPr>
          <w:rFonts w:ascii="Times New Roman" w:hAnsi="Times New Roman"/>
          <w:sz w:val="28"/>
          <w:szCs w:val="28"/>
        </w:rPr>
        <w:t xml:space="preserve">                                                                                                                                     </w:t>
      </w:r>
      <w:r w:rsidRPr="000F452C">
        <w:rPr>
          <w:rFonts w:ascii="Times New Roman" w:hAnsi="Times New Roman"/>
          <w:sz w:val="28"/>
          <w:szCs w:val="28"/>
        </w:rPr>
        <w:t xml:space="preserve">1. Утвердить прилагаемое Положение «об оплате труда работников, замещающих должности, не являющиеся муниципальными  должностями муниципальной службы в администрации </w:t>
      </w:r>
      <w:r w:rsidRPr="000F452C">
        <w:rPr>
          <w:rFonts w:ascii="Times New Roman" w:hAnsi="Times New Roman"/>
          <w:color w:val="000000"/>
          <w:spacing w:val="-5"/>
          <w:sz w:val="28"/>
          <w:szCs w:val="28"/>
        </w:rPr>
        <w:t>Ивановского сельсовета  Баганского  района  Новосибирской  области</w:t>
      </w:r>
      <w:r w:rsidRPr="000F452C">
        <w:rPr>
          <w:rFonts w:ascii="Times New Roman" w:hAnsi="Times New Roman"/>
          <w:sz w:val="28"/>
          <w:szCs w:val="28"/>
        </w:rPr>
        <w:t>.</w:t>
      </w:r>
      <w:r w:rsidR="000F452C">
        <w:rPr>
          <w:rFonts w:ascii="Times New Roman" w:hAnsi="Times New Roman"/>
          <w:sz w:val="28"/>
          <w:szCs w:val="28"/>
        </w:rPr>
        <w:t xml:space="preserve">                    </w:t>
      </w:r>
      <w:r w:rsidRPr="000F452C">
        <w:rPr>
          <w:rFonts w:ascii="Times New Roman" w:hAnsi="Times New Roman"/>
          <w:sz w:val="28"/>
          <w:szCs w:val="28"/>
        </w:rPr>
        <w:t>2.Направить Положение «Об оплате труда в органах местного самоуправления Ивановского сельсовета Баганского района Новосибирской области» Главе Ивановского сельсовета   Баганского района Новосибирской области для подписания и опубликования.</w:t>
      </w:r>
      <w:r w:rsidR="000F452C">
        <w:rPr>
          <w:rFonts w:ascii="Times New Roman" w:hAnsi="Times New Roman"/>
          <w:sz w:val="28"/>
          <w:szCs w:val="28"/>
        </w:rPr>
        <w:t xml:space="preserve">                            3</w:t>
      </w:r>
      <w:r w:rsidRPr="000F452C">
        <w:rPr>
          <w:rFonts w:ascii="Times New Roman" w:hAnsi="Times New Roman"/>
          <w:sz w:val="28"/>
          <w:szCs w:val="28"/>
        </w:rPr>
        <w:t>. Настоящее решение вступает в силу со дня его опубликования в периодическом печатном издании «Бюллетень органов местного самоуправления Ивановского сельсовета» и распространяется на правоотношения, возникшие с 01.01.2018 г.</w:t>
      </w:r>
    </w:p>
    <w:p w:rsidR="00495048" w:rsidRPr="000F452C" w:rsidRDefault="00495048" w:rsidP="00F207B2">
      <w:pPr>
        <w:spacing w:line="240" w:lineRule="auto"/>
        <w:rPr>
          <w:rFonts w:ascii="Times New Roman" w:hAnsi="Times New Roman"/>
        </w:rPr>
      </w:pPr>
      <w:r w:rsidRPr="000F452C">
        <w:rPr>
          <w:rFonts w:ascii="Times New Roman" w:hAnsi="Times New Roman"/>
        </w:rPr>
        <w:t xml:space="preserve">Глава Ивановского сельсовета                                                                       </w:t>
      </w:r>
    </w:p>
    <w:p w:rsidR="00495048" w:rsidRPr="000F452C" w:rsidRDefault="00495048" w:rsidP="00F207B2">
      <w:pPr>
        <w:spacing w:line="240" w:lineRule="auto"/>
        <w:rPr>
          <w:rFonts w:ascii="Times New Roman" w:hAnsi="Times New Roman"/>
        </w:rPr>
      </w:pPr>
      <w:r w:rsidRPr="000F452C">
        <w:rPr>
          <w:rFonts w:ascii="Times New Roman" w:hAnsi="Times New Roman"/>
        </w:rPr>
        <w:t xml:space="preserve"> Баганского района                                                                                     </w:t>
      </w:r>
    </w:p>
    <w:p w:rsidR="00495048" w:rsidRPr="000F452C" w:rsidRDefault="00495048" w:rsidP="00F207B2">
      <w:pPr>
        <w:spacing w:line="240" w:lineRule="auto"/>
        <w:rPr>
          <w:rFonts w:ascii="Times New Roman" w:hAnsi="Times New Roman"/>
        </w:rPr>
      </w:pPr>
      <w:r w:rsidRPr="000F452C">
        <w:rPr>
          <w:rFonts w:ascii="Times New Roman" w:hAnsi="Times New Roman"/>
        </w:rPr>
        <w:t xml:space="preserve"> Новосибирской области                                                          </w:t>
      </w:r>
      <w:r w:rsidR="000F452C">
        <w:rPr>
          <w:rFonts w:ascii="Times New Roman" w:hAnsi="Times New Roman"/>
        </w:rPr>
        <w:t xml:space="preserve">                    </w:t>
      </w:r>
      <w:r w:rsidRPr="000F452C">
        <w:rPr>
          <w:rFonts w:ascii="Times New Roman" w:hAnsi="Times New Roman"/>
        </w:rPr>
        <w:t xml:space="preserve">         А.К.Ритер</w:t>
      </w:r>
    </w:p>
    <w:p w:rsidR="00495048" w:rsidRPr="000F452C" w:rsidRDefault="00495048" w:rsidP="00F207B2">
      <w:pPr>
        <w:spacing w:line="240" w:lineRule="auto"/>
        <w:rPr>
          <w:rFonts w:ascii="Times New Roman" w:hAnsi="Times New Roman"/>
        </w:rPr>
      </w:pPr>
    </w:p>
    <w:p w:rsidR="00495048" w:rsidRPr="000F452C" w:rsidRDefault="00495048" w:rsidP="00F207B2">
      <w:pPr>
        <w:spacing w:line="240" w:lineRule="auto"/>
        <w:rPr>
          <w:rFonts w:ascii="Times New Roman" w:hAnsi="Times New Roman"/>
        </w:rPr>
      </w:pPr>
    </w:p>
    <w:p w:rsidR="00495048" w:rsidRPr="000F452C" w:rsidRDefault="00495048" w:rsidP="00F207B2">
      <w:pPr>
        <w:pStyle w:val="ConsPlusNormal0"/>
        <w:tabs>
          <w:tab w:val="left" w:pos="6946"/>
          <w:tab w:val="left" w:pos="7655"/>
        </w:tabs>
        <w:ind w:right="1" w:firstLine="0"/>
        <w:outlineLvl w:val="0"/>
        <w:rPr>
          <w:rFonts w:ascii="Times New Roman" w:hAnsi="Times New Roman" w:cs="Times New Roman"/>
          <w:sz w:val="24"/>
          <w:szCs w:val="24"/>
        </w:rPr>
      </w:pPr>
      <w:r w:rsidRPr="000F452C">
        <w:rPr>
          <w:rFonts w:ascii="Times New Roman" w:hAnsi="Times New Roman" w:cs="Times New Roman"/>
          <w:sz w:val="24"/>
          <w:szCs w:val="24"/>
        </w:rPr>
        <w:t xml:space="preserve">Председатель Совета депутатов                                                                     </w:t>
      </w:r>
    </w:p>
    <w:p w:rsidR="00495048" w:rsidRPr="000F452C" w:rsidRDefault="00495048" w:rsidP="00F207B2">
      <w:pPr>
        <w:pStyle w:val="ConsPlusNormal0"/>
        <w:tabs>
          <w:tab w:val="left" w:pos="6946"/>
          <w:tab w:val="left" w:pos="7655"/>
        </w:tabs>
        <w:ind w:right="1" w:firstLine="0"/>
        <w:outlineLvl w:val="0"/>
        <w:rPr>
          <w:rFonts w:ascii="Times New Roman" w:hAnsi="Times New Roman" w:cs="Times New Roman"/>
          <w:sz w:val="24"/>
          <w:szCs w:val="24"/>
        </w:rPr>
      </w:pPr>
      <w:r w:rsidRPr="000F452C">
        <w:rPr>
          <w:rFonts w:ascii="Times New Roman" w:hAnsi="Times New Roman" w:cs="Times New Roman"/>
          <w:sz w:val="24"/>
          <w:szCs w:val="24"/>
        </w:rPr>
        <w:t xml:space="preserve">Ивановского сельсовета                                                                                             </w:t>
      </w:r>
    </w:p>
    <w:p w:rsidR="00495048" w:rsidRPr="000F452C" w:rsidRDefault="00495048" w:rsidP="00F207B2">
      <w:pPr>
        <w:pStyle w:val="ConsPlusNormal0"/>
        <w:tabs>
          <w:tab w:val="left" w:pos="6946"/>
          <w:tab w:val="left" w:pos="7655"/>
        </w:tabs>
        <w:ind w:right="1" w:firstLine="0"/>
        <w:outlineLvl w:val="0"/>
        <w:rPr>
          <w:rFonts w:ascii="Times New Roman" w:hAnsi="Times New Roman" w:cs="Times New Roman"/>
          <w:sz w:val="24"/>
          <w:szCs w:val="24"/>
        </w:rPr>
      </w:pPr>
      <w:r w:rsidRPr="000F452C">
        <w:rPr>
          <w:rFonts w:ascii="Times New Roman" w:hAnsi="Times New Roman" w:cs="Times New Roman"/>
          <w:sz w:val="24"/>
          <w:szCs w:val="24"/>
        </w:rPr>
        <w:t xml:space="preserve">Баганского района                                                                                         </w:t>
      </w:r>
    </w:p>
    <w:p w:rsidR="00495048" w:rsidRPr="000F452C" w:rsidRDefault="00495048" w:rsidP="00F207B2">
      <w:pPr>
        <w:pStyle w:val="ConsPlusNormal0"/>
        <w:tabs>
          <w:tab w:val="left" w:pos="6946"/>
          <w:tab w:val="left" w:pos="7655"/>
        </w:tabs>
        <w:ind w:right="1" w:firstLine="0"/>
        <w:outlineLvl w:val="0"/>
        <w:rPr>
          <w:rFonts w:ascii="Times New Roman" w:hAnsi="Times New Roman" w:cs="Times New Roman"/>
          <w:sz w:val="24"/>
          <w:szCs w:val="24"/>
        </w:rPr>
      </w:pPr>
      <w:r w:rsidRPr="000F452C">
        <w:rPr>
          <w:rFonts w:ascii="Times New Roman" w:hAnsi="Times New Roman" w:cs="Times New Roman"/>
          <w:sz w:val="24"/>
          <w:szCs w:val="24"/>
        </w:rPr>
        <w:t xml:space="preserve">Новосибирской области                                                                  А.К.Ритер </w:t>
      </w:r>
    </w:p>
    <w:p w:rsidR="00495048" w:rsidRPr="000F452C" w:rsidRDefault="00495048" w:rsidP="00F207B2">
      <w:pPr>
        <w:spacing w:line="240" w:lineRule="auto"/>
        <w:jc w:val="both"/>
        <w:rPr>
          <w:rFonts w:ascii="Times New Roman" w:hAnsi="Times New Roman"/>
          <w:sz w:val="28"/>
          <w:szCs w:val="28"/>
        </w:rPr>
      </w:pPr>
      <w:r w:rsidRPr="000F452C">
        <w:rPr>
          <w:rFonts w:ascii="Times New Roman" w:hAnsi="Times New Roman"/>
          <w:sz w:val="28"/>
          <w:szCs w:val="28"/>
        </w:rPr>
        <w:tab/>
      </w:r>
      <w:r w:rsidRPr="000F452C">
        <w:rPr>
          <w:rFonts w:ascii="Times New Roman" w:hAnsi="Times New Roman"/>
          <w:sz w:val="28"/>
          <w:szCs w:val="28"/>
        </w:rPr>
        <w:tab/>
      </w:r>
      <w:r w:rsidRPr="000F452C">
        <w:rPr>
          <w:rFonts w:ascii="Times New Roman" w:hAnsi="Times New Roman"/>
          <w:sz w:val="28"/>
          <w:szCs w:val="28"/>
        </w:rPr>
        <w:tab/>
      </w:r>
      <w:r w:rsidRPr="000F452C">
        <w:rPr>
          <w:rFonts w:ascii="Times New Roman" w:hAnsi="Times New Roman"/>
          <w:sz w:val="28"/>
          <w:szCs w:val="28"/>
        </w:rPr>
        <w:tab/>
      </w:r>
      <w:r w:rsidRPr="000F452C">
        <w:rPr>
          <w:rFonts w:ascii="Times New Roman" w:hAnsi="Times New Roman"/>
          <w:sz w:val="28"/>
          <w:szCs w:val="28"/>
        </w:rPr>
        <w:tab/>
      </w:r>
    </w:p>
    <w:p w:rsidR="00495048" w:rsidRPr="000F452C" w:rsidRDefault="00495048" w:rsidP="00F207B2">
      <w:pPr>
        <w:spacing w:line="240" w:lineRule="auto"/>
        <w:jc w:val="both"/>
        <w:rPr>
          <w:rFonts w:ascii="Times New Roman" w:hAnsi="Times New Roman"/>
          <w:sz w:val="28"/>
          <w:szCs w:val="28"/>
        </w:rPr>
      </w:pPr>
    </w:p>
    <w:p w:rsidR="00495048" w:rsidRDefault="00495048" w:rsidP="00F207B2">
      <w:pPr>
        <w:spacing w:line="240" w:lineRule="auto"/>
        <w:rPr>
          <w:sz w:val="28"/>
          <w:szCs w:val="28"/>
        </w:rPr>
      </w:pPr>
      <w:r>
        <w:rPr>
          <w:sz w:val="28"/>
          <w:szCs w:val="28"/>
        </w:rPr>
        <w:t>Новосибирская область,</w:t>
      </w:r>
      <w:r w:rsidR="000F452C">
        <w:rPr>
          <w:sz w:val="28"/>
          <w:szCs w:val="28"/>
        </w:rPr>
        <w:t xml:space="preserve">                                                                                                                     </w:t>
      </w:r>
      <w:r>
        <w:rPr>
          <w:sz w:val="28"/>
          <w:szCs w:val="28"/>
        </w:rPr>
        <w:t xml:space="preserve">Баганский район, село Ивановка </w:t>
      </w:r>
      <w:r w:rsidR="000F452C">
        <w:rPr>
          <w:sz w:val="28"/>
          <w:szCs w:val="28"/>
        </w:rPr>
        <w:t xml:space="preserve">                                                                                       </w:t>
      </w:r>
      <w:r>
        <w:rPr>
          <w:sz w:val="28"/>
          <w:szCs w:val="28"/>
        </w:rPr>
        <w:t>улица Центральная, дом 27</w:t>
      </w:r>
      <w:r w:rsidR="000F452C">
        <w:rPr>
          <w:sz w:val="28"/>
          <w:szCs w:val="28"/>
        </w:rPr>
        <w:t xml:space="preserve">                                                                                                      </w:t>
      </w:r>
      <w:r>
        <w:rPr>
          <w:sz w:val="28"/>
          <w:szCs w:val="28"/>
        </w:rPr>
        <w:t>14.03. 2018 г. № 62</w:t>
      </w:r>
      <w:r>
        <w:rPr>
          <w:sz w:val="28"/>
          <w:szCs w:val="28"/>
          <w:u w:val="single"/>
        </w:rPr>
        <w:t xml:space="preserve"> </w:t>
      </w:r>
      <w:r>
        <w:rPr>
          <w:sz w:val="28"/>
          <w:szCs w:val="28"/>
        </w:rPr>
        <w:t>нпа</w:t>
      </w:r>
    </w:p>
    <w:p w:rsidR="00495048" w:rsidRDefault="00495048" w:rsidP="00F207B2">
      <w:pPr>
        <w:spacing w:line="240" w:lineRule="auto"/>
        <w:rPr>
          <w:sz w:val="28"/>
        </w:rPr>
      </w:pPr>
    </w:p>
    <w:p w:rsidR="006E06F4" w:rsidRPr="000F452C" w:rsidRDefault="006E06F4" w:rsidP="00F207B2">
      <w:pPr>
        <w:spacing w:line="240" w:lineRule="auto"/>
        <w:jc w:val="both"/>
        <w:rPr>
          <w:rFonts w:ascii="Times New Roman" w:hAnsi="Times New Roman"/>
          <w:sz w:val="28"/>
          <w:szCs w:val="28"/>
        </w:rPr>
      </w:pPr>
      <w:r w:rsidRPr="000F452C">
        <w:rPr>
          <w:rFonts w:ascii="Times New Roman" w:hAnsi="Times New Roman"/>
          <w:sz w:val="28"/>
          <w:szCs w:val="28"/>
        </w:rPr>
        <w:tab/>
      </w:r>
      <w:r w:rsidRPr="000F452C">
        <w:rPr>
          <w:rFonts w:ascii="Times New Roman" w:hAnsi="Times New Roman"/>
          <w:sz w:val="28"/>
          <w:szCs w:val="28"/>
        </w:rPr>
        <w:tab/>
      </w:r>
      <w:r w:rsidRPr="000F452C">
        <w:rPr>
          <w:rFonts w:ascii="Times New Roman" w:hAnsi="Times New Roman"/>
          <w:sz w:val="28"/>
          <w:szCs w:val="28"/>
        </w:rPr>
        <w:tab/>
      </w:r>
      <w:r w:rsidRPr="000F452C">
        <w:rPr>
          <w:rFonts w:ascii="Times New Roman" w:hAnsi="Times New Roman"/>
          <w:sz w:val="28"/>
          <w:szCs w:val="28"/>
        </w:rPr>
        <w:tab/>
      </w:r>
      <w:r w:rsidRPr="000F452C">
        <w:rPr>
          <w:rFonts w:ascii="Times New Roman" w:hAnsi="Times New Roman"/>
          <w:sz w:val="28"/>
          <w:szCs w:val="28"/>
        </w:rPr>
        <w:tab/>
      </w:r>
    </w:p>
    <w:p w:rsidR="006E06F4" w:rsidRPr="000F452C" w:rsidRDefault="006E06F4" w:rsidP="00F207B2">
      <w:pPr>
        <w:spacing w:line="240" w:lineRule="auto"/>
        <w:rPr>
          <w:rFonts w:ascii="Times New Roman" w:hAnsi="Times New Roman"/>
          <w:sz w:val="28"/>
        </w:rPr>
      </w:pPr>
    </w:p>
    <w:p w:rsidR="00B4370C" w:rsidRDefault="00B4370C" w:rsidP="00F207B2">
      <w:pPr>
        <w:shd w:val="clear" w:color="auto" w:fill="FFFFFF"/>
        <w:tabs>
          <w:tab w:val="left" w:pos="535"/>
        </w:tabs>
        <w:spacing w:line="240" w:lineRule="auto"/>
        <w:ind w:left="5" w:firstLine="286"/>
        <w:jc w:val="right"/>
        <w:rPr>
          <w:color w:val="000000"/>
          <w:spacing w:val="-5"/>
        </w:rPr>
      </w:pPr>
      <w:r>
        <w:rPr>
          <w:color w:val="000000"/>
          <w:spacing w:val="-5"/>
        </w:rPr>
        <w:t xml:space="preserve">                                                                                                                                                            </w:t>
      </w:r>
      <w:r w:rsidR="000F452C" w:rsidRPr="000F452C">
        <w:rPr>
          <w:color w:val="000000"/>
          <w:spacing w:val="-5"/>
        </w:rPr>
        <w:t>У</w:t>
      </w:r>
      <w:r w:rsidR="006E06F4" w:rsidRPr="000F452C">
        <w:rPr>
          <w:color w:val="000000"/>
          <w:spacing w:val="-5"/>
        </w:rPr>
        <w:t>тверждено</w:t>
      </w:r>
      <w:r w:rsidR="000F452C" w:rsidRPr="000F452C">
        <w:rPr>
          <w:color w:val="000000"/>
          <w:spacing w:val="-5"/>
        </w:rPr>
        <w:t xml:space="preserve">                                                                                                                                </w:t>
      </w:r>
      <w:r>
        <w:rPr>
          <w:color w:val="000000"/>
          <w:spacing w:val="-5"/>
        </w:rPr>
        <w:t xml:space="preserve">                                                                                                         </w:t>
      </w:r>
      <w:r w:rsidRPr="000F452C">
        <w:rPr>
          <w:color w:val="000000"/>
          <w:spacing w:val="-5"/>
        </w:rPr>
        <w:t xml:space="preserve">решением 26 сессии                                                                                                                                   </w:t>
      </w:r>
      <w:r w:rsidR="000F452C" w:rsidRPr="000F452C">
        <w:rPr>
          <w:color w:val="000000"/>
          <w:spacing w:val="-5"/>
        </w:rPr>
        <w:t xml:space="preserve">           </w:t>
      </w:r>
      <w:r w:rsidR="006E06F4" w:rsidRPr="000F452C">
        <w:rPr>
          <w:color w:val="000000"/>
          <w:spacing w:val="-5"/>
        </w:rPr>
        <w:t>Совета депутатов Ивановского сельсовета</w:t>
      </w:r>
      <w:r w:rsidR="000F452C" w:rsidRPr="000F452C">
        <w:rPr>
          <w:color w:val="000000"/>
          <w:spacing w:val="-5"/>
        </w:rPr>
        <w:t xml:space="preserve">   </w:t>
      </w:r>
      <w:r>
        <w:rPr>
          <w:color w:val="000000"/>
          <w:spacing w:val="-5"/>
        </w:rPr>
        <w:t xml:space="preserve">                                                                                                                      </w:t>
      </w:r>
      <w:r w:rsidRPr="000F452C">
        <w:rPr>
          <w:color w:val="000000"/>
          <w:spacing w:val="-5"/>
        </w:rPr>
        <w:t xml:space="preserve">Баганского района                                                                                                       </w:t>
      </w:r>
      <w:r w:rsidR="000F452C" w:rsidRPr="000F452C">
        <w:rPr>
          <w:color w:val="000000"/>
          <w:spacing w:val="-5"/>
        </w:rPr>
        <w:t xml:space="preserve">                                                                                           </w:t>
      </w:r>
      <w:r>
        <w:rPr>
          <w:color w:val="000000"/>
          <w:spacing w:val="-5"/>
        </w:rPr>
        <w:t xml:space="preserve">                             </w:t>
      </w:r>
    </w:p>
    <w:p w:rsidR="006E06F4" w:rsidRPr="000F452C" w:rsidRDefault="006E06F4" w:rsidP="00F207B2">
      <w:pPr>
        <w:shd w:val="clear" w:color="auto" w:fill="FFFFFF"/>
        <w:tabs>
          <w:tab w:val="left" w:pos="535"/>
        </w:tabs>
        <w:spacing w:line="240" w:lineRule="auto"/>
        <w:ind w:left="5" w:firstLine="286"/>
        <w:jc w:val="right"/>
        <w:rPr>
          <w:color w:val="000000"/>
          <w:spacing w:val="-5"/>
        </w:rPr>
      </w:pPr>
      <w:r w:rsidRPr="000F452C">
        <w:rPr>
          <w:color w:val="000000"/>
          <w:spacing w:val="-5"/>
        </w:rPr>
        <w:lastRenderedPageBreak/>
        <w:t>Новосибирской области</w:t>
      </w:r>
      <w:r w:rsidR="00B4370C">
        <w:rPr>
          <w:color w:val="000000"/>
          <w:spacing w:val="-5"/>
        </w:rPr>
        <w:t xml:space="preserve">                                                                                                                                                            </w:t>
      </w:r>
      <w:r w:rsidRPr="000F452C">
        <w:rPr>
          <w:color w:val="000000"/>
          <w:spacing w:val="-5"/>
        </w:rPr>
        <w:t>пятого созыва</w:t>
      </w:r>
      <w:r w:rsidR="00B4370C">
        <w:rPr>
          <w:color w:val="000000"/>
          <w:spacing w:val="-5"/>
        </w:rPr>
        <w:t xml:space="preserve">                                                                                                                                                                                          </w:t>
      </w:r>
      <w:r w:rsidRPr="000F452C">
        <w:rPr>
          <w:color w:val="000000"/>
          <w:spacing w:val="-5"/>
        </w:rPr>
        <w:t>от    14.03.20182018 № 117</w:t>
      </w:r>
    </w:p>
    <w:p w:rsidR="006E06F4" w:rsidRDefault="006E06F4" w:rsidP="00F207B2">
      <w:pPr>
        <w:shd w:val="clear" w:color="auto" w:fill="FFFFFF"/>
        <w:tabs>
          <w:tab w:val="left" w:pos="535"/>
        </w:tabs>
        <w:spacing w:line="240" w:lineRule="auto"/>
        <w:ind w:left="5" w:firstLine="286"/>
        <w:jc w:val="right"/>
        <w:rPr>
          <w:color w:val="000000"/>
          <w:spacing w:val="-5"/>
          <w:sz w:val="28"/>
          <w:szCs w:val="28"/>
        </w:rPr>
      </w:pPr>
    </w:p>
    <w:p w:rsidR="006E06F4" w:rsidRPr="00B4370C" w:rsidRDefault="006E06F4" w:rsidP="00F207B2">
      <w:pPr>
        <w:shd w:val="clear" w:color="auto" w:fill="FFFFFF"/>
        <w:tabs>
          <w:tab w:val="left" w:pos="535"/>
        </w:tabs>
        <w:spacing w:line="240" w:lineRule="auto"/>
        <w:ind w:left="5" w:firstLine="286"/>
        <w:jc w:val="center"/>
        <w:rPr>
          <w:rFonts w:ascii="Times New Roman" w:hAnsi="Times New Roman"/>
          <w:color w:val="000000"/>
          <w:spacing w:val="-5"/>
          <w:sz w:val="28"/>
          <w:szCs w:val="28"/>
        </w:rPr>
      </w:pPr>
      <w:r w:rsidRPr="00B4370C">
        <w:rPr>
          <w:rFonts w:ascii="Times New Roman" w:hAnsi="Times New Roman"/>
          <w:color w:val="000000"/>
          <w:spacing w:val="-5"/>
          <w:sz w:val="28"/>
          <w:szCs w:val="28"/>
        </w:rPr>
        <w:t>ПОЛОЖЕНИЕ</w:t>
      </w:r>
    </w:p>
    <w:p w:rsidR="006E06F4" w:rsidRPr="00B4370C" w:rsidRDefault="006E06F4" w:rsidP="00F207B2">
      <w:pPr>
        <w:shd w:val="clear" w:color="auto" w:fill="FFFFFF"/>
        <w:tabs>
          <w:tab w:val="left" w:pos="535"/>
        </w:tabs>
        <w:spacing w:line="240" w:lineRule="auto"/>
        <w:ind w:left="5" w:firstLine="286"/>
        <w:jc w:val="center"/>
        <w:rPr>
          <w:rFonts w:ascii="Times New Roman" w:hAnsi="Times New Roman"/>
          <w:color w:val="000000"/>
          <w:spacing w:val="-5"/>
          <w:sz w:val="28"/>
          <w:szCs w:val="28"/>
        </w:rPr>
      </w:pPr>
      <w:r w:rsidRPr="00B4370C">
        <w:rPr>
          <w:rFonts w:ascii="Times New Roman" w:hAnsi="Times New Roman"/>
          <w:sz w:val="28"/>
          <w:szCs w:val="28"/>
        </w:rPr>
        <w:t xml:space="preserve">об оплате труда работников, замещающих должности, не являющиеся муниципальными  должностями муниципальной службы в администрации </w:t>
      </w:r>
      <w:r w:rsidRPr="00B4370C">
        <w:rPr>
          <w:rFonts w:ascii="Times New Roman" w:hAnsi="Times New Roman"/>
          <w:color w:val="000000"/>
          <w:spacing w:val="-5"/>
          <w:sz w:val="28"/>
          <w:szCs w:val="28"/>
        </w:rPr>
        <w:t>Ивановского сельсовета  Баганского  района  Новосибирской  области.</w:t>
      </w:r>
    </w:p>
    <w:p w:rsidR="006E06F4" w:rsidRPr="00B4370C" w:rsidRDefault="006E06F4" w:rsidP="00F207B2">
      <w:pPr>
        <w:pStyle w:val="1"/>
        <w:keepNext/>
        <w:numPr>
          <w:ilvl w:val="0"/>
          <w:numId w:val="10"/>
        </w:numPr>
        <w:spacing w:before="0" w:beforeAutospacing="0" w:after="0" w:afterAutospacing="0"/>
        <w:jc w:val="center"/>
        <w:rPr>
          <w:szCs w:val="20"/>
        </w:rPr>
      </w:pPr>
      <w:r w:rsidRPr="00B4370C">
        <w:rPr>
          <w:sz w:val="28"/>
          <w:szCs w:val="28"/>
        </w:rPr>
        <w:t>Общие положения</w:t>
      </w:r>
    </w:p>
    <w:p w:rsidR="006E06F4" w:rsidRDefault="006E06F4" w:rsidP="00F207B2">
      <w:pPr>
        <w:pStyle w:val="1"/>
        <w:ind w:firstLine="708"/>
        <w:jc w:val="both"/>
        <w:rPr>
          <w:b w:val="0"/>
          <w:color w:val="FF6600"/>
          <w:sz w:val="28"/>
          <w:szCs w:val="28"/>
        </w:rPr>
      </w:pPr>
      <w:r>
        <w:rPr>
          <w:b w:val="0"/>
          <w:sz w:val="28"/>
          <w:szCs w:val="28"/>
        </w:rPr>
        <w:t xml:space="preserve">1. Оплата труда работников, замещающих должности, не являющиеся должностями муниципальными  должностями муниципальной службы в администрации </w:t>
      </w:r>
      <w:r w:rsidRPr="00C4553C">
        <w:rPr>
          <w:b w:val="0"/>
          <w:color w:val="000000"/>
          <w:spacing w:val="-5"/>
          <w:sz w:val="28"/>
          <w:szCs w:val="28"/>
        </w:rPr>
        <w:t>Ивановского</w:t>
      </w:r>
      <w:r>
        <w:rPr>
          <w:b w:val="0"/>
          <w:sz w:val="28"/>
          <w:szCs w:val="28"/>
        </w:rPr>
        <w:t xml:space="preserve">  сельсовета  Баганского  района Новосибирской области (далее - работники), состоит из месячного должностного оклада (далее - должностной оклад), а также из ежемесячных и иных дополнительных выплат.</w:t>
      </w:r>
    </w:p>
    <w:p w:rsidR="006E06F4" w:rsidRPr="004B4ABF" w:rsidRDefault="006E06F4" w:rsidP="00F207B2">
      <w:pPr>
        <w:spacing w:line="240" w:lineRule="auto"/>
        <w:ind w:firstLine="708"/>
        <w:jc w:val="both"/>
        <w:rPr>
          <w:rFonts w:ascii="Times New Roman" w:hAnsi="Times New Roman"/>
          <w:sz w:val="28"/>
          <w:szCs w:val="28"/>
        </w:rPr>
      </w:pPr>
      <w:r w:rsidRPr="004B4ABF">
        <w:rPr>
          <w:rFonts w:ascii="Times New Roman" w:hAnsi="Times New Roman"/>
          <w:sz w:val="28"/>
          <w:szCs w:val="28"/>
        </w:rPr>
        <w:t>Работникам устанавливаются следующие дополнительные выплаты:</w:t>
      </w:r>
    </w:p>
    <w:p w:rsidR="006E06F4" w:rsidRPr="004B4ABF" w:rsidRDefault="006E06F4" w:rsidP="00F207B2">
      <w:pPr>
        <w:spacing w:line="240" w:lineRule="auto"/>
        <w:jc w:val="both"/>
        <w:rPr>
          <w:rFonts w:ascii="Times New Roman" w:hAnsi="Times New Roman"/>
          <w:sz w:val="28"/>
          <w:szCs w:val="28"/>
        </w:rPr>
      </w:pPr>
      <w:r w:rsidRPr="004B4ABF">
        <w:rPr>
          <w:rFonts w:ascii="Times New Roman" w:hAnsi="Times New Roman"/>
          <w:sz w:val="28"/>
          <w:szCs w:val="28"/>
        </w:rPr>
        <w:t>-ежемесячная надбавка к должностному окладу,</w:t>
      </w:r>
    </w:p>
    <w:p w:rsidR="006E06F4" w:rsidRPr="004B4ABF" w:rsidRDefault="006E06F4" w:rsidP="00F207B2">
      <w:pPr>
        <w:spacing w:line="240" w:lineRule="auto"/>
        <w:jc w:val="both"/>
        <w:rPr>
          <w:rFonts w:ascii="Times New Roman" w:hAnsi="Times New Roman"/>
          <w:sz w:val="28"/>
          <w:szCs w:val="28"/>
        </w:rPr>
      </w:pPr>
      <w:r w:rsidRPr="004B4ABF">
        <w:rPr>
          <w:rFonts w:ascii="Times New Roman" w:hAnsi="Times New Roman"/>
          <w:sz w:val="28"/>
          <w:szCs w:val="28"/>
        </w:rPr>
        <w:t xml:space="preserve">  высокие достижения в труде и специальный режим работы-80%</w:t>
      </w:r>
    </w:p>
    <w:p w:rsidR="006E06F4" w:rsidRPr="004B4ABF" w:rsidRDefault="006E06F4" w:rsidP="00F207B2">
      <w:pPr>
        <w:spacing w:line="240" w:lineRule="auto"/>
        <w:rPr>
          <w:rFonts w:ascii="Times New Roman" w:hAnsi="Times New Roman"/>
          <w:sz w:val="28"/>
          <w:szCs w:val="28"/>
        </w:rPr>
      </w:pPr>
      <w:r w:rsidRPr="004B4ABF">
        <w:rPr>
          <w:rFonts w:ascii="Times New Roman" w:hAnsi="Times New Roman"/>
          <w:sz w:val="28"/>
          <w:szCs w:val="28"/>
        </w:rPr>
        <w:t>-ежемесячная надбавка к должностному окладу за выслугу лет;</w:t>
      </w:r>
    </w:p>
    <w:p w:rsidR="006E06F4" w:rsidRPr="004B4ABF" w:rsidRDefault="006E06F4" w:rsidP="00F207B2">
      <w:pPr>
        <w:spacing w:line="240" w:lineRule="auto"/>
        <w:rPr>
          <w:rFonts w:ascii="Times New Roman" w:hAnsi="Times New Roman"/>
          <w:sz w:val="28"/>
          <w:szCs w:val="28"/>
        </w:rPr>
      </w:pPr>
      <w:r w:rsidRPr="004B4ABF">
        <w:rPr>
          <w:rFonts w:ascii="Times New Roman" w:hAnsi="Times New Roman"/>
          <w:sz w:val="28"/>
          <w:szCs w:val="28"/>
        </w:rPr>
        <w:t>-ежемесячное денежное поощрение;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70"/>
        <w:gridCol w:w="5165"/>
        <w:gridCol w:w="3070"/>
      </w:tblGrid>
      <w:tr w:rsidR="006E06F4" w:rsidRPr="004B4ABF" w:rsidTr="00F207B2">
        <w:tc>
          <w:tcPr>
            <w:tcW w:w="817" w:type="dxa"/>
          </w:tcPr>
          <w:p w:rsidR="006E06F4" w:rsidRPr="004B4ABF" w:rsidRDefault="006E06F4" w:rsidP="00F207B2">
            <w:pPr>
              <w:spacing w:line="240" w:lineRule="auto"/>
              <w:rPr>
                <w:rFonts w:ascii="Times New Roman" w:hAnsi="Times New Roman"/>
                <w:sz w:val="28"/>
                <w:szCs w:val="28"/>
              </w:rPr>
            </w:pPr>
            <w:r w:rsidRPr="004B4ABF">
              <w:rPr>
                <w:rFonts w:ascii="Times New Roman" w:hAnsi="Times New Roman"/>
                <w:sz w:val="28"/>
                <w:szCs w:val="28"/>
              </w:rPr>
              <w:t>№ п\п</w:t>
            </w:r>
          </w:p>
        </w:tc>
        <w:tc>
          <w:tcPr>
            <w:tcW w:w="5941" w:type="dxa"/>
          </w:tcPr>
          <w:p w:rsidR="006E06F4" w:rsidRPr="004B4ABF" w:rsidRDefault="006E06F4" w:rsidP="00F207B2">
            <w:pPr>
              <w:spacing w:line="240" w:lineRule="auto"/>
              <w:rPr>
                <w:rFonts w:ascii="Times New Roman" w:hAnsi="Times New Roman"/>
                <w:sz w:val="28"/>
                <w:szCs w:val="28"/>
              </w:rPr>
            </w:pPr>
            <w:r w:rsidRPr="004B4ABF">
              <w:rPr>
                <w:rFonts w:ascii="Times New Roman" w:hAnsi="Times New Roman"/>
                <w:sz w:val="28"/>
                <w:szCs w:val="28"/>
              </w:rPr>
              <w:t>Наименование должности</w:t>
            </w:r>
          </w:p>
        </w:tc>
        <w:tc>
          <w:tcPr>
            <w:tcW w:w="3379" w:type="dxa"/>
          </w:tcPr>
          <w:p w:rsidR="006E06F4" w:rsidRPr="004B4ABF" w:rsidRDefault="006E06F4" w:rsidP="00F207B2">
            <w:pPr>
              <w:spacing w:line="240" w:lineRule="auto"/>
              <w:rPr>
                <w:rFonts w:ascii="Times New Roman" w:hAnsi="Times New Roman"/>
                <w:sz w:val="28"/>
                <w:szCs w:val="28"/>
              </w:rPr>
            </w:pPr>
            <w:r w:rsidRPr="004B4ABF">
              <w:rPr>
                <w:rFonts w:ascii="Times New Roman" w:hAnsi="Times New Roman"/>
                <w:sz w:val="28"/>
                <w:szCs w:val="28"/>
              </w:rPr>
              <w:t>Процентов должностного оклада</w:t>
            </w:r>
          </w:p>
        </w:tc>
      </w:tr>
      <w:tr w:rsidR="006E06F4" w:rsidRPr="004B4ABF" w:rsidTr="00F207B2">
        <w:tc>
          <w:tcPr>
            <w:tcW w:w="817" w:type="dxa"/>
          </w:tcPr>
          <w:p w:rsidR="006E06F4" w:rsidRPr="004B4ABF" w:rsidRDefault="006E06F4" w:rsidP="00F207B2">
            <w:pPr>
              <w:spacing w:line="240" w:lineRule="auto"/>
              <w:rPr>
                <w:rFonts w:ascii="Times New Roman" w:hAnsi="Times New Roman"/>
                <w:sz w:val="28"/>
                <w:szCs w:val="28"/>
              </w:rPr>
            </w:pPr>
            <w:r w:rsidRPr="004B4ABF">
              <w:rPr>
                <w:rFonts w:ascii="Times New Roman" w:hAnsi="Times New Roman"/>
                <w:sz w:val="28"/>
                <w:szCs w:val="28"/>
              </w:rPr>
              <w:t>1</w:t>
            </w:r>
          </w:p>
        </w:tc>
        <w:tc>
          <w:tcPr>
            <w:tcW w:w="5941" w:type="dxa"/>
          </w:tcPr>
          <w:p w:rsidR="006E06F4" w:rsidRPr="004B4ABF" w:rsidRDefault="006E06F4" w:rsidP="00F207B2">
            <w:pPr>
              <w:pStyle w:val="af4"/>
              <w:rPr>
                <w:rFonts w:ascii="Times New Roman" w:hAnsi="Times New Roman" w:cs="Times New Roman"/>
                <w:sz w:val="28"/>
                <w:szCs w:val="28"/>
              </w:rPr>
            </w:pPr>
            <w:r w:rsidRPr="004B4ABF">
              <w:rPr>
                <w:rFonts w:ascii="Times New Roman" w:hAnsi="Times New Roman" w:cs="Times New Roman"/>
                <w:sz w:val="28"/>
                <w:szCs w:val="28"/>
              </w:rPr>
              <w:t xml:space="preserve">Землеустроитель </w:t>
            </w:r>
          </w:p>
        </w:tc>
        <w:tc>
          <w:tcPr>
            <w:tcW w:w="3379" w:type="dxa"/>
          </w:tcPr>
          <w:p w:rsidR="006E06F4" w:rsidRPr="004B4ABF" w:rsidRDefault="006E06F4" w:rsidP="00F207B2">
            <w:pPr>
              <w:spacing w:line="240" w:lineRule="auto"/>
              <w:rPr>
                <w:rFonts w:ascii="Times New Roman" w:hAnsi="Times New Roman"/>
                <w:sz w:val="28"/>
                <w:szCs w:val="28"/>
              </w:rPr>
            </w:pPr>
            <w:r w:rsidRPr="004B4ABF">
              <w:rPr>
                <w:rFonts w:ascii="Times New Roman" w:hAnsi="Times New Roman"/>
                <w:sz w:val="28"/>
                <w:szCs w:val="28"/>
              </w:rPr>
              <w:t>230</w:t>
            </w:r>
          </w:p>
        </w:tc>
      </w:tr>
      <w:tr w:rsidR="006E06F4" w:rsidRPr="004B4ABF" w:rsidTr="00F207B2">
        <w:tc>
          <w:tcPr>
            <w:tcW w:w="817" w:type="dxa"/>
          </w:tcPr>
          <w:p w:rsidR="006E06F4" w:rsidRPr="004B4ABF" w:rsidRDefault="006E06F4" w:rsidP="00F207B2">
            <w:pPr>
              <w:spacing w:line="240" w:lineRule="auto"/>
              <w:rPr>
                <w:rFonts w:ascii="Times New Roman" w:hAnsi="Times New Roman"/>
                <w:sz w:val="28"/>
                <w:szCs w:val="28"/>
              </w:rPr>
            </w:pPr>
            <w:r w:rsidRPr="004B4ABF">
              <w:rPr>
                <w:rFonts w:ascii="Times New Roman" w:hAnsi="Times New Roman"/>
                <w:sz w:val="28"/>
                <w:szCs w:val="28"/>
              </w:rPr>
              <w:t>2</w:t>
            </w:r>
          </w:p>
        </w:tc>
        <w:tc>
          <w:tcPr>
            <w:tcW w:w="5941" w:type="dxa"/>
          </w:tcPr>
          <w:p w:rsidR="006E06F4" w:rsidRPr="004B4ABF" w:rsidRDefault="006E06F4" w:rsidP="00F207B2">
            <w:pPr>
              <w:pStyle w:val="af4"/>
              <w:rPr>
                <w:rFonts w:ascii="Times New Roman" w:hAnsi="Times New Roman" w:cs="Times New Roman"/>
                <w:sz w:val="28"/>
                <w:szCs w:val="28"/>
              </w:rPr>
            </w:pPr>
            <w:r w:rsidRPr="004B4ABF">
              <w:rPr>
                <w:rFonts w:ascii="Times New Roman" w:hAnsi="Times New Roman" w:cs="Times New Roman"/>
                <w:sz w:val="28"/>
                <w:szCs w:val="28"/>
              </w:rPr>
              <w:t xml:space="preserve">Юрист- консульт 1 категории </w:t>
            </w:r>
          </w:p>
        </w:tc>
        <w:tc>
          <w:tcPr>
            <w:tcW w:w="3379" w:type="dxa"/>
          </w:tcPr>
          <w:p w:rsidR="006E06F4" w:rsidRPr="004B4ABF" w:rsidRDefault="006E06F4" w:rsidP="00F207B2">
            <w:pPr>
              <w:spacing w:line="240" w:lineRule="auto"/>
              <w:rPr>
                <w:rFonts w:ascii="Times New Roman" w:hAnsi="Times New Roman"/>
                <w:sz w:val="28"/>
                <w:szCs w:val="28"/>
              </w:rPr>
            </w:pPr>
            <w:r w:rsidRPr="004B4ABF">
              <w:rPr>
                <w:rFonts w:ascii="Times New Roman" w:hAnsi="Times New Roman"/>
                <w:sz w:val="28"/>
                <w:szCs w:val="28"/>
              </w:rPr>
              <w:t>267</w:t>
            </w:r>
          </w:p>
        </w:tc>
      </w:tr>
      <w:tr w:rsidR="006E06F4" w:rsidRPr="004B4ABF" w:rsidTr="00F207B2">
        <w:tc>
          <w:tcPr>
            <w:tcW w:w="817" w:type="dxa"/>
          </w:tcPr>
          <w:p w:rsidR="006E06F4" w:rsidRPr="004B4ABF" w:rsidRDefault="006E06F4" w:rsidP="00F207B2">
            <w:pPr>
              <w:spacing w:line="240" w:lineRule="auto"/>
              <w:rPr>
                <w:rFonts w:ascii="Times New Roman" w:hAnsi="Times New Roman"/>
                <w:sz w:val="28"/>
                <w:szCs w:val="28"/>
              </w:rPr>
            </w:pPr>
            <w:r w:rsidRPr="004B4ABF">
              <w:rPr>
                <w:rFonts w:ascii="Times New Roman" w:hAnsi="Times New Roman"/>
                <w:sz w:val="28"/>
                <w:szCs w:val="28"/>
              </w:rPr>
              <w:t>3</w:t>
            </w:r>
          </w:p>
        </w:tc>
        <w:tc>
          <w:tcPr>
            <w:tcW w:w="5941" w:type="dxa"/>
          </w:tcPr>
          <w:p w:rsidR="006E06F4" w:rsidRPr="004B4ABF" w:rsidRDefault="006E06F4" w:rsidP="00F207B2">
            <w:pPr>
              <w:pStyle w:val="af4"/>
              <w:rPr>
                <w:rFonts w:ascii="Times New Roman" w:hAnsi="Times New Roman" w:cs="Times New Roman"/>
                <w:sz w:val="28"/>
                <w:szCs w:val="28"/>
              </w:rPr>
            </w:pPr>
            <w:r w:rsidRPr="004B4ABF">
              <w:rPr>
                <w:rFonts w:ascii="Times New Roman" w:hAnsi="Times New Roman" w:cs="Times New Roman"/>
                <w:sz w:val="28"/>
                <w:szCs w:val="28"/>
              </w:rPr>
              <w:t>водитель</w:t>
            </w:r>
          </w:p>
        </w:tc>
        <w:tc>
          <w:tcPr>
            <w:tcW w:w="3379" w:type="dxa"/>
          </w:tcPr>
          <w:p w:rsidR="006E06F4" w:rsidRPr="004B4ABF" w:rsidRDefault="006E06F4" w:rsidP="00F207B2">
            <w:pPr>
              <w:spacing w:line="240" w:lineRule="auto"/>
              <w:rPr>
                <w:rFonts w:ascii="Times New Roman" w:hAnsi="Times New Roman"/>
                <w:sz w:val="28"/>
                <w:szCs w:val="28"/>
              </w:rPr>
            </w:pPr>
            <w:r w:rsidRPr="004B4ABF">
              <w:rPr>
                <w:rFonts w:ascii="Times New Roman" w:hAnsi="Times New Roman"/>
                <w:sz w:val="28"/>
                <w:szCs w:val="28"/>
              </w:rPr>
              <w:t>206</w:t>
            </w:r>
          </w:p>
        </w:tc>
      </w:tr>
      <w:tr w:rsidR="006E06F4" w:rsidRPr="004B4ABF" w:rsidTr="00F207B2">
        <w:tc>
          <w:tcPr>
            <w:tcW w:w="817" w:type="dxa"/>
          </w:tcPr>
          <w:p w:rsidR="006E06F4" w:rsidRPr="004B4ABF" w:rsidRDefault="006E06F4" w:rsidP="00F207B2">
            <w:pPr>
              <w:spacing w:line="240" w:lineRule="auto"/>
              <w:rPr>
                <w:rFonts w:ascii="Times New Roman" w:hAnsi="Times New Roman"/>
                <w:sz w:val="28"/>
                <w:szCs w:val="28"/>
              </w:rPr>
            </w:pPr>
            <w:r w:rsidRPr="004B4ABF">
              <w:rPr>
                <w:rFonts w:ascii="Times New Roman" w:hAnsi="Times New Roman"/>
                <w:sz w:val="28"/>
                <w:szCs w:val="28"/>
              </w:rPr>
              <w:t>4</w:t>
            </w:r>
          </w:p>
        </w:tc>
        <w:tc>
          <w:tcPr>
            <w:tcW w:w="5941" w:type="dxa"/>
          </w:tcPr>
          <w:p w:rsidR="006E06F4" w:rsidRPr="004B4ABF" w:rsidRDefault="006E06F4" w:rsidP="00F207B2">
            <w:pPr>
              <w:pStyle w:val="af4"/>
              <w:rPr>
                <w:rFonts w:ascii="Times New Roman" w:hAnsi="Times New Roman" w:cs="Times New Roman"/>
                <w:sz w:val="28"/>
                <w:szCs w:val="28"/>
              </w:rPr>
            </w:pPr>
            <w:r w:rsidRPr="004B4ABF">
              <w:rPr>
                <w:rFonts w:ascii="Times New Roman" w:hAnsi="Times New Roman" w:cs="Times New Roman"/>
                <w:sz w:val="28"/>
                <w:szCs w:val="28"/>
              </w:rPr>
              <w:t>уборщица</w:t>
            </w:r>
          </w:p>
        </w:tc>
        <w:tc>
          <w:tcPr>
            <w:tcW w:w="3379" w:type="dxa"/>
          </w:tcPr>
          <w:p w:rsidR="006E06F4" w:rsidRPr="004B4ABF" w:rsidRDefault="006E06F4" w:rsidP="00F207B2">
            <w:pPr>
              <w:spacing w:line="240" w:lineRule="auto"/>
              <w:rPr>
                <w:rFonts w:ascii="Times New Roman" w:hAnsi="Times New Roman"/>
                <w:sz w:val="28"/>
                <w:szCs w:val="28"/>
              </w:rPr>
            </w:pPr>
            <w:r w:rsidRPr="004B4ABF">
              <w:rPr>
                <w:rFonts w:ascii="Times New Roman" w:hAnsi="Times New Roman"/>
                <w:sz w:val="28"/>
                <w:szCs w:val="28"/>
              </w:rPr>
              <w:t>200</w:t>
            </w:r>
          </w:p>
        </w:tc>
      </w:tr>
    </w:tbl>
    <w:p w:rsidR="006E06F4" w:rsidRPr="004B4ABF" w:rsidRDefault="006E06F4" w:rsidP="00F207B2">
      <w:pPr>
        <w:spacing w:line="240" w:lineRule="auto"/>
        <w:rPr>
          <w:rFonts w:ascii="Times New Roman" w:hAnsi="Times New Roman"/>
          <w:color w:val="FF6600"/>
          <w:sz w:val="28"/>
          <w:szCs w:val="28"/>
        </w:rPr>
      </w:pPr>
      <w:r w:rsidRPr="004B4ABF">
        <w:rPr>
          <w:rFonts w:ascii="Times New Roman" w:hAnsi="Times New Roman"/>
          <w:sz w:val="28"/>
          <w:szCs w:val="28"/>
        </w:rPr>
        <w:t>-премии по результатам работы;</w:t>
      </w:r>
      <w:r w:rsidR="004B4ABF">
        <w:rPr>
          <w:rFonts w:ascii="Times New Roman" w:hAnsi="Times New Roman"/>
          <w:sz w:val="28"/>
          <w:szCs w:val="28"/>
        </w:rPr>
        <w:t xml:space="preserve">                                                                                         </w:t>
      </w:r>
      <w:r w:rsidRPr="004B4ABF">
        <w:rPr>
          <w:rFonts w:ascii="Times New Roman" w:hAnsi="Times New Roman"/>
          <w:sz w:val="28"/>
          <w:szCs w:val="28"/>
        </w:rPr>
        <w:t>-единовременная выплата при предоставлении ежегодного оплачиваемого отпуска.</w:t>
      </w:r>
      <w:r w:rsidR="004B4ABF">
        <w:rPr>
          <w:rFonts w:ascii="Times New Roman" w:hAnsi="Times New Roman"/>
          <w:sz w:val="28"/>
          <w:szCs w:val="28"/>
        </w:rPr>
        <w:t xml:space="preserve">                                                                                                              </w:t>
      </w:r>
      <w:r w:rsidRPr="004B4ABF">
        <w:rPr>
          <w:rFonts w:ascii="Times New Roman" w:hAnsi="Times New Roman"/>
          <w:sz w:val="28"/>
          <w:szCs w:val="28"/>
        </w:rPr>
        <w:t>2. На должностной оклад и дополнительные выплаты начисляется районный коэффициент.</w:t>
      </w:r>
      <w:r w:rsidR="004B4ABF">
        <w:rPr>
          <w:rFonts w:ascii="Times New Roman" w:hAnsi="Times New Roman"/>
          <w:sz w:val="28"/>
          <w:szCs w:val="28"/>
        </w:rPr>
        <w:t xml:space="preserve">                                                                                                                     </w:t>
      </w:r>
      <w:r w:rsidRPr="004B4ABF">
        <w:rPr>
          <w:rFonts w:ascii="Times New Roman" w:hAnsi="Times New Roman"/>
          <w:sz w:val="28"/>
          <w:szCs w:val="28"/>
        </w:rPr>
        <w:t>3. Работникам производятся иные выплаты, предусмотренные федеральными законами и иными нормативными правовыми актами Российской Федерации.</w:t>
      </w:r>
    </w:p>
    <w:p w:rsidR="006E06F4" w:rsidRPr="004B4ABF" w:rsidRDefault="006E06F4" w:rsidP="00F207B2">
      <w:pPr>
        <w:pStyle w:val="1"/>
        <w:rPr>
          <w:sz w:val="28"/>
          <w:szCs w:val="28"/>
        </w:rPr>
      </w:pPr>
      <w:r w:rsidRPr="004B4ABF">
        <w:rPr>
          <w:sz w:val="28"/>
          <w:szCs w:val="28"/>
        </w:rPr>
        <w:lastRenderedPageBreak/>
        <w:t>II. Размеры должностных окладов работников</w:t>
      </w:r>
    </w:p>
    <w:p w:rsidR="006E06F4" w:rsidRDefault="006E06F4" w:rsidP="00F207B2">
      <w:pPr>
        <w:spacing w:line="240" w:lineRule="auto"/>
        <w:jc w:val="both"/>
        <w:rPr>
          <w:color w:val="FF6600"/>
          <w:sz w:val="28"/>
          <w:szCs w:val="28"/>
        </w:rPr>
      </w:pPr>
      <w:r w:rsidRPr="004B4ABF">
        <w:rPr>
          <w:rFonts w:ascii="Times New Roman" w:hAnsi="Times New Roman"/>
          <w:sz w:val="28"/>
          <w:szCs w:val="28"/>
        </w:rPr>
        <w:t>Размеры должностного оклада устанавливается 72% кратным размеру должностного  оклада по должности  государственной гражданской службы Новосибирской области  «специалист» исходя  из коэффициента кратности .</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1006"/>
        <w:gridCol w:w="3814"/>
        <w:gridCol w:w="851"/>
        <w:gridCol w:w="2551"/>
      </w:tblGrid>
      <w:tr w:rsidR="006E06F4" w:rsidTr="00F207B2">
        <w:trPr>
          <w:trHeight w:val="322"/>
        </w:trPr>
        <w:tc>
          <w:tcPr>
            <w:tcW w:w="1006" w:type="dxa"/>
            <w:vMerge w:val="restart"/>
            <w:tcBorders>
              <w:top w:val="single" w:sz="4" w:space="0" w:color="auto"/>
              <w:left w:val="single" w:sz="4" w:space="0" w:color="auto"/>
              <w:bottom w:val="single" w:sz="4" w:space="0" w:color="auto"/>
              <w:right w:val="single" w:sz="4" w:space="0" w:color="auto"/>
            </w:tcBorders>
            <w:hideMark/>
          </w:tcPr>
          <w:p w:rsidR="006E06F4" w:rsidRDefault="006E06F4" w:rsidP="00F207B2">
            <w:pPr>
              <w:pStyle w:val="af4"/>
              <w:jc w:val="center"/>
              <w:rPr>
                <w:rFonts w:ascii="Times New Roman" w:hAnsi="Times New Roman" w:cs="Times New Roman"/>
                <w:sz w:val="28"/>
                <w:szCs w:val="28"/>
              </w:rPr>
            </w:pPr>
            <w:r>
              <w:rPr>
                <w:rFonts w:ascii="Times New Roman" w:hAnsi="Times New Roman" w:cs="Times New Roman"/>
                <w:sz w:val="28"/>
                <w:szCs w:val="28"/>
              </w:rPr>
              <w:t>N п/п</w:t>
            </w:r>
          </w:p>
        </w:tc>
        <w:tc>
          <w:tcPr>
            <w:tcW w:w="3814" w:type="dxa"/>
            <w:vMerge w:val="restart"/>
            <w:tcBorders>
              <w:top w:val="single" w:sz="4" w:space="0" w:color="auto"/>
              <w:left w:val="single" w:sz="4" w:space="0" w:color="auto"/>
              <w:bottom w:val="single" w:sz="4" w:space="0" w:color="auto"/>
              <w:right w:val="single" w:sz="4" w:space="0" w:color="auto"/>
            </w:tcBorders>
            <w:hideMark/>
          </w:tcPr>
          <w:p w:rsidR="006E06F4" w:rsidRDefault="006E06F4" w:rsidP="00F207B2">
            <w:pPr>
              <w:pStyle w:val="af4"/>
              <w:jc w:val="center"/>
              <w:rPr>
                <w:rFonts w:ascii="Times New Roman" w:hAnsi="Times New Roman" w:cs="Times New Roman"/>
                <w:sz w:val="28"/>
                <w:szCs w:val="28"/>
              </w:rPr>
            </w:pPr>
            <w:r>
              <w:rPr>
                <w:rFonts w:ascii="Times New Roman" w:hAnsi="Times New Roman" w:cs="Times New Roman"/>
                <w:sz w:val="28"/>
                <w:szCs w:val="28"/>
              </w:rPr>
              <w:t>Наименование должности</w:t>
            </w:r>
          </w:p>
        </w:tc>
        <w:tc>
          <w:tcPr>
            <w:tcW w:w="851" w:type="dxa"/>
            <w:vMerge w:val="restart"/>
            <w:tcBorders>
              <w:top w:val="single" w:sz="4" w:space="0" w:color="auto"/>
              <w:left w:val="single" w:sz="4" w:space="0" w:color="auto"/>
              <w:bottom w:val="single" w:sz="4" w:space="0" w:color="auto"/>
              <w:right w:val="single" w:sz="4" w:space="0" w:color="auto"/>
            </w:tcBorders>
          </w:tcPr>
          <w:p w:rsidR="006E06F4" w:rsidRDefault="006E06F4" w:rsidP="00F207B2">
            <w:pPr>
              <w:pStyle w:val="af4"/>
              <w:jc w:val="center"/>
              <w:rPr>
                <w:rFonts w:ascii="Times New Roman" w:hAnsi="Times New Roman" w:cs="Times New Roman"/>
                <w:sz w:val="28"/>
                <w:szCs w:val="28"/>
              </w:rPr>
            </w:pPr>
            <w:r>
              <w:rPr>
                <w:rFonts w:ascii="Times New Roman" w:hAnsi="Times New Roman" w:cs="Times New Roman"/>
                <w:sz w:val="28"/>
                <w:szCs w:val="28"/>
              </w:rPr>
              <w:t>Коэф</w:t>
            </w:r>
          </w:p>
          <w:p w:rsidR="006E06F4" w:rsidRPr="003C3BFC" w:rsidRDefault="006E06F4" w:rsidP="00F207B2">
            <w:pPr>
              <w:spacing w:line="240" w:lineRule="auto"/>
            </w:pPr>
            <w:r>
              <w:t>крат</w:t>
            </w:r>
          </w:p>
        </w:tc>
        <w:tc>
          <w:tcPr>
            <w:tcW w:w="2551" w:type="dxa"/>
            <w:vMerge w:val="restart"/>
            <w:tcBorders>
              <w:top w:val="single" w:sz="4" w:space="0" w:color="auto"/>
              <w:left w:val="single" w:sz="4" w:space="0" w:color="auto"/>
              <w:bottom w:val="single" w:sz="4" w:space="0" w:color="auto"/>
              <w:right w:val="single" w:sz="4" w:space="0" w:color="auto"/>
            </w:tcBorders>
            <w:hideMark/>
          </w:tcPr>
          <w:p w:rsidR="006E06F4" w:rsidRDefault="006E06F4" w:rsidP="00F207B2">
            <w:pPr>
              <w:pStyle w:val="af4"/>
              <w:jc w:val="center"/>
              <w:rPr>
                <w:rFonts w:ascii="Times New Roman" w:hAnsi="Times New Roman" w:cs="Times New Roman"/>
                <w:sz w:val="28"/>
                <w:szCs w:val="28"/>
              </w:rPr>
            </w:pPr>
            <w:r>
              <w:rPr>
                <w:rFonts w:ascii="Times New Roman" w:hAnsi="Times New Roman" w:cs="Times New Roman"/>
                <w:sz w:val="28"/>
                <w:szCs w:val="28"/>
              </w:rPr>
              <w:t>Размер должностного оклада</w:t>
            </w:r>
          </w:p>
        </w:tc>
      </w:tr>
      <w:tr w:rsidR="006E06F4" w:rsidTr="00F207B2">
        <w:trPr>
          <w:trHeight w:val="593"/>
        </w:trPr>
        <w:tc>
          <w:tcPr>
            <w:tcW w:w="1006" w:type="dxa"/>
            <w:vMerge/>
            <w:tcBorders>
              <w:top w:val="single" w:sz="4" w:space="0" w:color="auto"/>
              <w:left w:val="single" w:sz="4" w:space="0" w:color="auto"/>
              <w:bottom w:val="single" w:sz="4" w:space="0" w:color="auto"/>
              <w:right w:val="single" w:sz="4" w:space="0" w:color="auto"/>
            </w:tcBorders>
            <w:vAlign w:val="center"/>
            <w:hideMark/>
          </w:tcPr>
          <w:p w:rsidR="006E06F4" w:rsidRDefault="006E06F4" w:rsidP="00F207B2">
            <w:pPr>
              <w:spacing w:line="240" w:lineRule="auto"/>
              <w:rPr>
                <w:rFonts w:eastAsia="Calibri"/>
                <w:sz w:val="28"/>
                <w:szCs w:val="28"/>
              </w:rPr>
            </w:pPr>
          </w:p>
        </w:tc>
        <w:tc>
          <w:tcPr>
            <w:tcW w:w="3814" w:type="dxa"/>
            <w:vMerge/>
            <w:tcBorders>
              <w:top w:val="single" w:sz="4" w:space="0" w:color="auto"/>
              <w:left w:val="single" w:sz="4" w:space="0" w:color="auto"/>
              <w:bottom w:val="single" w:sz="4" w:space="0" w:color="auto"/>
              <w:right w:val="single" w:sz="4" w:space="0" w:color="auto"/>
            </w:tcBorders>
            <w:vAlign w:val="center"/>
            <w:hideMark/>
          </w:tcPr>
          <w:p w:rsidR="006E06F4" w:rsidRDefault="006E06F4" w:rsidP="00F207B2">
            <w:pPr>
              <w:spacing w:line="240" w:lineRule="auto"/>
              <w:rPr>
                <w:rFonts w:eastAsia="Calibri"/>
                <w:sz w:val="28"/>
                <w:szCs w:val="28"/>
              </w:rPr>
            </w:pPr>
          </w:p>
        </w:tc>
        <w:tc>
          <w:tcPr>
            <w:tcW w:w="851" w:type="dxa"/>
            <w:vMerge/>
            <w:tcBorders>
              <w:top w:val="single" w:sz="4" w:space="0" w:color="auto"/>
              <w:left w:val="single" w:sz="4" w:space="0" w:color="auto"/>
              <w:bottom w:val="single" w:sz="4" w:space="0" w:color="auto"/>
              <w:right w:val="single" w:sz="4" w:space="0" w:color="auto"/>
            </w:tcBorders>
            <w:vAlign w:val="center"/>
          </w:tcPr>
          <w:p w:rsidR="006E06F4" w:rsidRDefault="006E06F4" w:rsidP="00F207B2">
            <w:pPr>
              <w:spacing w:line="240" w:lineRule="auto"/>
              <w:rPr>
                <w:rFonts w:eastAsia="Calibri"/>
                <w:sz w:val="28"/>
                <w:szCs w:val="28"/>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6E06F4" w:rsidRDefault="006E06F4" w:rsidP="00F207B2">
            <w:pPr>
              <w:spacing w:line="240" w:lineRule="auto"/>
              <w:rPr>
                <w:rFonts w:eastAsia="Calibri"/>
                <w:sz w:val="28"/>
                <w:szCs w:val="28"/>
              </w:rPr>
            </w:pPr>
          </w:p>
        </w:tc>
      </w:tr>
      <w:tr w:rsidR="006E06F4" w:rsidTr="00F207B2">
        <w:tc>
          <w:tcPr>
            <w:tcW w:w="1006" w:type="dxa"/>
            <w:tcBorders>
              <w:top w:val="single" w:sz="4" w:space="0" w:color="auto"/>
              <w:left w:val="single" w:sz="4" w:space="0" w:color="auto"/>
              <w:bottom w:val="single" w:sz="4" w:space="0" w:color="auto"/>
              <w:right w:val="single" w:sz="4" w:space="0" w:color="auto"/>
            </w:tcBorders>
            <w:hideMark/>
          </w:tcPr>
          <w:p w:rsidR="006E06F4" w:rsidRDefault="006E06F4" w:rsidP="00F207B2">
            <w:pPr>
              <w:pStyle w:val="af4"/>
              <w:rPr>
                <w:rFonts w:ascii="Times New Roman" w:hAnsi="Times New Roman" w:cs="Times New Roman"/>
                <w:sz w:val="28"/>
                <w:szCs w:val="28"/>
              </w:rPr>
            </w:pPr>
            <w:r>
              <w:rPr>
                <w:rFonts w:ascii="Times New Roman" w:hAnsi="Times New Roman" w:cs="Times New Roman"/>
                <w:sz w:val="28"/>
                <w:szCs w:val="28"/>
              </w:rPr>
              <w:t>1</w:t>
            </w:r>
          </w:p>
        </w:tc>
        <w:tc>
          <w:tcPr>
            <w:tcW w:w="3814" w:type="dxa"/>
            <w:tcBorders>
              <w:top w:val="single" w:sz="4" w:space="0" w:color="auto"/>
              <w:left w:val="single" w:sz="4" w:space="0" w:color="auto"/>
              <w:bottom w:val="single" w:sz="4" w:space="0" w:color="auto"/>
              <w:right w:val="single" w:sz="4" w:space="0" w:color="auto"/>
            </w:tcBorders>
            <w:hideMark/>
          </w:tcPr>
          <w:p w:rsidR="006E06F4" w:rsidRDefault="006E06F4" w:rsidP="00F207B2">
            <w:pPr>
              <w:pStyle w:val="af4"/>
              <w:rPr>
                <w:rFonts w:ascii="Times New Roman" w:hAnsi="Times New Roman" w:cs="Times New Roman"/>
                <w:sz w:val="28"/>
                <w:szCs w:val="28"/>
              </w:rPr>
            </w:pPr>
            <w:r>
              <w:rPr>
                <w:rFonts w:ascii="Times New Roman" w:hAnsi="Times New Roman" w:cs="Times New Roman"/>
                <w:sz w:val="28"/>
                <w:szCs w:val="28"/>
              </w:rPr>
              <w:t xml:space="preserve">Землеустроитель </w:t>
            </w:r>
          </w:p>
        </w:tc>
        <w:tc>
          <w:tcPr>
            <w:tcW w:w="851" w:type="dxa"/>
            <w:tcBorders>
              <w:top w:val="single" w:sz="4" w:space="0" w:color="auto"/>
              <w:left w:val="single" w:sz="4" w:space="0" w:color="auto"/>
              <w:bottom w:val="single" w:sz="4" w:space="0" w:color="auto"/>
              <w:right w:val="single" w:sz="4" w:space="0" w:color="auto"/>
            </w:tcBorders>
          </w:tcPr>
          <w:p w:rsidR="006E06F4" w:rsidRDefault="006E06F4" w:rsidP="00F207B2">
            <w:pPr>
              <w:pStyle w:val="af4"/>
              <w:rPr>
                <w:rFonts w:ascii="Times New Roman" w:hAnsi="Times New Roman" w:cs="Times New Roman"/>
                <w:sz w:val="28"/>
                <w:szCs w:val="28"/>
              </w:rPr>
            </w:pPr>
            <w:r>
              <w:rPr>
                <w:rFonts w:ascii="Times New Roman" w:hAnsi="Times New Roman" w:cs="Times New Roman"/>
                <w:sz w:val="28"/>
                <w:szCs w:val="28"/>
              </w:rPr>
              <w:t>1.33</w:t>
            </w:r>
          </w:p>
        </w:tc>
        <w:tc>
          <w:tcPr>
            <w:tcW w:w="2551" w:type="dxa"/>
            <w:tcBorders>
              <w:top w:val="single" w:sz="4" w:space="0" w:color="auto"/>
              <w:left w:val="single" w:sz="4" w:space="0" w:color="auto"/>
              <w:bottom w:val="single" w:sz="4" w:space="0" w:color="auto"/>
              <w:right w:val="single" w:sz="4" w:space="0" w:color="auto"/>
            </w:tcBorders>
            <w:hideMark/>
          </w:tcPr>
          <w:p w:rsidR="006E06F4" w:rsidRPr="00D8691B" w:rsidRDefault="006E06F4" w:rsidP="00F207B2">
            <w:pPr>
              <w:pStyle w:val="af4"/>
              <w:rPr>
                <w:rFonts w:ascii="Times New Roman" w:hAnsi="Times New Roman" w:cs="Times New Roman"/>
                <w:sz w:val="28"/>
                <w:szCs w:val="28"/>
              </w:rPr>
            </w:pPr>
            <w:r w:rsidRPr="00D8691B">
              <w:rPr>
                <w:rFonts w:ascii="Times New Roman" w:hAnsi="Times New Roman" w:cs="Times New Roman"/>
                <w:sz w:val="28"/>
                <w:szCs w:val="28"/>
              </w:rPr>
              <w:t>2394,00</w:t>
            </w:r>
          </w:p>
        </w:tc>
      </w:tr>
      <w:tr w:rsidR="006E06F4" w:rsidTr="00F207B2">
        <w:tc>
          <w:tcPr>
            <w:tcW w:w="1006" w:type="dxa"/>
            <w:tcBorders>
              <w:top w:val="single" w:sz="4" w:space="0" w:color="auto"/>
              <w:left w:val="single" w:sz="4" w:space="0" w:color="auto"/>
              <w:bottom w:val="single" w:sz="4" w:space="0" w:color="auto"/>
              <w:right w:val="single" w:sz="4" w:space="0" w:color="auto"/>
            </w:tcBorders>
            <w:hideMark/>
          </w:tcPr>
          <w:p w:rsidR="006E06F4" w:rsidRDefault="006E06F4" w:rsidP="00F207B2">
            <w:pPr>
              <w:pStyle w:val="af4"/>
              <w:rPr>
                <w:rFonts w:ascii="Times New Roman" w:hAnsi="Times New Roman" w:cs="Times New Roman"/>
                <w:sz w:val="28"/>
                <w:szCs w:val="28"/>
              </w:rPr>
            </w:pPr>
            <w:r>
              <w:rPr>
                <w:rFonts w:ascii="Times New Roman" w:hAnsi="Times New Roman" w:cs="Times New Roman"/>
                <w:sz w:val="28"/>
                <w:szCs w:val="28"/>
              </w:rPr>
              <w:t>2</w:t>
            </w:r>
          </w:p>
        </w:tc>
        <w:tc>
          <w:tcPr>
            <w:tcW w:w="3814" w:type="dxa"/>
            <w:tcBorders>
              <w:top w:val="single" w:sz="4" w:space="0" w:color="auto"/>
              <w:left w:val="single" w:sz="4" w:space="0" w:color="auto"/>
              <w:bottom w:val="single" w:sz="4" w:space="0" w:color="auto"/>
              <w:right w:val="single" w:sz="4" w:space="0" w:color="auto"/>
            </w:tcBorders>
            <w:hideMark/>
          </w:tcPr>
          <w:p w:rsidR="006E06F4" w:rsidRPr="003A3010" w:rsidRDefault="006E06F4" w:rsidP="00F207B2">
            <w:pPr>
              <w:pStyle w:val="af4"/>
              <w:rPr>
                <w:rFonts w:ascii="Times New Roman" w:hAnsi="Times New Roman" w:cs="Times New Roman"/>
                <w:sz w:val="28"/>
                <w:szCs w:val="28"/>
              </w:rPr>
            </w:pPr>
            <w:r>
              <w:rPr>
                <w:rFonts w:ascii="Times New Roman" w:hAnsi="Times New Roman" w:cs="Times New Roman"/>
                <w:sz w:val="28"/>
                <w:szCs w:val="28"/>
              </w:rPr>
              <w:t>Юрист- консульт 1 категории</w:t>
            </w:r>
          </w:p>
        </w:tc>
        <w:tc>
          <w:tcPr>
            <w:tcW w:w="851" w:type="dxa"/>
            <w:tcBorders>
              <w:top w:val="single" w:sz="4" w:space="0" w:color="auto"/>
              <w:left w:val="single" w:sz="4" w:space="0" w:color="auto"/>
              <w:bottom w:val="single" w:sz="4" w:space="0" w:color="auto"/>
              <w:right w:val="single" w:sz="4" w:space="0" w:color="auto"/>
            </w:tcBorders>
          </w:tcPr>
          <w:p w:rsidR="006E06F4" w:rsidRDefault="006E06F4" w:rsidP="00F207B2">
            <w:pPr>
              <w:pStyle w:val="af4"/>
              <w:rPr>
                <w:rFonts w:ascii="Times New Roman" w:hAnsi="Times New Roman" w:cs="Times New Roman"/>
                <w:sz w:val="28"/>
                <w:szCs w:val="28"/>
              </w:rPr>
            </w:pPr>
            <w:r>
              <w:rPr>
                <w:rFonts w:ascii="Times New Roman" w:hAnsi="Times New Roman" w:cs="Times New Roman"/>
                <w:sz w:val="28"/>
                <w:szCs w:val="28"/>
              </w:rPr>
              <w:t>1.93</w:t>
            </w:r>
          </w:p>
        </w:tc>
        <w:tc>
          <w:tcPr>
            <w:tcW w:w="2551" w:type="dxa"/>
            <w:tcBorders>
              <w:top w:val="single" w:sz="4" w:space="0" w:color="auto"/>
              <w:left w:val="single" w:sz="4" w:space="0" w:color="auto"/>
              <w:bottom w:val="single" w:sz="4" w:space="0" w:color="auto"/>
              <w:right w:val="single" w:sz="4" w:space="0" w:color="auto"/>
            </w:tcBorders>
            <w:hideMark/>
          </w:tcPr>
          <w:p w:rsidR="006E06F4" w:rsidRPr="00D8691B" w:rsidRDefault="006E06F4" w:rsidP="00F207B2">
            <w:pPr>
              <w:pStyle w:val="af4"/>
              <w:rPr>
                <w:rFonts w:ascii="Times New Roman" w:hAnsi="Times New Roman" w:cs="Times New Roman"/>
                <w:sz w:val="28"/>
                <w:szCs w:val="28"/>
              </w:rPr>
            </w:pPr>
            <w:r>
              <w:rPr>
                <w:rFonts w:ascii="Times New Roman" w:hAnsi="Times New Roman" w:cs="Times New Roman"/>
                <w:sz w:val="28"/>
                <w:szCs w:val="28"/>
              </w:rPr>
              <w:t>3474.00</w:t>
            </w:r>
          </w:p>
        </w:tc>
      </w:tr>
      <w:tr w:rsidR="006E06F4" w:rsidTr="00F207B2">
        <w:tc>
          <w:tcPr>
            <w:tcW w:w="1006" w:type="dxa"/>
            <w:tcBorders>
              <w:top w:val="single" w:sz="4" w:space="0" w:color="auto"/>
              <w:left w:val="single" w:sz="4" w:space="0" w:color="auto"/>
              <w:bottom w:val="single" w:sz="4" w:space="0" w:color="auto"/>
              <w:right w:val="single" w:sz="4" w:space="0" w:color="auto"/>
            </w:tcBorders>
          </w:tcPr>
          <w:p w:rsidR="006E06F4" w:rsidRDefault="006E06F4" w:rsidP="00F207B2">
            <w:pPr>
              <w:pStyle w:val="af4"/>
              <w:rPr>
                <w:rFonts w:ascii="Times New Roman" w:hAnsi="Times New Roman" w:cs="Times New Roman"/>
                <w:sz w:val="28"/>
                <w:szCs w:val="28"/>
              </w:rPr>
            </w:pPr>
            <w:r>
              <w:rPr>
                <w:rFonts w:ascii="Times New Roman" w:hAnsi="Times New Roman" w:cs="Times New Roman"/>
                <w:sz w:val="28"/>
                <w:szCs w:val="28"/>
              </w:rPr>
              <w:t>3</w:t>
            </w:r>
          </w:p>
        </w:tc>
        <w:tc>
          <w:tcPr>
            <w:tcW w:w="3814" w:type="dxa"/>
            <w:tcBorders>
              <w:top w:val="single" w:sz="4" w:space="0" w:color="auto"/>
              <w:left w:val="single" w:sz="4" w:space="0" w:color="auto"/>
              <w:bottom w:val="single" w:sz="4" w:space="0" w:color="auto"/>
              <w:right w:val="single" w:sz="4" w:space="0" w:color="auto"/>
            </w:tcBorders>
          </w:tcPr>
          <w:p w:rsidR="006E06F4" w:rsidRDefault="006E06F4" w:rsidP="00F207B2">
            <w:pPr>
              <w:pStyle w:val="af4"/>
              <w:rPr>
                <w:rFonts w:ascii="Times New Roman" w:hAnsi="Times New Roman" w:cs="Times New Roman"/>
                <w:sz w:val="28"/>
                <w:szCs w:val="28"/>
              </w:rPr>
            </w:pPr>
            <w:r>
              <w:rPr>
                <w:rFonts w:ascii="Times New Roman" w:hAnsi="Times New Roman" w:cs="Times New Roman"/>
                <w:sz w:val="28"/>
                <w:szCs w:val="28"/>
              </w:rPr>
              <w:t>водитель</w:t>
            </w:r>
          </w:p>
        </w:tc>
        <w:tc>
          <w:tcPr>
            <w:tcW w:w="851" w:type="dxa"/>
            <w:tcBorders>
              <w:top w:val="single" w:sz="4" w:space="0" w:color="auto"/>
              <w:left w:val="single" w:sz="4" w:space="0" w:color="auto"/>
              <w:bottom w:val="single" w:sz="4" w:space="0" w:color="auto"/>
              <w:right w:val="single" w:sz="4" w:space="0" w:color="auto"/>
            </w:tcBorders>
          </w:tcPr>
          <w:p w:rsidR="006E06F4" w:rsidRDefault="006E06F4" w:rsidP="00F207B2">
            <w:pPr>
              <w:pStyle w:val="af4"/>
              <w:rPr>
                <w:rFonts w:ascii="Times New Roman" w:hAnsi="Times New Roman" w:cs="Times New Roman"/>
                <w:sz w:val="28"/>
                <w:szCs w:val="28"/>
              </w:rPr>
            </w:pPr>
            <w:r>
              <w:rPr>
                <w:rFonts w:ascii="Times New Roman" w:hAnsi="Times New Roman" w:cs="Times New Roman"/>
                <w:sz w:val="28"/>
                <w:szCs w:val="28"/>
              </w:rPr>
              <w:t>1.33</w:t>
            </w:r>
          </w:p>
        </w:tc>
        <w:tc>
          <w:tcPr>
            <w:tcW w:w="2551" w:type="dxa"/>
            <w:tcBorders>
              <w:top w:val="single" w:sz="4" w:space="0" w:color="auto"/>
              <w:left w:val="single" w:sz="4" w:space="0" w:color="auto"/>
              <w:bottom w:val="single" w:sz="4" w:space="0" w:color="auto"/>
              <w:right w:val="single" w:sz="4" w:space="0" w:color="auto"/>
            </w:tcBorders>
          </w:tcPr>
          <w:p w:rsidR="006E06F4" w:rsidRPr="00D8691B" w:rsidRDefault="006E06F4" w:rsidP="00F207B2">
            <w:pPr>
              <w:pStyle w:val="af4"/>
              <w:rPr>
                <w:rFonts w:ascii="Times New Roman" w:hAnsi="Times New Roman" w:cs="Times New Roman"/>
                <w:sz w:val="28"/>
                <w:szCs w:val="28"/>
              </w:rPr>
            </w:pPr>
            <w:r w:rsidRPr="00D8691B">
              <w:rPr>
                <w:rFonts w:ascii="Times New Roman" w:hAnsi="Times New Roman" w:cs="Times New Roman"/>
                <w:sz w:val="28"/>
                <w:szCs w:val="28"/>
              </w:rPr>
              <w:t>2394,00</w:t>
            </w:r>
          </w:p>
        </w:tc>
      </w:tr>
      <w:tr w:rsidR="006E06F4" w:rsidTr="00F207B2">
        <w:tc>
          <w:tcPr>
            <w:tcW w:w="1006" w:type="dxa"/>
            <w:tcBorders>
              <w:top w:val="single" w:sz="4" w:space="0" w:color="auto"/>
              <w:left w:val="single" w:sz="4" w:space="0" w:color="auto"/>
              <w:bottom w:val="single" w:sz="4" w:space="0" w:color="auto"/>
              <w:right w:val="single" w:sz="4" w:space="0" w:color="auto"/>
            </w:tcBorders>
          </w:tcPr>
          <w:p w:rsidR="006E06F4" w:rsidRDefault="006E06F4" w:rsidP="00F207B2">
            <w:pPr>
              <w:pStyle w:val="af4"/>
              <w:rPr>
                <w:rFonts w:ascii="Times New Roman" w:hAnsi="Times New Roman" w:cs="Times New Roman"/>
                <w:sz w:val="28"/>
                <w:szCs w:val="28"/>
              </w:rPr>
            </w:pPr>
            <w:r>
              <w:rPr>
                <w:rFonts w:ascii="Times New Roman" w:hAnsi="Times New Roman" w:cs="Times New Roman"/>
                <w:sz w:val="28"/>
                <w:szCs w:val="28"/>
              </w:rPr>
              <w:t>4</w:t>
            </w:r>
          </w:p>
        </w:tc>
        <w:tc>
          <w:tcPr>
            <w:tcW w:w="3814" w:type="dxa"/>
            <w:tcBorders>
              <w:top w:val="single" w:sz="4" w:space="0" w:color="auto"/>
              <w:left w:val="single" w:sz="4" w:space="0" w:color="auto"/>
              <w:bottom w:val="single" w:sz="4" w:space="0" w:color="auto"/>
              <w:right w:val="single" w:sz="4" w:space="0" w:color="auto"/>
            </w:tcBorders>
          </w:tcPr>
          <w:p w:rsidR="006E06F4" w:rsidRDefault="006E06F4" w:rsidP="00F207B2">
            <w:pPr>
              <w:pStyle w:val="af4"/>
              <w:rPr>
                <w:rFonts w:ascii="Times New Roman" w:hAnsi="Times New Roman" w:cs="Times New Roman"/>
                <w:sz w:val="28"/>
                <w:szCs w:val="28"/>
              </w:rPr>
            </w:pPr>
            <w:r>
              <w:rPr>
                <w:rFonts w:ascii="Times New Roman" w:hAnsi="Times New Roman" w:cs="Times New Roman"/>
                <w:sz w:val="28"/>
                <w:szCs w:val="28"/>
              </w:rPr>
              <w:t>уборщица</w:t>
            </w:r>
          </w:p>
        </w:tc>
        <w:tc>
          <w:tcPr>
            <w:tcW w:w="851" w:type="dxa"/>
            <w:tcBorders>
              <w:top w:val="single" w:sz="4" w:space="0" w:color="auto"/>
              <w:left w:val="single" w:sz="4" w:space="0" w:color="auto"/>
              <w:bottom w:val="single" w:sz="4" w:space="0" w:color="auto"/>
              <w:right w:val="single" w:sz="4" w:space="0" w:color="auto"/>
            </w:tcBorders>
          </w:tcPr>
          <w:p w:rsidR="006E06F4" w:rsidRDefault="006E06F4" w:rsidP="00F207B2">
            <w:pPr>
              <w:pStyle w:val="af4"/>
              <w:rPr>
                <w:rFonts w:ascii="Times New Roman" w:hAnsi="Times New Roman" w:cs="Times New Roman"/>
                <w:sz w:val="28"/>
                <w:szCs w:val="28"/>
              </w:rPr>
            </w:pPr>
            <w:r>
              <w:rPr>
                <w:rFonts w:ascii="Times New Roman" w:hAnsi="Times New Roman" w:cs="Times New Roman"/>
                <w:sz w:val="28"/>
                <w:szCs w:val="28"/>
              </w:rPr>
              <w:t>1,33</w:t>
            </w:r>
          </w:p>
        </w:tc>
        <w:tc>
          <w:tcPr>
            <w:tcW w:w="2551" w:type="dxa"/>
            <w:tcBorders>
              <w:top w:val="single" w:sz="4" w:space="0" w:color="auto"/>
              <w:left w:val="single" w:sz="4" w:space="0" w:color="auto"/>
              <w:bottom w:val="single" w:sz="4" w:space="0" w:color="auto"/>
              <w:right w:val="single" w:sz="4" w:space="0" w:color="auto"/>
            </w:tcBorders>
          </w:tcPr>
          <w:p w:rsidR="006E06F4" w:rsidRPr="00D8691B" w:rsidRDefault="006E06F4" w:rsidP="00F207B2">
            <w:pPr>
              <w:pStyle w:val="af4"/>
              <w:rPr>
                <w:rFonts w:ascii="Times New Roman" w:hAnsi="Times New Roman" w:cs="Times New Roman"/>
                <w:sz w:val="28"/>
                <w:szCs w:val="28"/>
              </w:rPr>
            </w:pPr>
            <w:r>
              <w:rPr>
                <w:rFonts w:ascii="Times New Roman" w:hAnsi="Times New Roman" w:cs="Times New Roman"/>
                <w:sz w:val="28"/>
                <w:szCs w:val="28"/>
              </w:rPr>
              <w:t>1197</w:t>
            </w:r>
          </w:p>
        </w:tc>
      </w:tr>
    </w:tbl>
    <w:p w:rsidR="006E06F4" w:rsidRDefault="006E06F4" w:rsidP="00F207B2">
      <w:pPr>
        <w:pStyle w:val="1"/>
        <w:rPr>
          <w:sz w:val="28"/>
          <w:szCs w:val="28"/>
        </w:rPr>
      </w:pPr>
      <w:r>
        <w:rPr>
          <w:sz w:val="28"/>
          <w:szCs w:val="28"/>
        </w:rPr>
        <w:t>III. Дополнительные выплаты</w:t>
      </w:r>
    </w:p>
    <w:p w:rsidR="006E06F4" w:rsidRPr="004B4ABF" w:rsidRDefault="006E06F4" w:rsidP="00F207B2">
      <w:pPr>
        <w:spacing w:line="240" w:lineRule="auto"/>
        <w:ind w:firstLine="708"/>
        <w:jc w:val="both"/>
        <w:rPr>
          <w:rFonts w:ascii="Times New Roman" w:hAnsi="Times New Roman"/>
          <w:sz w:val="28"/>
          <w:szCs w:val="28"/>
        </w:rPr>
      </w:pPr>
      <w:r w:rsidRPr="004B4ABF">
        <w:rPr>
          <w:rFonts w:ascii="Times New Roman" w:hAnsi="Times New Roman"/>
          <w:sz w:val="28"/>
          <w:szCs w:val="28"/>
        </w:rPr>
        <w:t>4. Ежемесячная надбавка за сложность, напряженность, высокие достижения в труде и специальный режим работы устанавливается в размере до 1 должностного оклада. При этом учитываются специфика работы, особые условия труда, влияющие на его сложность и напряженность, а также качественный уровень исполнения работником своих должностных обязанностей.</w:t>
      </w:r>
    </w:p>
    <w:p w:rsidR="006E06F4" w:rsidRPr="004B4ABF" w:rsidRDefault="006E06F4" w:rsidP="00F207B2">
      <w:pPr>
        <w:spacing w:line="240" w:lineRule="auto"/>
        <w:jc w:val="both"/>
        <w:rPr>
          <w:rFonts w:ascii="Times New Roman" w:hAnsi="Times New Roman"/>
          <w:sz w:val="28"/>
          <w:szCs w:val="28"/>
        </w:rPr>
      </w:pPr>
      <w:r w:rsidRPr="004B4ABF">
        <w:rPr>
          <w:rFonts w:ascii="Times New Roman" w:hAnsi="Times New Roman"/>
          <w:sz w:val="28"/>
          <w:szCs w:val="28"/>
        </w:rPr>
        <w:t xml:space="preserve">         Конкретный размер и порядок выплаты указанной надбавки определяется главой администрации по представлению непосредственного руководителя работника.</w:t>
      </w:r>
    </w:p>
    <w:p w:rsidR="006E06F4" w:rsidRPr="004B4ABF" w:rsidRDefault="006E06F4" w:rsidP="00F207B2">
      <w:pPr>
        <w:spacing w:line="240" w:lineRule="auto"/>
        <w:ind w:firstLine="708"/>
        <w:rPr>
          <w:rFonts w:ascii="Times New Roman" w:hAnsi="Times New Roman"/>
          <w:sz w:val="28"/>
          <w:szCs w:val="28"/>
        </w:rPr>
      </w:pPr>
      <w:r w:rsidRPr="004B4ABF">
        <w:rPr>
          <w:rFonts w:ascii="Times New Roman" w:hAnsi="Times New Roman"/>
          <w:sz w:val="28"/>
          <w:szCs w:val="28"/>
        </w:rPr>
        <w:t>5. Ежемесячная надбавка за выслугу лет устанавливается в следующих размерах:</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440"/>
        <w:gridCol w:w="3744"/>
      </w:tblGrid>
      <w:tr w:rsidR="006E06F4" w:rsidTr="00F207B2">
        <w:trPr>
          <w:trHeight w:val="360"/>
        </w:trPr>
        <w:tc>
          <w:tcPr>
            <w:tcW w:w="4440" w:type="dxa"/>
            <w:tcBorders>
              <w:top w:val="single" w:sz="4" w:space="0" w:color="auto"/>
              <w:left w:val="single" w:sz="4" w:space="0" w:color="auto"/>
              <w:bottom w:val="single" w:sz="4" w:space="0" w:color="auto"/>
              <w:right w:val="single" w:sz="4" w:space="0" w:color="auto"/>
            </w:tcBorders>
            <w:hideMark/>
          </w:tcPr>
          <w:p w:rsidR="006E06F4" w:rsidRDefault="006E06F4" w:rsidP="00F207B2">
            <w:pPr>
              <w:spacing w:line="240" w:lineRule="auto"/>
              <w:ind w:left="-96"/>
              <w:rPr>
                <w:sz w:val="28"/>
                <w:szCs w:val="28"/>
              </w:rPr>
            </w:pPr>
            <w:r>
              <w:rPr>
                <w:sz w:val="28"/>
                <w:szCs w:val="28"/>
              </w:rPr>
              <w:t>Стаж работы</w:t>
            </w:r>
          </w:p>
        </w:tc>
        <w:tc>
          <w:tcPr>
            <w:tcW w:w="3744" w:type="dxa"/>
            <w:tcBorders>
              <w:top w:val="single" w:sz="4" w:space="0" w:color="auto"/>
              <w:left w:val="single" w:sz="4" w:space="0" w:color="auto"/>
              <w:bottom w:val="single" w:sz="4" w:space="0" w:color="auto"/>
              <w:right w:val="single" w:sz="4" w:space="0" w:color="auto"/>
            </w:tcBorders>
            <w:hideMark/>
          </w:tcPr>
          <w:p w:rsidR="006E06F4" w:rsidRDefault="006E06F4" w:rsidP="00F207B2">
            <w:pPr>
              <w:spacing w:line="240" w:lineRule="auto"/>
              <w:ind w:left="-96"/>
              <w:rPr>
                <w:sz w:val="28"/>
                <w:szCs w:val="28"/>
              </w:rPr>
            </w:pPr>
            <w:r>
              <w:rPr>
                <w:sz w:val="28"/>
                <w:szCs w:val="28"/>
              </w:rPr>
              <w:t>Процентов должностного оклада</w:t>
            </w:r>
          </w:p>
        </w:tc>
      </w:tr>
      <w:tr w:rsidR="006E06F4" w:rsidTr="00F207B2">
        <w:trPr>
          <w:trHeight w:val="229"/>
        </w:trPr>
        <w:tc>
          <w:tcPr>
            <w:tcW w:w="4440" w:type="dxa"/>
            <w:tcBorders>
              <w:top w:val="single" w:sz="4" w:space="0" w:color="auto"/>
              <w:left w:val="single" w:sz="4" w:space="0" w:color="auto"/>
              <w:bottom w:val="single" w:sz="4" w:space="0" w:color="auto"/>
              <w:right w:val="single" w:sz="4" w:space="0" w:color="auto"/>
            </w:tcBorders>
            <w:hideMark/>
          </w:tcPr>
          <w:p w:rsidR="006E06F4" w:rsidRDefault="006E06F4" w:rsidP="00F207B2">
            <w:pPr>
              <w:spacing w:line="240" w:lineRule="auto"/>
              <w:ind w:left="-96"/>
              <w:rPr>
                <w:sz w:val="28"/>
                <w:szCs w:val="28"/>
              </w:rPr>
            </w:pPr>
            <w:r>
              <w:rPr>
                <w:sz w:val="28"/>
                <w:szCs w:val="28"/>
              </w:rPr>
              <w:t>От 3 до 8 лет</w:t>
            </w:r>
          </w:p>
        </w:tc>
        <w:tc>
          <w:tcPr>
            <w:tcW w:w="3744" w:type="dxa"/>
            <w:tcBorders>
              <w:top w:val="single" w:sz="4" w:space="0" w:color="auto"/>
              <w:left w:val="single" w:sz="4" w:space="0" w:color="auto"/>
              <w:bottom w:val="single" w:sz="4" w:space="0" w:color="auto"/>
              <w:right w:val="single" w:sz="4" w:space="0" w:color="auto"/>
            </w:tcBorders>
            <w:hideMark/>
          </w:tcPr>
          <w:p w:rsidR="006E06F4" w:rsidRDefault="006E06F4" w:rsidP="00F207B2">
            <w:pPr>
              <w:spacing w:line="240" w:lineRule="auto"/>
              <w:rPr>
                <w:sz w:val="28"/>
                <w:szCs w:val="28"/>
              </w:rPr>
            </w:pPr>
            <w:r>
              <w:rPr>
                <w:sz w:val="28"/>
                <w:szCs w:val="28"/>
              </w:rPr>
              <w:t>10</w:t>
            </w:r>
          </w:p>
        </w:tc>
      </w:tr>
      <w:tr w:rsidR="006E06F4" w:rsidTr="00F207B2">
        <w:trPr>
          <w:trHeight w:val="253"/>
        </w:trPr>
        <w:tc>
          <w:tcPr>
            <w:tcW w:w="4440" w:type="dxa"/>
            <w:tcBorders>
              <w:top w:val="single" w:sz="4" w:space="0" w:color="auto"/>
              <w:left w:val="single" w:sz="4" w:space="0" w:color="auto"/>
              <w:bottom w:val="single" w:sz="4" w:space="0" w:color="auto"/>
              <w:right w:val="single" w:sz="4" w:space="0" w:color="auto"/>
            </w:tcBorders>
            <w:hideMark/>
          </w:tcPr>
          <w:p w:rsidR="006E06F4" w:rsidRDefault="006E06F4" w:rsidP="00F207B2">
            <w:pPr>
              <w:spacing w:line="240" w:lineRule="auto"/>
              <w:ind w:left="-96"/>
              <w:rPr>
                <w:sz w:val="28"/>
                <w:szCs w:val="28"/>
              </w:rPr>
            </w:pPr>
            <w:r>
              <w:rPr>
                <w:sz w:val="28"/>
                <w:szCs w:val="28"/>
              </w:rPr>
              <w:t>От 8 до 13 лет</w:t>
            </w:r>
          </w:p>
        </w:tc>
        <w:tc>
          <w:tcPr>
            <w:tcW w:w="3744" w:type="dxa"/>
            <w:tcBorders>
              <w:top w:val="single" w:sz="4" w:space="0" w:color="auto"/>
              <w:left w:val="single" w:sz="4" w:space="0" w:color="auto"/>
              <w:bottom w:val="single" w:sz="4" w:space="0" w:color="auto"/>
              <w:right w:val="single" w:sz="4" w:space="0" w:color="auto"/>
            </w:tcBorders>
            <w:hideMark/>
          </w:tcPr>
          <w:p w:rsidR="006E06F4" w:rsidRDefault="006E06F4" w:rsidP="00F207B2">
            <w:pPr>
              <w:spacing w:line="240" w:lineRule="auto"/>
              <w:rPr>
                <w:sz w:val="28"/>
                <w:szCs w:val="28"/>
              </w:rPr>
            </w:pPr>
            <w:r>
              <w:rPr>
                <w:sz w:val="28"/>
                <w:szCs w:val="28"/>
              </w:rPr>
              <w:t>15</w:t>
            </w:r>
          </w:p>
        </w:tc>
      </w:tr>
      <w:tr w:rsidR="006E06F4" w:rsidTr="00F207B2">
        <w:trPr>
          <w:trHeight w:val="229"/>
        </w:trPr>
        <w:tc>
          <w:tcPr>
            <w:tcW w:w="4440" w:type="dxa"/>
            <w:tcBorders>
              <w:top w:val="single" w:sz="4" w:space="0" w:color="auto"/>
              <w:left w:val="single" w:sz="4" w:space="0" w:color="auto"/>
              <w:bottom w:val="single" w:sz="4" w:space="0" w:color="auto"/>
              <w:right w:val="single" w:sz="4" w:space="0" w:color="auto"/>
            </w:tcBorders>
            <w:hideMark/>
          </w:tcPr>
          <w:p w:rsidR="006E06F4" w:rsidRDefault="006E06F4" w:rsidP="00F207B2">
            <w:pPr>
              <w:spacing w:line="240" w:lineRule="auto"/>
              <w:ind w:left="-96"/>
              <w:rPr>
                <w:sz w:val="28"/>
                <w:szCs w:val="28"/>
              </w:rPr>
            </w:pPr>
            <w:r>
              <w:rPr>
                <w:sz w:val="28"/>
                <w:szCs w:val="28"/>
              </w:rPr>
              <w:t>От 13 до 18 лет</w:t>
            </w:r>
          </w:p>
        </w:tc>
        <w:tc>
          <w:tcPr>
            <w:tcW w:w="3744" w:type="dxa"/>
            <w:tcBorders>
              <w:top w:val="single" w:sz="4" w:space="0" w:color="auto"/>
              <w:left w:val="single" w:sz="4" w:space="0" w:color="auto"/>
              <w:bottom w:val="single" w:sz="4" w:space="0" w:color="auto"/>
              <w:right w:val="single" w:sz="4" w:space="0" w:color="auto"/>
            </w:tcBorders>
            <w:hideMark/>
          </w:tcPr>
          <w:p w:rsidR="006E06F4" w:rsidRDefault="006E06F4" w:rsidP="00F207B2">
            <w:pPr>
              <w:spacing w:line="240" w:lineRule="auto"/>
              <w:rPr>
                <w:sz w:val="28"/>
                <w:szCs w:val="28"/>
              </w:rPr>
            </w:pPr>
            <w:r>
              <w:rPr>
                <w:sz w:val="28"/>
                <w:szCs w:val="28"/>
              </w:rPr>
              <w:t>20</w:t>
            </w:r>
          </w:p>
        </w:tc>
      </w:tr>
      <w:tr w:rsidR="006E06F4" w:rsidTr="00F207B2">
        <w:trPr>
          <w:trHeight w:val="290"/>
        </w:trPr>
        <w:tc>
          <w:tcPr>
            <w:tcW w:w="4440" w:type="dxa"/>
            <w:tcBorders>
              <w:top w:val="single" w:sz="4" w:space="0" w:color="auto"/>
              <w:left w:val="single" w:sz="4" w:space="0" w:color="auto"/>
              <w:bottom w:val="single" w:sz="4" w:space="0" w:color="auto"/>
              <w:right w:val="single" w:sz="4" w:space="0" w:color="auto"/>
            </w:tcBorders>
            <w:hideMark/>
          </w:tcPr>
          <w:p w:rsidR="006E06F4" w:rsidRDefault="006E06F4" w:rsidP="00F207B2">
            <w:pPr>
              <w:spacing w:line="240" w:lineRule="auto"/>
              <w:ind w:left="-96"/>
              <w:rPr>
                <w:sz w:val="28"/>
                <w:szCs w:val="28"/>
              </w:rPr>
            </w:pPr>
            <w:r>
              <w:rPr>
                <w:sz w:val="28"/>
                <w:szCs w:val="28"/>
              </w:rPr>
              <w:t xml:space="preserve">От 18 до 23 </w:t>
            </w:r>
          </w:p>
        </w:tc>
        <w:tc>
          <w:tcPr>
            <w:tcW w:w="3744" w:type="dxa"/>
            <w:tcBorders>
              <w:top w:val="single" w:sz="4" w:space="0" w:color="auto"/>
              <w:left w:val="single" w:sz="4" w:space="0" w:color="auto"/>
              <w:bottom w:val="single" w:sz="4" w:space="0" w:color="auto"/>
              <w:right w:val="single" w:sz="4" w:space="0" w:color="auto"/>
            </w:tcBorders>
            <w:hideMark/>
          </w:tcPr>
          <w:p w:rsidR="006E06F4" w:rsidRDefault="006E06F4" w:rsidP="00F207B2">
            <w:pPr>
              <w:spacing w:line="240" w:lineRule="auto"/>
              <w:rPr>
                <w:sz w:val="28"/>
                <w:szCs w:val="28"/>
              </w:rPr>
            </w:pPr>
            <w:r>
              <w:rPr>
                <w:sz w:val="28"/>
                <w:szCs w:val="28"/>
              </w:rPr>
              <w:t>25</w:t>
            </w:r>
          </w:p>
        </w:tc>
      </w:tr>
      <w:tr w:rsidR="006E06F4" w:rsidTr="00F207B2">
        <w:trPr>
          <w:trHeight w:val="217"/>
        </w:trPr>
        <w:tc>
          <w:tcPr>
            <w:tcW w:w="4440" w:type="dxa"/>
            <w:tcBorders>
              <w:top w:val="single" w:sz="4" w:space="0" w:color="auto"/>
              <w:left w:val="single" w:sz="4" w:space="0" w:color="auto"/>
              <w:bottom w:val="single" w:sz="4" w:space="0" w:color="auto"/>
              <w:right w:val="single" w:sz="4" w:space="0" w:color="auto"/>
            </w:tcBorders>
            <w:hideMark/>
          </w:tcPr>
          <w:p w:rsidR="006E06F4" w:rsidRDefault="006E06F4" w:rsidP="00F207B2">
            <w:pPr>
              <w:spacing w:line="240" w:lineRule="auto"/>
              <w:ind w:left="-96"/>
              <w:rPr>
                <w:sz w:val="28"/>
                <w:szCs w:val="28"/>
              </w:rPr>
            </w:pPr>
            <w:r>
              <w:rPr>
                <w:sz w:val="28"/>
                <w:szCs w:val="28"/>
              </w:rPr>
              <w:t>От 23 лет</w:t>
            </w:r>
          </w:p>
        </w:tc>
        <w:tc>
          <w:tcPr>
            <w:tcW w:w="3744" w:type="dxa"/>
            <w:tcBorders>
              <w:top w:val="single" w:sz="4" w:space="0" w:color="auto"/>
              <w:left w:val="single" w:sz="4" w:space="0" w:color="auto"/>
              <w:bottom w:val="single" w:sz="4" w:space="0" w:color="auto"/>
              <w:right w:val="single" w:sz="4" w:space="0" w:color="auto"/>
            </w:tcBorders>
            <w:hideMark/>
          </w:tcPr>
          <w:p w:rsidR="006E06F4" w:rsidRDefault="006E06F4" w:rsidP="00F207B2">
            <w:pPr>
              <w:spacing w:line="240" w:lineRule="auto"/>
              <w:rPr>
                <w:sz w:val="28"/>
                <w:szCs w:val="28"/>
              </w:rPr>
            </w:pPr>
            <w:r>
              <w:rPr>
                <w:sz w:val="28"/>
                <w:szCs w:val="28"/>
              </w:rPr>
              <w:t>30</w:t>
            </w:r>
          </w:p>
        </w:tc>
      </w:tr>
    </w:tbl>
    <w:p w:rsidR="006E06F4" w:rsidRDefault="006E06F4" w:rsidP="00F207B2">
      <w:pPr>
        <w:spacing w:line="240" w:lineRule="auto"/>
      </w:pPr>
    </w:p>
    <w:p w:rsidR="006E06F4" w:rsidRDefault="006E06F4" w:rsidP="00F207B2">
      <w:pPr>
        <w:spacing w:line="240" w:lineRule="auto"/>
      </w:pPr>
    </w:p>
    <w:p w:rsidR="006E06F4" w:rsidRDefault="006E06F4" w:rsidP="00F207B2">
      <w:pPr>
        <w:spacing w:line="240" w:lineRule="auto"/>
      </w:pPr>
    </w:p>
    <w:p w:rsidR="006E06F4" w:rsidRDefault="006E06F4" w:rsidP="00F207B2">
      <w:pPr>
        <w:spacing w:line="240" w:lineRule="auto"/>
        <w:rPr>
          <w:sz w:val="28"/>
          <w:szCs w:val="28"/>
        </w:rPr>
      </w:pPr>
    </w:p>
    <w:p w:rsidR="006E06F4" w:rsidRDefault="006E06F4" w:rsidP="00F207B2">
      <w:pPr>
        <w:spacing w:line="240" w:lineRule="auto"/>
        <w:rPr>
          <w:sz w:val="28"/>
          <w:szCs w:val="28"/>
        </w:rPr>
      </w:pPr>
    </w:p>
    <w:p w:rsidR="006E06F4" w:rsidRDefault="006E06F4" w:rsidP="00F207B2">
      <w:pPr>
        <w:spacing w:line="240" w:lineRule="auto"/>
        <w:rPr>
          <w:sz w:val="28"/>
          <w:szCs w:val="28"/>
        </w:rPr>
      </w:pPr>
    </w:p>
    <w:p w:rsidR="006E06F4" w:rsidRDefault="006E06F4" w:rsidP="00F207B2">
      <w:pPr>
        <w:spacing w:line="240" w:lineRule="auto"/>
        <w:rPr>
          <w:sz w:val="28"/>
          <w:szCs w:val="28"/>
        </w:rPr>
      </w:pPr>
    </w:p>
    <w:p w:rsidR="006E06F4" w:rsidRDefault="006E06F4" w:rsidP="00F207B2">
      <w:pPr>
        <w:spacing w:line="240" w:lineRule="auto"/>
        <w:rPr>
          <w:sz w:val="28"/>
          <w:szCs w:val="28"/>
        </w:rPr>
      </w:pPr>
    </w:p>
    <w:p w:rsidR="006E06F4" w:rsidRPr="004B4ABF" w:rsidRDefault="006E06F4" w:rsidP="00F207B2">
      <w:pPr>
        <w:spacing w:line="240" w:lineRule="auto"/>
        <w:jc w:val="both"/>
        <w:rPr>
          <w:rFonts w:ascii="Times New Roman" w:hAnsi="Times New Roman"/>
          <w:sz w:val="26"/>
          <w:szCs w:val="26"/>
        </w:rPr>
      </w:pPr>
      <w:r w:rsidRPr="004B4ABF">
        <w:rPr>
          <w:rFonts w:ascii="Times New Roman" w:hAnsi="Times New Roman"/>
          <w:sz w:val="26"/>
          <w:szCs w:val="26"/>
        </w:rPr>
        <w:t xml:space="preserve">  Ежемесячная  надбавка  работникам   за  выслугу  лет    устанавливается   руководителем  органа  местного  самоуправления, на  основании  решения   комиссии  по  установлению  стажа  муниципальной  службы.  </w:t>
      </w:r>
    </w:p>
    <w:p w:rsidR="006E06F4" w:rsidRPr="004B4ABF" w:rsidRDefault="006E06F4" w:rsidP="00F207B2">
      <w:pPr>
        <w:spacing w:line="240" w:lineRule="auto"/>
        <w:jc w:val="both"/>
        <w:rPr>
          <w:rFonts w:ascii="Times New Roman" w:hAnsi="Times New Roman"/>
          <w:sz w:val="26"/>
          <w:szCs w:val="26"/>
        </w:rPr>
      </w:pPr>
      <w:r w:rsidRPr="004B4ABF">
        <w:rPr>
          <w:rFonts w:ascii="Times New Roman" w:hAnsi="Times New Roman"/>
          <w:sz w:val="26"/>
          <w:szCs w:val="26"/>
        </w:rPr>
        <w:t xml:space="preserve">  В стаж работы для выплаты ежемесячной надбавки за выслугу лет включаются периоды работы (службы) на должностях в органах местного </w:t>
      </w:r>
      <w:r w:rsidRPr="004B4ABF">
        <w:rPr>
          <w:rFonts w:ascii="Times New Roman" w:hAnsi="Times New Roman"/>
          <w:sz w:val="26"/>
          <w:szCs w:val="26"/>
        </w:rPr>
        <w:lastRenderedPageBreak/>
        <w:t>самоуправления. При этом учитываются периоды работы (службы), ранее засчитанные в установленном порядке.</w:t>
      </w:r>
    </w:p>
    <w:p w:rsidR="006E06F4" w:rsidRPr="004B4ABF" w:rsidRDefault="006E06F4" w:rsidP="00F207B2">
      <w:pPr>
        <w:spacing w:line="240" w:lineRule="auto"/>
        <w:jc w:val="both"/>
        <w:rPr>
          <w:rFonts w:ascii="Times New Roman" w:hAnsi="Times New Roman"/>
          <w:sz w:val="26"/>
          <w:szCs w:val="26"/>
        </w:rPr>
      </w:pPr>
      <w:r w:rsidRPr="004B4ABF">
        <w:rPr>
          <w:rFonts w:ascii="Times New Roman" w:hAnsi="Times New Roman"/>
          <w:sz w:val="26"/>
          <w:szCs w:val="26"/>
        </w:rPr>
        <w:t>Основным документом для определения стажа работы, дающего право на получение ежемесячной надбавки за выслугу лет, является трудовая книжка.</w:t>
      </w:r>
    </w:p>
    <w:p w:rsidR="006E06F4" w:rsidRPr="004B4ABF" w:rsidRDefault="006E06F4" w:rsidP="00F207B2">
      <w:pPr>
        <w:spacing w:line="240" w:lineRule="auto"/>
        <w:jc w:val="both"/>
        <w:rPr>
          <w:rFonts w:ascii="Times New Roman" w:hAnsi="Times New Roman"/>
          <w:sz w:val="26"/>
          <w:szCs w:val="26"/>
        </w:rPr>
      </w:pPr>
      <w:r w:rsidRPr="004B4ABF">
        <w:rPr>
          <w:rFonts w:ascii="Times New Roman" w:hAnsi="Times New Roman"/>
          <w:sz w:val="26"/>
          <w:szCs w:val="26"/>
        </w:rPr>
        <w:t>Выплата ежемесячной надбавки за выслугу лет производится с месяца, в котором наступило право назначения или изменения размера данной надбавки.</w:t>
      </w:r>
    </w:p>
    <w:p w:rsidR="006E06F4" w:rsidRPr="004B4ABF" w:rsidRDefault="006E06F4" w:rsidP="00F207B2">
      <w:pPr>
        <w:spacing w:line="240" w:lineRule="auto"/>
        <w:jc w:val="both"/>
        <w:rPr>
          <w:rFonts w:ascii="Times New Roman" w:hAnsi="Times New Roman"/>
          <w:sz w:val="26"/>
          <w:szCs w:val="26"/>
        </w:rPr>
      </w:pPr>
      <w:r w:rsidRPr="004B4ABF">
        <w:rPr>
          <w:rFonts w:ascii="Times New Roman" w:hAnsi="Times New Roman"/>
          <w:sz w:val="26"/>
          <w:szCs w:val="26"/>
        </w:rPr>
        <w:t xml:space="preserve">Выплата ежемесячной надбавки за классность водителю устанавливается: </w:t>
      </w:r>
      <w:r w:rsidRPr="004B4ABF">
        <w:rPr>
          <w:rFonts w:ascii="Times New Roman" w:hAnsi="Times New Roman"/>
          <w:sz w:val="26"/>
          <w:szCs w:val="26"/>
          <w:lang w:val="en-US"/>
        </w:rPr>
        <w:t>II</w:t>
      </w:r>
      <w:r w:rsidRPr="004B4ABF">
        <w:rPr>
          <w:rFonts w:ascii="Times New Roman" w:hAnsi="Times New Roman"/>
          <w:sz w:val="26"/>
          <w:szCs w:val="26"/>
        </w:rPr>
        <w:t xml:space="preserve"> класс- 10% должностного оклада, </w:t>
      </w:r>
      <w:r w:rsidRPr="004B4ABF">
        <w:rPr>
          <w:rFonts w:ascii="Times New Roman" w:hAnsi="Times New Roman"/>
          <w:sz w:val="26"/>
          <w:szCs w:val="26"/>
          <w:lang w:val="en-US"/>
        </w:rPr>
        <w:t>I</w:t>
      </w:r>
      <w:r w:rsidRPr="004B4ABF">
        <w:rPr>
          <w:rFonts w:ascii="Times New Roman" w:hAnsi="Times New Roman"/>
          <w:sz w:val="26"/>
          <w:szCs w:val="26"/>
        </w:rPr>
        <w:t xml:space="preserve"> класс- 20% должностного оклада. </w:t>
      </w:r>
    </w:p>
    <w:p w:rsidR="006E06F4" w:rsidRPr="004B4ABF" w:rsidRDefault="006E06F4" w:rsidP="00F207B2">
      <w:pPr>
        <w:spacing w:line="240" w:lineRule="auto"/>
        <w:ind w:firstLine="708"/>
        <w:jc w:val="both"/>
        <w:rPr>
          <w:rFonts w:ascii="Times New Roman" w:hAnsi="Times New Roman"/>
          <w:sz w:val="26"/>
          <w:szCs w:val="26"/>
        </w:rPr>
      </w:pPr>
      <w:r w:rsidRPr="004B4ABF">
        <w:rPr>
          <w:rFonts w:ascii="Times New Roman" w:hAnsi="Times New Roman"/>
          <w:sz w:val="26"/>
          <w:szCs w:val="26"/>
        </w:rPr>
        <w:t xml:space="preserve">6. Премирование работников осуществляется по результатам работы за календарный период года (квартал, год). Премия  максимальными размерами для конкретного работника не ограничивается. </w:t>
      </w:r>
    </w:p>
    <w:p w:rsidR="006E06F4" w:rsidRPr="004B4ABF" w:rsidRDefault="006E06F4" w:rsidP="00F207B2">
      <w:pPr>
        <w:spacing w:line="240" w:lineRule="auto"/>
        <w:ind w:firstLine="708"/>
        <w:jc w:val="both"/>
        <w:rPr>
          <w:rFonts w:ascii="Times New Roman" w:hAnsi="Times New Roman"/>
          <w:sz w:val="26"/>
          <w:szCs w:val="26"/>
        </w:rPr>
      </w:pPr>
      <w:r w:rsidRPr="004B4ABF">
        <w:rPr>
          <w:rFonts w:ascii="Times New Roman" w:hAnsi="Times New Roman"/>
          <w:sz w:val="26"/>
          <w:szCs w:val="26"/>
        </w:rPr>
        <w:t>Конкретный размер премии  работника  определяется главой администрации  в зависимости от реального вклада работника  в результаты работы, выполнения должностной инструкции, соблюдения трудовой дисциплины.</w:t>
      </w:r>
    </w:p>
    <w:p w:rsidR="006E06F4" w:rsidRPr="004B4ABF" w:rsidRDefault="006E06F4" w:rsidP="00F207B2">
      <w:pPr>
        <w:spacing w:line="240" w:lineRule="auto"/>
        <w:ind w:firstLine="708"/>
        <w:jc w:val="both"/>
        <w:rPr>
          <w:rFonts w:ascii="Times New Roman" w:hAnsi="Times New Roman"/>
          <w:sz w:val="26"/>
          <w:szCs w:val="26"/>
        </w:rPr>
      </w:pPr>
      <w:r w:rsidRPr="004B4ABF">
        <w:rPr>
          <w:rFonts w:ascii="Times New Roman" w:hAnsi="Times New Roman"/>
          <w:sz w:val="26"/>
          <w:szCs w:val="26"/>
        </w:rPr>
        <w:t>7. Работникам производится единовременная выплата при предоставлении ежегодного оплачиваемого отпуска в размере двух должностных окладов.</w:t>
      </w:r>
    </w:p>
    <w:p w:rsidR="006E06F4" w:rsidRPr="004B4ABF" w:rsidRDefault="006E06F4" w:rsidP="00F207B2">
      <w:pPr>
        <w:spacing w:line="240" w:lineRule="auto"/>
        <w:ind w:firstLine="708"/>
        <w:jc w:val="both"/>
        <w:rPr>
          <w:rFonts w:ascii="Times New Roman" w:hAnsi="Times New Roman"/>
          <w:sz w:val="26"/>
          <w:szCs w:val="26"/>
        </w:rPr>
      </w:pPr>
      <w:r w:rsidRPr="004B4ABF">
        <w:rPr>
          <w:rFonts w:ascii="Times New Roman" w:hAnsi="Times New Roman"/>
          <w:sz w:val="26"/>
          <w:szCs w:val="26"/>
        </w:rPr>
        <w:t>8. Материальная помощь работникам выплачивается один раз в год  на основании заявления в размере  двух  должностных  окладов  для организации отдыха и лечения.</w:t>
      </w:r>
    </w:p>
    <w:p w:rsidR="006E06F4" w:rsidRPr="004B4ABF" w:rsidRDefault="006E06F4" w:rsidP="00F207B2">
      <w:pPr>
        <w:autoSpaceDE w:val="0"/>
        <w:autoSpaceDN w:val="0"/>
        <w:adjustRightInd w:val="0"/>
        <w:spacing w:line="240" w:lineRule="auto"/>
        <w:ind w:firstLine="720"/>
        <w:jc w:val="both"/>
        <w:rPr>
          <w:rFonts w:ascii="Times New Roman" w:hAnsi="Times New Roman"/>
          <w:color w:val="FF6600"/>
          <w:sz w:val="26"/>
          <w:szCs w:val="26"/>
        </w:rPr>
      </w:pPr>
      <w:r w:rsidRPr="004B4ABF">
        <w:rPr>
          <w:rFonts w:ascii="Times New Roman" w:hAnsi="Times New Roman"/>
          <w:sz w:val="26"/>
          <w:szCs w:val="26"/>
        </w:rPr>
        <w:t>На указанные ежемесячные   надбавки     начисляется   районный  коэффициент.</w:t>
      </w:r>
    </w:p>
    <w:p w:rsidR="006E06F4" w:rsidRPr="004B4ABF" w:rsidRDefault="006E06F4" w:rsidP="00F207B2">
      <w:pPr>
        <w:spacing w:line="240" w:lineRule="auto"/>
        <w:jc w:val="center"/>
        <w:rPr>
          <w:rFonts w:ascii="Times New Roman" w:hAnsi="Times New Roman"/>
          <w:sz w:val="26"/>
          <w:szCs w:val="26"/>
        </w:rPr>
      </w:pPr>
      <w:r w:rsidRPr="004B4ABF">
        <w:rPr>
          <w:rFonts w:ascii="Times New Roman" w:hAnsi="Times New Roman"/>
          <w:sz w:val="26"/>
          <w:szCs w:val="26"/>
        </w:rPr>
        <w:t>IV. Заключительные положения</w:t>
      </w:r>
    </w:p>
    <w:p w:rsidR="006E06F4" w:rsidRPr="00012BE6" w:rsidRDefault="006E06F4" w:rsidP="00F207B2">
      <w:pPr>
        <w:spacing w:line="240" w:lineRule="auto"/>
        <w:ind w:firstLine="708"/>
        <w:jc w:val="both"/>
        <w:rPr>
          <w:rFonts w:ascii="Times New Roman" w:hAnsi="Times New Roman"/>
          <w:b/>
          <w:sz w:val="26"/>
          <w:szCs w:val="26"/>
        </w:rPr>
      </w:pPr>
      <w:r w:rsidRPr="004B4ABF">
        <w:rPr>
          <w:rFonts w:ascii="Times New Roman" w:hAnsi="Times New Roman"/>
          <w:sz w:val="26"/>
          <w:szCs w:val="26"/>
        </w:rPr>
        <w:t>14. Увеличение (индексация) размеров должностных окладов работников производится в порядке, установленном действующим законодательством.</w:t>
      </w:r>
    </w:p>
    <w:p w:rsidR="009254A2" w:rsidRDefault="009254A2" w:rsidP="00F207B2">
      <w:pPr>
        <w:spacing w:line="240" w:lineRule="auto"/>
        <w:ind w:firstLine="700"/>
        <w:jc w:val="both"/>
        <w:rPr>
          <w:rFonts w:ascii="Times New Roman" w:hAnsi="Times New Roman"/>
          <w:sz w:val="24"/>
          <w:szCs w:val="24"/>
        </w:rPr>
      </w:pPr>
    </w:p>
    <w:p w:rsidR="009254A2" w:rsidRDefault="009254A2" w:rsidP="00F207B2">
      <w:pPr>
        <w:spacing w:line="240" w:lineRule="auto"/>
        <w:ind w:firstLine="700"/>
        <w:jc w:val="both"/>
        <w:rPr>
          <w:rFonts w:ascii="Times New Roman" w:hAnsi="Times New Roman"/>
          <w:sz w:val="24"/>
          <w:szCs w:val="24"/>
        </w:rPr>
      </w:pPr>
    </w:p>
    <w:p w:rsidR="009254A2" w:rsidRDefault="009254A2" w:rsidP="00F207B2">
      <w:pPr>
        <w:spacing w:line="240" w:lineRule="auto"/>
        <w:ind w:firstLine="700"/>
        <w:jc w:val="both"/>
        <w:rPr>
          <w:rFonts w:ascii="Times New Roman" w:hAnsi="Times New Roman"/>
          <w:sz w:val="24"/>
          <w:szCs w:val="24"/>
        </w:rPr>
      </w:pPr>
    </w:p>
    <w:p w:rsidR="009254A2" w:rsidRDefault="009254A2" w:rsidP="00F207B2">
      <w:pPr>
        <w:spacing w:line="240" w:lineRule="auto"/>
        <w:ind w:firstLine="700"/>
        <w:jc w:val="both"/>
        <w:rPr>
          <w:rFonts w:ascii="Times New Roman" w:hAnsi="Times New Roman"/>
          <w:sz w:val="24"/>
          <w:szCs w:val="24"/>
        </w:rPr>
      </w:pPr>
    </w:p>
    <w:p w:rsidR="009254A2" w:rsidRPr="00D64DA4" w:rsidRDefault="009254A2" w:rsidP="00F207B2">
      <w:pPr>
        <w:spacing w:line="240" w:lineRule="auto"/>
        <w:ind w:firstLine="700"/>
        <w:jc w:val="both"/>
        <w:rPr>
          <w:rFonts w:ascii="Times New Roman" w:hAnsi="Times New Roman"/>
          <w:sz w:val="24"/>
          <w:szCs w:val="24"/>
        </w:rPr>
      </w:pPr>
    </w:p>
    <w:p w:rsidR="00D10BEB" w:rsidRDefault="00CE51AC" w:rsidP="00F207B2">
      <w:pPr>
        <w:spacing w:line="240" w:lineRule="auto"/>
        <w:jc w:val="both"/>
        <w:rPr>
          <w:rFonts w:ascii="Times New Roman" w:hAnsi="Times New Roman"/>
          <w:sz w:val="20"/>
          <w:szCs w:val="20"/>
        </w:rPr>
      </w:pPr>
      <w:r w:rsidRPr="00CE51AC">
        <w:rPr>
          <w:rFonts w:ascii="Times New Roman" w:hAnsi="Times New Roman"/>
          <w:noProof/>
        </w:rPr>
        <w:pict>
          <v:rect id="_x0000_s1040" style="position:absolute;left:0;text-align:left;margin-left:315pt;margin-top:19.25pt;width:2in;height:81pt;z-index:251660288">
            <v:textbox style="mso-next-textbox:#_x0000_s1040">
              <w:txbxContent>
                <w:p w:rsidR="00F207B2" w:rsidRPr="00CD1EFC" w:rsidRDefault="00F207B2" w:rsidP="0017257A">
                  <w:pPr>
                    <w:jc w:val="center"/>
                    <w:rPr>
                      <w:rFonts w:ascii="Times New Roman" w:hAnsi="Times New Roman"/>
                    </w:rPr>
                  </w:pPr>
                  <w:r w:rsidRPr="00CD1EFC">
                    <w:rPr>
                      <w:rFonts w:ascii="Times New Roman" w:hAnsi="Times New Roman"/>
                    </w:rPr>
                    <w:t>Редактор</w:t>
                  </w:r>
                </w:p>
                <w:p w:rsidR="00F207B2" w:rsidRPr="00CD1EFC" w:rsidRDefault="00F207B2" w:rsidP="0017257A">
                  <w:pPr>
                    <w:jc w:val="center"/>
                    <w:rPr>
                      <w:rFonts w:ascii="Times New Roman" w:hAnsi="Times New Roman"/>
                    </w:rPr>
                  </w:pPr>
                  <w:r>
                    <w:rPr>
                      <w:rFonts w:ascii="Times New Roman" w:hAnsi="Times New Roman"/>
                    </w:rPr>
                    <w:t>А.К.Ритер</w:t>
                  </w:r>
                </w:p>
                <w:p w:rsidR="00F207B2" w:rsidRDefault="00F207B2" w:rsidP="0017257A"/>
              </w:txbxContent>
            </v:textbox>
          </v:rect>
        </w:pict>
      </w:r>
      <w:r w:rsidRPr="00CE51AC">
        <w:rPr>
          <w:rFonts w:ascii="Times New Roman" w:hAnsi="Times New Roman"/>
          <w:noProof/>
        </w:rPr>
        <w:pict>
          <v:rect id="_x0000_s1039" style="position:absolute;left:0;text-align:left;margin-left:189pt;margin-top:13.65pt;width:90pt;height:86.6pt;z-index:251659264">
            <v:textbox style="mso-next-textbox:#_x0000_s1039">
              <w:txbxContent>
                <w:p w:rsidR="00F207B2" w:rsidRPr="00CD1EFC" w:rsidRDefault="00F207B2" w:rsidP="0017257A">
                  <w:pPr>
                    <w:rPr>
                      <w:rFonts w:ascii="Times New Roman" w:hAnsi="Times New Roman"/>
                    </w:rPr>
                  </w:pPr>
                  <w:r w:rsidRPr="00CD1EFC">
                    <w:rPr>
                      <w:rFonts w:ascii="Times New Roman" w:hAnsi="Times New Roman"/>
                    </w:rPr>
                    <w:t>Тираж  4.</w:t>
                  </w:r>
                </w:p>
                <w:p w:rsidR="00F207B2" w:rsidRPr="00CD1EFC" w:rsidRDefault="00F207B2" w:rsidP="0017257A">
                  <w:pPr>
                    <w:rPr>
                      <w:rFonts w:ascii="Times New Roman" w:hAnsi="Times New Roman"/>
                    </w:rPr>
                  </w:pPr>
                  <w:r>
                    <w:rPr>
                      <w:rFonts w:ascii="Times New Roman" w:hAnsi="Times New Roman"/>
                    </w:rPr>
                    <w:t>объем 44</w:t>
                  </w:r>
                  <w:r w:rsidRPr="00CD1EFC">
                    <w:rPr>
                      <w:rFonts w:ascii="Times New Roman" w:hAnsi="Times New Roman"/>
                    </w:rPr>
                    <w:t xml:space="preserve"> п.л.</w:t>
                  </w:r>
                </w:p>
                <w:p w:rsidR="00F207B2" w:rsidRPr="00CD1EFC" w:rsidRDefault="00F207B2" w:rsidP="0017257A">
                  <w:pPr>
                    <w:rPr>
                      <w:rFonts w:ascii="Times New Roman" w:hAnsi="Times New Roman"/>
                    </w:rPr>
                  </w:pPr>
                  <w:r w:rsidRPr="00CD1EFC">
                    <w:rPr>
                      <w:rFonts w:ascii="Times New Roman" w:hAnsi="Times New Roman"/>
                    </w:rPr>
                    <w:t>Бесплатно</w:t>
                  </w:r>
                </w:p>
                <w:p w:rsidR="00F207B2" w:rsidRDefault="00F207B2" w:rsidP="0017257A"/>
              </w:txbxContent>
            </v:textbox>
          </v:rect>
        </w:pict>
      </w:r>
      <w:r w:rsidRPr="00CE51AC">
        <w:rPr>
          <w:rFonts w:ascii="Times New Roman" w:hAnsi="Times New Roman"/>
          <w:noProof/>
        </w:rPr>
        <w:pict>
          <v:rect id="_x0000_s1041" style="position:absolute;left:0;text-align:left;margin-left:0;margin-top:10.25pt;width:153pt;height:90pt;z-index:251661312">
            <v:textbox style="mso-next-textbox:#_x0000_s1041">
              <w:txbxContent>
                <w:p w:rsidR="00F207B2" w:rsidRPr="00CD1EFC" w:rsidRDefault="00F207B2" w:rsidP="0017257A">
                  <w:pPr>
                    <w:rPr>
                      <w:rFonts w:ascii="Times New Roman" w:hAnsi="Times New Roman"/>
                    </w:rPr>
                  </w:pPr>
                  <w:r w:rsidRPr="00CD1EFC">
                    <w:rPr>
                      <w:rFonts w:ascii="Times New Roman" w:hAnsi="Times New Roman"/>
                    </w:rPr>
                    <w:t>Адрес редакции: 632787</w:t>
                  </w:r>
                </w:p>
                <w:p w:rsidR="00F207B2" w:rsidRPr="00CD1EFC" w:rsidRDefault="00F207B2" w:rsidP="0017257A">
                  <w:pPr>
                    <w:rPr>
                      <w:rFonts w:ascii="Times New Roman" w:hAnsi="Times New Roman"/>
                    </w:rPr>
                  </w:pPr>
                  <w:r w:rsidRPr="00CD1EFC">
                    <w:rPr>
                      <w:rFonts w:ascii="Times New Roman" w:hAnsi="Times New Roman"/>
                    </w:rPr>
                    <w:t>С. Ивановка, ул. Центральная,27</w:t>
                  </w:r>
                </w:p>
                <w:p w:rsidR="00F207B2" w:rsidRPr="00CD1EFC" w:rsidRDefault="00F207B2" w:rsidP="0017257A">
                  <w:pPr>
                    <w:rPr>
                      <w:rFonts w:ascii="Times New Roman" w:hAnsi="Times New Roman"/>
                    </w:rPr>
                  </w:pPr>
                  <w:r w:rsidRPr="00CD1EFC">
                    <w:rPr>
                      <w:rFonts w:ascii="Times New Roman" w:hAnsi="Times New Roman"/>
                    </w:rPr>
                    <w:t>Телефон 39-219</w:t>
                  </w:r>
                </w:p>
              </w:txbxContent>
            </v:textbox>
          </v:rect>
        </w:pict>
      </w:r>
    </w:p>
    <w:p w:rsidR="00D10BEB" w:rsidRPr="00D10BEB" w:rsidRDefault="00D10BEB" w:rsidP="00F207B2">
      <w:pPr>
        <w:spacing w:line="240" w:lineRule="auto"/>
        <w:rPr>
          <w:rFonts w:ascii="Times New Roman" w:hAnsi="Times New Roman"/>
          <w:sz w:val="20"/>
          <w:szCs w:val="20"/>
        </w:rPr>
      </w:pPr>
    </w:p>
    <w:p w:rsidR="00D10BEB" w:rsidRPr="00D10BEB" w:rsidRDefault="00D10BEB" w:rsidP="00F207B2">
      <w:pPr>
        <w:spacing w:line="240" w:lineRule="auto"/>
        <w:rPr>
          <w:rFonts w:ascii="Times New Roman" w:hAnsi="Times New Roman"/>
          <w:sz w:val="20"/>
          <w:szCs w:val="20"/>
        </w:rPr>
      </w:pPr>
    </w:p>
    <w:p w:rsidR="00D10BEB" w:rsidRPr="00D10BEB" w:rsidRDefault="00D10BEB" w:rsidP="00F207B2">
      <w:pPr>
        <w:spacing w:line="240" w:lineRule="auto"/>
        <w:rPr>
          <w:rFonts w:ascii="Times New Roman" w:hAnsi="Times New Roman"/>
          <w:sz w:val="20"/>
          <w:szCs w:val="20"/>
        </w:rPr>
      </w:pPr>
    </w:p>
    <w:p w:rsidR="00D10BEB" w:rsidRPr="00D10BEB" w:rsidRDefault="00D10BEB" w:rsidP="00F207B2">
      <w:pPr>
        <w:spacing w:line="240" w:lineRule="auto"/>
        <w:rPr>
          <w:rFonts w:ascii="Times New Roman" w:hAnsi="Times New Roman"/>
          <w:sz w:val="20"/>
          <w:szCs w:val="20"/>
        </w:rPr>
      </w:pPr>
    </w:p>
    <w:p w:rsidR="00D10BEB" w:rsidRPr="00D10BEB" w:rsidRDefault="00D10BEB" w:rsidP="00F207B2">
      <w:pPr>
        <w:spacing w:line="240" w:lineRule="auto"/>
        <w:rPr>
          <w:rFonts w:ascii="Times New Roman" w:hAnsi="Times New Roman"/>
          <w:sz w:val="20"/>
          <w:szCs w:val="20"/>
        </w:rPr>
      </w:pPr>
    </w:p>
    <w:p w:rsidR="00D10BEB" w:rsidRPr="00D10BEB" w:rsidRDefault="00D10BEB" w:rsidP="00F207B2">
      <w:pPr>
        <w:spacing w:line="240" w:lineRule="auto"/>
        <w:rPr>
          <w:rFonts w:ascii="Times New Roman" w:hAnsi="Times New Roman"/>
          <w:sz w:val="20"/>
          <w:szCs w:val="20"/>
        </w:rPr>
      </w:pPr>
    </w:p>
    <w:p w:rsidR="00D10BEB" w:rsidRPr="00D10BEB" w:rsidRDefault="00D10BEB" w:rsidP="00F207B2">
      <w:pPr>
        <w:spacing w:line="240" w:lineRule="auto"/>
        <w:rPr>
          <w:rFonts w:ascii="Times New Roman" w:hAnsi="Times New Roman"/>
          <w:sz w:val="20"/>
          <w:szCs w:val="20"/>
        </w:rPr>
      </w:pPr>
    </w:p>
    <w:p w:rsidR="00D10BEB" w:rsidRPr="00D10BEB" w:rsidRDefault="00D10BEB" w:rsidP="00F207B2">
      <w:pPr>
        <w:spacing w:line="240" w:lineRule="auto"/>
        <w:rPr>
          <w:rFonts w:ascii="Times New Roman" w:hAnsi="Times New Roman"/>
          <w:sz w:val="20"/>
          <w:szCs w:val="20"/>
        </w:rPr>
      </w:pPr>
    </w:p>
    <w:p w:rsidR="00D10BEB" w:rsidRDefault="00D10BEB" w:rsidP="00F207B2">
      <w:pPr>
        <w:spacing w:line="240" w:lineRule="auto"/>
        <w:rPr>
          <w:rFonts w:ascii="Times New Roman" w:hAnsi="Times New Roman"/>
          <w:sz w:val="20"/>
          <w:szCs w:val="20"/>
        </w:rPr>
      </w:pPr>
    </w:p>
    <w:p w:rsidR="0017257A" w:rsidRDefault="00D10BEB" w:rsidP="00F207B2">
      <w:pPr>
        <w:tabs>
          <w:tab w:val="left" w:pos="4770"/>
        </w:tabs>
        <w:spacing w:line="240" w:lineRule="auto"/>
      </w:pPr>
      <w:r>
        <w:rPr>
          <w:rFonts w:ascii="Times New Roman" w:hAnsi="Times New Roman"/>
          <w:sz w:val="20"/>
          <w:szCs w:val="20"/>
        </w:rPr>
        <w:tab/>
      </w:r>
    </w:p>
    <w:sectPr w:rsidR="0017257A" w:rsidSect="000F452C">
      <w:footerReference w:type="even" r:id="rId16"/>
      <w:footerReference w:type="default" r:id="rId17"/>
      <w:footerReference w:type="first" r:id="rId18"/>
      <w:pgSz w:w="11906" w:h="16838"/>
      <w:pgMar w:top="567" w:right="1416" w:bottom="0"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30228" w:rsidRDefault="00930228" w:rsidP="0005661A">
      <w:pPr>
        <w:spacing w:after="0" w:line="240" w:lineRule="auto"/>
      </w:pPr>
      <w:r>
        <w:separator/>
      </w:r>
    </w:p>
  </w:endnote>
  <w:endnote w:type="continuationSeparator" w:id="1">
    <w:p w:rsidR="00930228" w:rsidRDefault="00930228" w:rsidP="0005661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Black">
    <w:panose1 w:val="020B0A04020102020204"/>
    <w:charset w:val="CC"/>
    <w:family w:val="swiss"/>
    <w:pitch w:val="variable"/>
    <w:sig w:usb0="00000287" w:usb1="00000000" w:usb2="00000000" w:usb3="00000000" w:csb0="0000009F" w:csb1="00000000"/>
  </w:font>
  <w:font w:name="Arial">
    <w:panose1 w:val="020B0604020202020204"/>
    <w:charset w:val="CC"/>
    <w:family w:val="swiss"/>
    <w:pitch w:val="variable"/>
    <w:sig w:usb0="20002A87" w:usb1="80000000" w:usb2="00000008" w:usb3="00000000" w:csb0="000001FF" w:csb1="00000000"/>
  </w:font>
  <w:font w:name="Arial CYR">
    <w:panose1 w:val="020B0604020202020204"/>
    <w:charset w:val="CC"/>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7B2" w:rsidRDefault="00F207B2" w:rsidP="00C50CB6">
    <w:pPr>
      <w:pStyle w:val="a9"/>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F207B2" w:rsidRDefault="00F207B2" w:rsidP="00C50CB6">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7B2" w:rsidRDefault="00F207B2" w:rsidP="00C50CB6">
    <w:pPr>
      <w:pStyle w:val="a9"/>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3122DB">
      <w:rPr>
        <w:rStyle w:val="ab"/>
        <w:noProof/>
      </w:rPr>
      <w:t>54</w:t>
    </w:r>
    <w:r>
      <w:rPr>
        <w:rStyle w:val="ab"/>
      </w:rPr>
      <w:fldChar w:fldCharType="end"/>
    </w:r>
  </w:p>
  <w:p w:rsidR="00F207B2" w:rsidRDefault="00F207B2" w:rsidP="00C50CB6">
    <w:pPr>
      <w:pStyle w:val="a9"/>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7B2" w:rsidRPr="00992F83" w:rsidRDefault="00F207B2" w:rsidP="00C50CB6">
    <w:pPr>
      <w:pStyle w:val="a9"/>
      <w:rPr>
        <w:sz w:val="20"/>
        <w:szCs w:val="20"/>
      </w:rPr>
    </w:pPr>
  </w:p>
  <w:p w:rsidR="00F207B2" w:rsidRDefault="00F207B2">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30228" w:rsidRDefault="00930228" w:rsidP="0005661A">
      <w:pPr>
        <w:spacing w:after="0" w:line="240" w:lineRule="auto"/>
      </w:pPr>
      <w:r>
        <w:separator/>
      </w:r>
    </w:p>
  </w:footnote>
  <w:footnote w:type="continuationSeparator" w:id="1">
    <w:p w:rsidR="00930228" w:rsidRDefault="00930228" w:rsidP="0005661A">
      <w:pPr>
        <w:spacing w:after="0" w:line="240" w:lineRule="auto"/>
      </w:pPr>
      <w:r>
        <w:continuationSeparator/>
      </w:r>
    </w:p>
  </w:footnote>
  <w:footnote w:id="2">
    <w:p w:rsidR="00F207B2" w:rsidRPr="004741CE" w:rsidRDefault="00F207B2" w:rsidP="00CE125C">
      <w:pPr>
        <w:pStyle w:val="af1"/>
        <w:jc w:val="both"/>
        <w:rPr>
          <w:color w:val="0070C0"/>
        </w:rPr>
      </w:pPr>
      <w:r>
        <w:rPr>
          <w:color w:val="0070C0"/>
          <w:sz w:val="24"/>
          <w:szCs w:val="24"/>
        </w:rPr>
        <w:tab/>
      </w:r>
      <w:r w:rsidRPr="004741CE">
        <w:rPr>
          <w:color w:val="0070C0"/>
        </w:rPr>
        <w:t xml:space="preserve"> </w:t>
      </w:r>
    </w:p>
    <w:p w:rsidR="00F207B2" w:rsidRPr="004741CE" w:rsidRDefault="00F207B2" w:rsidP="00CE125C">
      <w:pPr>
        <w:pStyle w:val="af1"/>
        <w:ind w:firstLine="709"/>
        <w:jc w:val="both"/>
        <w:rPr>
          <w:color w:val="0070C0"/>
        </w:rPr>
      </w:pPr>
    </w:p>
  </w:footnote>
  <w:footnote w:id="3">
    <w:p w:rsidR="00F207B2" w:rsidRPr="003E0CD9" w:rsidRDefault="00F207B2" w:rsidP="00CE125C">
      <w:pPr>
        <w:pStyle w:val="af1"/>
        <w:rPr>
          <w:color w:val="FF0000"/>
        </w:rPr>
      </w:pPr>
    </w:p>
  </w:footnote>
  <w:footnote w:id="4">
    <w:p w:rsidR="00F207B2" w:rsidRDefault="00F207B2" w:rsidP="00CE125C">
      <w:pPr>
        <w:pStyle w:val="af1"/>
        <w:jc w:val="both"/>
      </w:pPr>
      <w:r>
        <w:rPr>
          <w:rStyle w:val="af3"/>
        </w:rPr>
        <w:footnoteRef/>
      </w:r>
      <w:r>
        <w:t xml:space="preserve"> </w:t>
      </w:r>
      <w:r w:rsidRPr="00EF3C27">
        <w:rPr>
          <w:color w:val="FF0000"/>
        </w:rPr>
        <w:t>В апелляционном определении от 02.11.2016 № 58-АПГ16-9 суд указал, что предусмотренная возможность, установленная частью 3 статьи 36 Федерального закона от 06.10.2003 № 131-ФЗ, не позволяет главе муниципального образования, избранного представительным органом муниципального образования из числа кандидатов, представленных конкурсной комиссией по результатам конкурса, исполнять полномочия председателя представительного органа, в связи с тем, что занятие им своей должности не обусловлено прямым волеизъявлением граждан на выборах в представительный орган муниципального образования или на прямых выборах главы муниципального образования</w:t>
      </w:r>
    </w:p>
  </w:footnote>
  <w:footnote w:id="5">
    <w:p w:rsidR="00F207B2" w:rsidRDefault="00F207B2" w:rsidP="00CE125C">
      <w:pPr>
        <w:pStyle w:val="af1"/>
        <w:rPr>
          <w:color w:val="FF0000"/>
        </w:rPr>
      </w:pPr>
      <w:r w:rsidRPr="00DB2614">
        <w:rPr>
          <w:rStyle w:val="af3"/>
          <w:color w:val="FF0000"/>
        </w:rPr>
        <w:sym w:font="Symbol" w:char="F02A"/>
      </w:r>
      <w:r w:rsidRPr="00DB2614">
        <w:rPr>
          <w:color w:val="FF0000"/>
        </w:rPr>
        <w:t xml:space="preserve">  В</w:t>
      </w:r>
      <w:r w:rsidRPr="00DB2614">
        <w:rPr>
          <w:i/>
          <w:color w:val="FF0000"/>
        </w:rPr>
        <w:t>озможно установление иных вариантов, в соответствии с Федеральным законом от 06.10.2003 № 131-ФЗ «Об общих принципах организации местного самоуправления в Российской Федерации»</w:t>
      </w:r>
      <w:r>
        <w:rPr>
          <w:i/>
          <w:color w:val="FF0000"/>
        </w:rPr>
        <w:t>, Закон Новосибирской области от 24.11.2014 № 484-ОЗ «</w:t>
      </w:r>
      <w:r w:rsidRPr="00D93A1E">
        <w:rPr>
          <w:color w:val="FF0000"/>
        </w:rPr>
        <w:t xml:space="preserve">Об отдельных вопросах организации местного самоуправления в </w:t>
      </w:r>
      <w:r>
        <w:rPr>
          <w:color w:val="FF0000"/>
        </w:rPr>
        <w:t>Н</w:t>
      </w:r>
      <w:r w:rsidRPr="00D93A1E">
        <w:rPr>
          <w:color w:val="FF0000"/>
        </w:rPr>
        <w:t>овосибирской области»</w:t>
      </w:r>
    </w:p>
    <w:p w:rsidR="00F207B2" w:rsidRPr="00DB2614" w:rsidRDefault="00F207B2" w:rsidP="00CE125C">
      <w:pPr>
        <w:pStyle w:val="af1"/>
        <w:rPr>
          <w:color w:val="FF0000"/>
        </w:rPr>
      </w:pPr>
    </w:p>
  </w:footnote>
  <w:footnote w:id="6">
    <w:p w:rsidR="00F207B2" w:rsidRDefault="00F207B2" w:rsidP="00CE125C">
      <w:pPr>
        <w:pStyle w:val="af1"/>
        <w:jc w:val="both"/>
      </w:pPr>
      <w:r>
        <w:rPr>
          <w:rStyle w:val="af3"/>
        </w:rPr>
        <w:footnoteRef/>
      </w:r>
      <w:r>
        <w:t xml:space="preserve"> </w:t>
      </w:r>
      <w:r w:rsidRPr="00EF3C27">
        <w:rPr>
          <w:color w:val="00B050"/>
        </w:rPr>
        <w:t>В апелляционном определении от 02.11.2016 № 58-АПГ16-9 суд указал, что предусмотренная возможность, установленная частью 3 статьи 36 Федерального закона от 06.10.2003 № 131-ФЗ, не позволяет главе муниципального образования, избранного представительным органом муниципального образования из числа кандидатов, представленных конкурсной комиссией по результатам конкурса, исполнять полномочия председателя представительного органа, в связи с тем, что занятие им своей должности не обусловлено прямым волеизъявлением граждан на выборах в представительный орган муниципального образования или на прямых выборах главы муниципального образования</w:t>
      </w:r>
    </w:p>
  </w:footnote>
  <w:footnote w:id="7">
    <w:p w:rsidR="00F207B2" w:rsidRPr="00767839" w:rsidRDefault="00F207B2" w:rsidP="00CE125C">
      <w:pPr>
        <w:pStyle w:val="af1"/>
        <w:rPr>
          <w:color w:val="FF0000"/>
        </w:rPr>
      </w:pPr>
      <w:r w:rsidRPr="00767839">
        <w:rPr>
          <w:rStyle w:val="af3"/>
          <w:color w:val="FF0000"/>
        </w:rPr>
        <w:footnoteRef/>
      </w:r>
      <w:r w:rsidRPr="00767839">
        <w:rPr>
          <w:color w:val="FF0000"/>
        </w:rPr>
        <w:t xml:space="preserve">  Количество устанавливается уставом конкретного муниципального образования.</w:t>
      </w:r>
    </w:p>
  </w:footnote>
  <w:footnote w:id="8">
    <w:p w:rsidR="00F207B2" w:rsidRPr="00767839" w:rsidRDefault="00F207B2" w:rsidP="00CE125C">
      <w:pPr>
        <w:pStyle w:val="af1"/>
        <w:rPr>
          <w:color w:val="FF0000"/>
        </w:rPr>
      </w:pPr>
      <w:r w:rsidRPr="00767839">
        <w:rPr>
          <w:rStyle w:val="af3"/>
          <w:color w:val="FF0000"/>
        </w:rPr>
        <w:footnoteRef/>
      </w:r>
      <w:r w:rsidRPr="00767839">
        <w:rPr>
          <w:color w:val="FF0000"/>
        </w:rPr>
        <w:t xml:space="preserve"> Количество устанавливается уставом конкретного муниципального образования.</w:t>
      </w:r>
    </w:p>
  </w:footnote>
  <w:footnote w:id="9">
    <w:p w:rsidR="00F207B2" w:rsidRDefault="00F207B2" w:rsidP="00CE125C">
      <w:pPr>
        <w:pStyle w:val="af1"/>
      </w:pPr>
      <w:r>
        <w:rPr>
          <w:rStyle w:val="af3"/>
        </w:rPr>
        <w:footnoteRef/>
      </w:r>
      <w:r w:rsidRPr="009A74E5">
        <w:rPr>
          <w:color w:val="FF0000"/>
        </w:rPr>
        <w:t>Устанавливается самостоятельно муниципальным образованием</w:t>
      </w:r>
      <w:r>
        <w:t xml:space="preserve"> </w:t>
      </w:r>
    </w:p>
  </w:footnote>
  <w:footnote w:id="10">
    <w:p w:rsidR="00F207B2" w:rsidRPr="000408B2" w:rsidRDefault="00F207B2" w:rsidP="00CE125C">
      <w:pPr>
        <w:pStyle w:val="af1"/>
        <w:rPr>
          <w:color w:val="FF0000"/>
        </w:rPr>
      </w:pPr>
      <w:r w:rsidRPr="000408B2">
        <w:rPr>
          <w:rStyle w:val="af3"/>
          <w:color w:val="FF0000"/>
        </w:rPr>
        <w:sym w:font="Symbol" w:char="F02A"/>
      </w:r>
      <w:r w:rsidRPr="000408B2">
        <w:rPr>
          <w:color w:val="FF0000"/>
        </w:rPr>
        <w:t xml:space="preserve"> В соответствии с Федеральным законом № 67-ФЗ Избирательная комиссия поселения формируется в количестве </w:t>
      </w:r>
      <w:r w:rsidRPr="000408B2">
        <w:rPr>
          <w:b/>
          <w:color w:val="FF0000"/>
        </w:rPr>
        <w:t xml:space="preserve">шести, восьми или десяти членов </w:t>
      </w:r>
      <w:r w:rsidRPr="000408B2">
        <w:rPr>
          <w:color w:val="FF0000"/>
        </w:rPr>
        <w:t>с правом решающего голоса</w:t>
      </w:r>
      <w:r w:rsidRPr="000408B2">
        <w:rPr>
          <w:b/>
          <w:color w:val="FF0000"/>
        </w:rPr>
        <w:t xml:space="preserve"> – </w:t>
      </w:r>
      <w:r w:rsidRPr="000408B2">
        <w:rPr>
          <w:color w:val="FF0000"/>
        </w:rPr>
        <w:t>САМОСТОЯТЕЛЬНО установить численность.</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D1989"/>
    <w:multiLevelType w:val="hybridMultilevel"/>
    <w:tmpl w:val="B9F2093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05257AD1"/>
    <w:multiLevelType w:val="hybridMultilevel"/>
    <w:tmpl w:val="D44853F6"/>
    <w:lvl w:ilvl="0" w:tplc="4AAACD98">
      <w:start w:val="1"/>
      <w:numFmt w:val="upperRoman"/>
      <w:lvlText w:val="%1."/>
      <w:lvlJc w:val="left"/>
      <w:pPr>
        <w:ind w:left="3556"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A4C3FC6"/>
    <w:multiLevelType w:val="multilevel"/>
    <w:tmpl w:val="8670D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D540D58"/>
    <w:multiLevelType w:val="multilevel"/>
    <w:tmpl w:val="9D346E42"/>
    <w:lvl w:ilvl="0">
      <w:start w:val="1"/>
      <w:numFmt w:val="decimal"/>
      <w:lvlText w:val="%1."/>
      <w:lvlJc w:val="left"/>
      <w:pPr>
        <w:ind w:left="720" w:hanging="360"/>
      </w:pPr>
    </w:lvl>
    <w:lvl w:ilvl="1">
      <w:start w:val="1"/>
      <w:numFmt w:val="decimal"/>
      <w:isLgl/>
      <w:lvlText w:val="%1.%2."/>
      <w:lvlJc w:val="left"/>
      <w:pPr>
        <w:ind w:left="1440" w:hanging="720"/>
      </w:pPr>
      <w:rPr>
        <w:color w:val="auto"/>
      </w:rPr>
    </w:lvl>
    <w:lvl w:ilvl="2">
      <w:start w:val="1"/>
      <w:numFmt w:val="decimal"/>
      <w:isLgl/>
      <w:lvlText w:val="%1.%2.%3."/>
      <w:lvlJc w:val="left"/>
      <w:pPr>
        <w:ind w:left="1800" w:hanging="720"/>
      </w:pPr>
      <w:rPr>
        <w:color w:val="auto"/>
      </w:rPr>
    </w:lvl>
    <w:lvl w:ilvl="3">
      <w:start w:val="1"/>
      <w:numFmt w:val="decimal"/>
      <w:isLgl/>
      <w:lvlText w:val="%1.%2.%3.%4."/>
      <w:lvlJc w:val="left"/>
      <w:pPr>
        <w:ind w:left="2520" w:hanging="1080"/>
      </w:pPr>
      <w:rPr>
        <w:color w:val="auto"/>
      </w:rPr>
    </w:lvl>
    <w:lvl w:ilvl="4">
      <w:start w:val="1"/>
      <w:numFmt w:val="decimal"/>
      <w:isLgl/>
      <w:lvlText w:val="%1.%2.%3.%4.%5."/>
      <w:lvlJc w:val="left"/>
      <w:pPr>
        <w:ind w:left="2880" w:hanging="1080"/>
      </w:pPr>
      <w:rPr>
        <w:color w:val="auto"/>
      </w:rPr>
    </w:lvl>
    <w:lvl w:ilvl="5">
      <w:start w:val="1"/>
      <w:numFmt w:val="decimal"/>
      <w:isLgl/>
      <w:lvlText w:val="%1.%2.%3.%4.%5.%6."/>
      <w:lvlJc w:val="left"/>
      <w:pPr>
        <w:ind w:left="3600" w:hanging="1440"/>
      </w:pPr>
      <w:rPr>
        <w:color w:val="auto"/>
      </w:rPr>
    </w:lvl>
    <w:lvl w:ilvl="6">
      <w:start w:val="1"/>
      <w:numFmt w:val="decimal"/>
      <w:isLgl/>
      <w:lvlText w:val="%1.%2.%3.%4.%5.%6.%7."/>
      <w:lvlJc w:val="left"/>
      <w:pPr>
        <w:ind w:left="4320" w:hanging="1800"/>
      </w:pPr>
      <w:rPr>
        <w:color w:val="auto"/>
      </w:rPr>
    </w:lvl>
    <w:lvl w:ilvl="7">
      <w:start w:val="1"/>
      <w:numFmt w:val="decimal"/>
      <w:isLgl/>
      <w:lvlText w:val="%1.%2.%3.%4.%5.%6.%7.%8."/>
      <w:lvlJc w:val="left"/>
      <w:pPr>
        <w:ind w:left="4680" w:hanging="1800"/>
      </w:pPr>
      <w:rPr>
        <w:color w:val="auto"/>
      </w:rPr>
    </w:lvl>
    <w:lvl w:ilvl="8">
      <w:start w:val="1"/>
      <w:numFmt w:val="decimal"/>
      <w:isLgl/>
      <w:lvlText w:val="%1.%2.%3.%4.%5.%6.%7.%8.%9."/>
      <w:lvlJc w:val="left"/>
      <w:pPr>
        <w:ind w:left="5400" w:hanging="2160"/>
      </w:pPr>
      <w:rPr>
        <w:color w:val="auto"/>
      </w:rPr>
    </w:lvl>
  </w:abstractNum>
  <w:abstractNum w:abstractNumId="4">
    <w:nsid w:val="1FC33692"/>
    <w:multiLevelType w:val="multilevel"/>
    <w:tmpl w:val="885CB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FE53EC4"/>
    <w:multiLevelType w:val="multilevel"/>
    <w:tmpl w:val="64FEE6DA"/>
    <w:lvl w:ilvl="0">
      <w:start w:val="1"/>
      <w:numFmt w:val="decimal"/>
      <w:lvlText w:val="%1."/>
      <w:lvlJc w:val="left"/>
      <w:pPr>
        <w:ind w:left="450" w:hanging="450"/>
      </w:pPr>
      <w:rPr>
        <w:rFonts w:hint="default"/>
      </w:rPr>
    </w:lvl>
    <w:lvl w:ilvl="1">
      <w:start w:val="3"/>
      <w:numFmt w:val="decimal"/>
      <w:lvlText w:val="%1.%2."/>
      <w:lvlJc w:val="left"/>
      <w:pPr>
        <w:ind w:left="1740" w:hanging="720"/>
      </w:pPr>
      <w:rPr>
        <w:rFonts w:hint="default"/>
      </w:rPr>
    </w:lvl>
    <w:lvl w:ilvl="2">
      <w:start w:val="1"/>
      <w:numFmt w:val="decimal"/>
      <w:lvlText w:val="%1.%2.%3."/>
      <w:lvlJc w:val="left"/>
      <w:pPr>
        <w:ind w:left="2760" w:hanging="720"/>
      </w:pPr>
      <w:rPr>
        <w:rFonts w:hint="default"/>
      </w:rPr>
    </w:lvl>
    <w:lvl w:ilvl="3">
      <w:start w:val="1"/>
      <w:numFmt w:val="decimal"/>
      <w:lvlText w:val="%1.%2.%3.%4."/>
      <w:lvlJc w:val="left"/>
      <w:pPr>
        <w:ind w:left="4140" w:hanging="1080"/>
      </w:pPr>
      <w:rPr>
        <w:rFonts w:hint="default"/>
      </w:rPr>
    </w:lvl>
    <w:lvl w:ilvl="4">
      <w:start w:val="1"/>
      <w:numFmt w:val="decimal"/>
      <w:lvlText w:val="%1.%2.%3.%4.%5."/>
      <w:lvlJc w:val="left"/>
      <w:pPr>
        <w:ind w:left="5160" w:hanging="1080"/>
      </w:pPr>
      <w:rPr>
        <w:rFonts w:hint="default"/>
      </w:rPr>
    </w:lvl>
    <w:lvl w:ilvl="5">
      <w:start w:val="1"/>
      <w:numFmt w:val="decimal"/>
      <w:lvlText w:val="%1.%2.%3.%4.%5.%6."/>
      <w:lvlJc w:val="left"/>
      <w:pPr>
        <w:ind w:left="6540" w:hanging="1440"/>
      </w:pPr>
      <w:rPr>
        <w:rFonts w:hint="default"/>
      </w:rPr>
    </w:lvl>
    <w:lvl w:ilvl="6">
      <w:start w:val="1"/>
      <w:numFmt w:val="decimal"/>
      <w:lvlText w:val="%1.%2.%3.%4.%5.%6.%7."/>
      <w:lvlJc w:val="left"/>
      <w:pPr>
        <w:ind w:left="7920" w:hanging="1800"/>
      </w:pPr>
      <w:rPr>
        <w:rFonts w:hint="default"/>
      </w:rPr>
    </w:lvl>
    <w:lvl w:ilvl="7">
      <w:start w:val="1"/>
      <w:numFmt w:val="decimal"/>
      <w:lvlText w:val="%1.%2.%3.%4.%5.%6.%7.%8."/>
      <w:lvlJc w:val="left"/>
      <w:pPr>
        <w:ind w:left="8940" w:hanging="1800"/>
      </w:pPr>
      <w:rPr>
        <w:rFonts w:hint="default"/>
      </w:rPr>
    </w:lvl>
    <w:lvl w:ilvl="8">
      <w:start w:val="1"/>
      <w:numFmt w:val="decimal"/>
      <w:lvlText w:val="%1.%2.%3.%4.%5.%6.%7.%8.%9."/>
      <w:lvlJc w:val="left"/>
      <w:pPr>
        <w:ind w:left="10320" w:hanging="2160"/>
      </w:pPr>
      <w:rPr>
        <w:rFonts w:hint="default"/>
      </w:rPr>
    </w:lvl>
  </w:abstractNum>
  <w:abstractNum w:abstractNumId="6">
    <w:nsid w:val="21A61353"/>
    <w:multiLevelType w:val="multilevel"/>
    <w:tmpl w:val="12DCFEB0"/>
    <w:lvl w:ilvl="0">
      <w:start w:val="2"/>
      <w:numFmt w:val="decimal"/>
      <w:lvlText w:val="%1."/>
      <w:lvlJc w:val="left"/>
      <w:pPr>
        <w:ind w:left="450" w:hanging="45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7">
    <w:nsid w:val="28E93B61"/>
    <w:multiLevelType w:val="hybridMultilevel"/>
    <w:tmpl w:val="D0D40644"/>
    <w:lvl w:ilvl="0" w:tplc="BCD6143E">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4B4B3A7E"/>
    <w:multiLevelType w:val="hybridMultilevel"/>
    <w:tmpl w:val="D0D40644"/>
    <w:lvl w:ilvl="0" w:tplc="BCD6143E">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2"/>
  </w:num>
  <w:num w:numId="5">
    <w:abstractNumId w:val="5"/>
  </w:num>
  <w:num w:numId="6">
    <w:abstractNumId w:val="0"/>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num>
  <w:num w:numId="9">
    <w:abstractNumId w:val="8"/>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24578"/>
  </w:hdrShapeDefaults>
  <w:footnotePr>
    <w:footnote w:id="0"/>
    <w:footnote w:id="1"/>
  </w:footnotePr>
  <w:endnotePr>
    <w:endnote w:id="0"/>
    <w:endnote w:id="1"/>
  </w:endnotePr>
  <w:compat/>
  <w:rsids>
    <w:rsidRoot w:val="005E2BD5"/>
    <w:rsid w:val="00012BE6"/>
    <w:rsid w:val="0005661A"/>
    <w:rsid w:val="000933AC"/>
    <w:rsid w:val="000F452C"/>
    <w:rsid w:val="00122BD3"/>
    <w:rsid w:val="00123DE8"/>
    <w:rsid w:val="00142779"/>
    <w:rsid w:val="0017257A"/>
    <w:rsid w:val="00205E2C"/>
    <w:rsid w:val="002C7FD3"/>
    <w:rsid w:val="00301512"/>
    <w:rsid w:val="003122DB"/>
    <w:rsid w:val="003836CA"/>
    <w:rsid w:val="003855BD"/>
    <w:rsid w:val="00495048"/>
    <w:rsid w:val="004B4ABF"/>
    <w:rsid w:val="004C17E7"/>
    <w:rsid w:val="004E19E8"/>
    <w:rsid w:val="00557EBA"/>
    <w:rsid w:val="005A7F9C"/>
    <w:rsid w:val="005E2BD5"/>
    <w:rsid w:val="00683641"/>
    <w:rsid w:val="006C48DC"/>
    <w:rsid w:val="006E06F4"/>
    <w:rsid w:val="006F562B"/>
    <w:rsid w:val="007024DE"/>
    <w:rsid w:val="007B7EB3"/>
    <w:rsid w:val="00870EDA"/>
    <w:rsid w:val="009254A2"/>
    <w:rsid w:val="00930228"/>
    <w:rsid w:val="00A6425E"/>
    <w:rsid w:val="00AE5E14"/>
    <w:rsid w:val="00B22AF2"/>
    <w:rsid w:val="00B24EEE"/>
    <w:rsid w:val="00B41953"/>
    <w:rsid w:val="00B4370C"/>
    <w:rsid w:val="00B900DF"/>
    <w:rsid w:val="00BE65BC"/>
    <w:rsid w:val="00C1782C"/>
    <w:rsid w:val="00C46692"/>
    <w:rsid w:val="00C50CB6"/>
    <w:rsid w:val="00CE125C"/>
    <w:rsid w:val="00CE51AC"/>
    <w:rsid w:val="00D10BEB"/>
    <w:rsid w:val="00D506B3"/>
    <w:rsid w:val="00D64DA4"/>
    <w:rsid w:val="00D72B99"/>
    <w:rsid w:val="00DD1CA2"/>
    <w:rsid w:val="00E2552C"/>
    <w:rsid w:val="00E50E33"/>
    <w:rsid w:val="00EA337F"/>
    <w:rsid w:val="00ED5E3C"/>
    <w:rsid w:val="00F16501"/>
    <w:rsid w:val="00F207B2"/>
    <w:rsid w:val="00F9193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2BD5"/>
    <w:rPr>
      <w:rFonts w:ascii="Calibri" w:eastAsia="Times New Roman" w:hAnsi="Calibri" w:cs="Times New Roman"/>
      <w:lang w:eastAsia="ru-RU"/>
    </w:rPr>
  </w:style>
  <w:style w:type="paragraph" w:styleId="1">
    <w:name w:val="heading 1"/>
    <w:basedOn w:val="a"/>
    <w:link w:val="10"/>
    <w:qFormat/>
    <w:rsid w:val="005E2BD5"/>
    <w:pPr>
      <w:spacing w:before="100" w:beforeAutospacing="1" w:after="100" w:afterAutospacing="1" w:line="240" w:lineRule="auto"/>
      <w:outlineLvl w:val="0"/>
    </w:pPr>
    <w:rPr>
      <w:rFonts w:ascii="Times New Roman" w:hAnsi="Times New Roman"/>
      <w:b/>
      <w:bCs/>
      <w:kern w:val="36"/>
      <w:sz w:val="48"/>
      <w:szCs w:val="48"/>
    </w:rPr>
  </w:style>
  <w:style w:type="paragraph" w:styleId="2">
    <w:name w:val="heading 2"/>
    <w:basedOn w:val="a"/>
    <w:next w:val="a"/>
    <w:link w:val="20"/>
    <w:uiPriority w:val="9"/>
    <w:semiHidden/>
    <w:unhideWhenUsed/>
    <w:qFormat/>
    <w:rsid w:val="00BE65B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E2BD5"/>
    <w:pPr>
      <w:ind w:left="720"/>
      <w:contextualSpacing/>
    </w:pPr>
  </w:style>
  <w:style w:type="paragraph" w:customStyle="1" w:styleId="msoorganizationname">
    <w:name w:val="msoorganizationname"/>
    <w:rsid w:val="005E2BD5"/>
    <w:pPr>
      <w:spacing w:after="0" w:line="240" w:lineRule="auto"/>
      <w:jc w:val="center"/>
    </w:pPr>
    <w:rPr>
      <w:rFonts w:ascii="Arial Black" w:eastAsia="Times New Roman" w:hAnsi="Times New Roman" w:cs="Times New Roman"/>
      <w:color w:val="FFFFFF"/>
      <w:kern w:val="28"/>
      <w:lang w:eastAsia="ru-RU"/>
    </w:rPr>
  </w:style>
  <w:style w:type="character" w:customStyle="1" w:styleId="ConsPlusNormal">
    <w:name w:val="ConsPlusNormal Знак"/>
    <w:link w:val="ConsPlusNormal0"/>
    <w:locked/>
    <w:rsid w:val="005E2BD5"/>
    <w:rPr>
      <w:rFonts w:ascii="Arial" w:hAnsi="Arial" w:cs="Arial"/>
    </w:rPr>
  </w:style>
  <w:style w:type="paragraph" w:customStyle="1" w:styleId="ConsPlusNormal0">
    <w:name w:val="ConsPlusNormal"/>
    <w:link w:val="ConsPlusNormal"/>
    <w:rsid w:val="005E2BD5"/>
    <w:pPr>
      <w:widowControl w:val="0"/>
      <w:autoSpaceDE w:val="0"/>
      <w:autoSpaceDN w:val="0"/>
      <w:adjustRightInd w:val="0"/>
      <w:spacing w:after="0" w:line="240" w:lineRule="auto"/>
      <w:ind w:firstLine="720"/>
    </w:pPr>
    <w:rPr>
      <w:rFonts w:ascii="Arial" w:hAnsi="Arial" w:cs="Arial"/>
    </w:rPr>
  </w:style>
  <w:style w:type="character" w:styleId="a4">
    <w:name w:val="Hyperlink"/>
    <w:basedOn w:val="a0"/>
    <w:unhideWhenUsed/>
    <w:rsid w:val="005E2BD5"/>
    <w:rPr>
      <w:color w:val="0000FF"/>
      <w:u w:val="single"/>
    </w:rPr>
  </w:style>
  <w:style w:type="character" w:customStyle="1" w:styleId="10">
    <w:name w:val="Заголовок 1 Знак"/>
    <w:basedOn w:val="a0"/>
    <w:link w:val="1"/>
    <w:rsid w:val="005E2BD5"/>
    <w:rPr>
      <w:rFonts w:ascii="Times New Roman" w:eastAsia="Times New Roman" w:hAnsi="Times New Roman" w:cs="Times New Roman"/>
      <w:b/>
      <w:bCs/>
      <w:kern w:val="36"/>
      <w:sz w:val="48"/>
      <w:szCs w:val="48"/>
      <w:lang w:eastAsia="ru-RU"/>
    </w:rPr>
  </w:style>
  <w:style w:type="paragraph" w:styleId="a5">
    <w:name w:val="Normal (Web)"/>
    <w:basedOn w:val="a"/>
    <w:rsid w:val="005E2BD5"/>
    <w:pPr>
      <w:spacing w:before="100" w:beforeAutospacing="1" w:after="100" w:afterAutospacing="1" w:line="240" w:lineRule="auto"/>
    </w:pPr>
    <w:rPr>
      <w:rFonts w:ascii="Times New Roman" w:hAnsi="Times New Roman"/>
      <w:sz w:val="24"/>
      <w:szCs w:val="24"/>
    </w:rPr>
  </w:style>
  <w:style w:type="character" w:styleId="a6">
    <w:name w:val="Strong"/>
    <w:qFormat/>
    <w:rsid w:val="005E2BD5"/>
    <w:rPr>
      <w:b/>
      <w:bCs/>
    </w:rPr>
  </w:style>
  <w:style w:type="paragraph" w:styleId="a7">
    <w:name w:val="header"/>
    <w:basedOn w:val="a"/>
    <w:link w:val="a8"/>
    <w:uiPriority w:val="99"/>
    <w:unhideWhenUsed/>
    <w:rsid w:val="0005661A"/>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05661A"/>
    <w:rPr>
      <w:rFonts w:ascii="Calibri" w:eastAsia="Times New Roman" w:hAnsi="Calibri" w:cs="Times New Roman"/>
      <w:lang w:eastAsia="ru-RU"/>
    </w:rPr>
  </w:style>
  <w:style w:type="paragraph" w:styleId="a9">
    <w:name w:val="footer"/>
    <w:basedOn w:val="a"/>
    <w:link w:val="aa"/>
    <w:unhideWhenUsed/>
    <w:rsid w:val="0005661A"/>
    <w:pPr>
      <w:tabs>
        <w:tab w:val="center" w:pos="4677"/>
        <w:tab w:val="right" w:pos="9355"/>
      </w:tabs>
      <w:spacing w:after="0" w:line="240" w:lineRule="auto"/>
    </w:pPr>
  </w:style>
  <w:style w:type="character" w:customStyle="1" w:styleId="aa">
    <w:name w:val="Нижний колонтитул Знак"/>
    <w:basedOn w:val="a0"/>
    <w:link w:val="a9"/>
    <w:semiHidden/>
    <w:rsid w:val="0005661A"/>
    <w:rPr>
      <w:rFonts w:ascii="Calibri" w:eastAsia="Times New Roman" w:hAnsi="Calibri" w:cs="Times New Roman"/>
      <w:lang w:eastAsia="ru-RU"/>
    </w:rPr>
  </w:style>
  <w:style w:type="character" w:styleId="ab">
    <w:name w:val="page number"/>
    <w:basedOn w:val="a0"/>
    <w:rsid w:val="0017257A"/>
  </w:style>
  <w:style w:type="paragraph" w:styleId="ac">
    <w:name w:val="Body Text"/>
    <w:basedOn w:val="a"/>
    <w:link w:val="ad"/>
    <w:rsid w:val="00C50CB6"/>
    <w:pPr>
      <w:autoSpaceDE w:val="0"/>
      <w:autoSpaceDN w:val="0"/>
      <w:spacing w:after="0" w:line="240" w:lineRule="auto"/>
      <w:jc w:val="center"/>
    </w:pPr>
    <w:rPr>
      <w:rFonts w:ascii="Arial" w:hAnsi="Arial" w:cs="Arial"/>
      <w:sz w:val="28"/>
      <w:szCs w:val="28"/>
    </w:rPr>
  </w:style>
  <w:style w:type="character" w:customStyle="1" w:styleId="ad">
    <w:name w:val="Основной текст Знак"/>
    <w:basedOn w:val="a0"/>
    <w:link w:val="ac"/>
    <w:rsid w:val="00C50CB6"/>
    <w:rPr>
      <w:rFonts w:ascii="Arial" w:eastAsia="Times New Roman" w:hAnsi="Arial" w:cs="Arial"/>
      <w:sz w:val="28"/>
      <w:szCs w:val="28"/>
      <w:lang w:eastAsia="ru-RU"/>
    </w:rPr>
  </w:style>
  <w:style w:type="paragraph" w:styleId="ae">
    <w:name w:val="No Spacing"/>
    <w:link w:val="af"/>
    <w:uiPriority w:val="1"/>
    <w:qFormat/>
    <w:rsid w:val="00D64DA4"/>
    <w:pPr>
      <w:spacing w:after="0" w:line="240" w:lineRule="auto"/>
    </w:pPr>
    <w:rPr>
      <w:rFonts w:ascii="Calibri" w:eastAsia="Calibri" w:hAnsi="Calibri" w:cs="Times New Roman"/>
    </w:rPr>
  </w:style>
  <w:style w:type="character" w:customStyle="1" w:styleId="20">
    <w:name w:val="Заголовок 2 Знак"/>
    <w:basedOn w:val="a0"/>
    <w:link w:val="2"/>
    <w:uiPriority w:val="9"/>
    <w:semiHidden/>
    <w:rsid w:val="00BE65BC"/>
    <w:rPr>
      <w:rFonts w:asciiTheme="majorHAnsi" w:eastAsiaTheme="majorEastAsia" w:hAnsiTheme="majorHAnsi" w:cstheme="majorBidi"/>
      <w:b/>
      <w:bCs/>
      <w:color w:val="4F81BD" w:themeColor="accent1"/>
      <w:sz w:val="26"/>
      <w:szCs w:val="26"/>
      <w:lang w:eastAsia="ru-RU"/>
    </w:rPr>
  </w:style>
  <w:style w:type="character" w:styleId="af0">
    <w:name w:val="Emphasis"/>
    <w:basedOn w:val="a0"/>
    <w:qFormat/>
    <w:rsid w:val="00BE65BC"/>
    <w:rPr>
      <w:i/>
      <w:iCs/>
    </w:rPr>
  </w:style>
  <w:style w:type="character" w:customStyle="1" w:styleId="ucoz-forum-post">
    <w:name w:val="ucoz-forum-post"/>
    <w:basedOn w:val="a0"/>
    <w:rsid w:val="00BE65BC"/>
  </w:style>
  <w:style w:type="paragraph" w:styleId="af1">
    <w:name w:val="footnote text"/>
    <w:basedOn w:val="a"/>
    <w:link w:val="af2"/>
    <w:rsid w:val="00CE125C"/>
    <w:pPr>
      <w:spacing w:after="0" w:line="240" w:lineRule="auto"/>
    </w:pPr>
    <w:rPr>
      <w:rFonts w:ascii="Times New Roman" w:hAnsi="Times New Roman"/>
      <w:sz w:val="20"/>
      <w:szCs w:val="20"/>
    </w:rPr>
  </w:style>
  <w:style w:type="character" w:customStyle="1" w:styleId="af2">
    <w:name w:val="Текст сноски Знак"/>
    <w:basedOn w:val="a0"/>
    <w:link w:val="af1"/>
    <w:rsid w:val="00CE125C"/>
    <w:rPr>
      <w:rFonts w:ascii="Times New Roman" w:eastAsia="Times New Roman" w:hAnsi="Times New Roman" w:cs="Times New Roman"/>
      <w:sz w:val="20"/>
      <w:szCs w:val="20"/>
      <w:lang w:eastAsia="ru-RU"/>
    </w:rPr>
  </w:style>
  <w:style w:type="character" w:styleId="af3">
    <w:name w:val="footnote reference"/>
    <w:uiPriority w:val="99"/>
    <w:rsid w:val="00CE125C"/>
    <w:rPr>
      <w:vertAlign w:val="superscript"/>
    </w:rPr>
  </w:style>
  <w:style w:type="character" w:customStyle="1" w:styleId="af">
    <w:name w:val="Без интервала Знак"/>
    <w:link w:val="ae"/>
    <w:uiPriority w:val="1"/>
    <w:locked/>
    <w:rsid w:val="00D506B3"/>
    <w:rPr>
      <w:rFonts w:ascii="Calibri" w:eastAsia="Calibri" w:hAnsi="Calibri" w:cs="Times New Roman"/>
    </w:rPr>
  </w:style>
  <w:style w:type="paragraph" w:customStyle="1" w:styleId="p7">
    <w:name w:val="p7"/>
    <w:basedOn w:val="a"/>
    <w:rsid w:val="00D506B3"/>
    <w:pPr>
      <w:spacing w:before="100" w:beforeAutospacing="1" w:after="100" w:afterAutospacing="1" w:line="240" w:lineRule="auto"/>
    </w:pPr>
    <w:rPr>
      <w:rFonts w:ascii="Times New Roman" w:hAnsi="Times New Roman"/>
      <w:sz w:val="24"/>
      <w:szCs w:val="24"/>
    </w:rPr>
  </w:style>
  <w:style w:type="paragraph" w:customStyle="1" w:styleId="af4">
    <w:name w:val="Нормальный (таблица)"/>
    <w:basedOn w:val="a"/>
    <w:next w:val="a"/>
    <w:rsid w:val="00495048"/>
    <w:pPr>
      <w:autoSpaceDE w:val="0"/>
      <w:autoSpaceDN w:val="0"/>
      <w:adjustRightInd w:val="0"/>
      <w:spacing w:after="0" w:line="240" w:lineRule="auto"/>
      <w:jc w:val="both"/>
    </w:pPr>
    <w:rPr>
      <w:rFonts w:ascii="Arial" w:eastAsia="Calibri" w:hAnsi="Arial" w:cs="Arial"/>
      <w:sz w:val="24"/>
      <w:szCs w:val="24"/>
    </w:rPr>
  </w:style>
  <w:style w:type="table" w:styleId="af5">
    <w:name w:val="Table Grid"/>
    <w:basedOn w:val="a1"/>
    <w:rsid w:val="00012BE6"/>
    <w:pPr>
      <w:widowControl w:val="0"/>
      <w:autoSpaceDE w:val="0"/>
      <w:autoSpaceDN w:val="0"/>
      <w:adjustRightInd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6">
    <w:name w:val="Основной текст_"/>
    <w:basedOn w:val="a0"/>
    <w:link w:val="21"/>
    <w:locked/>
    <w:rsid w:val="00301512"/>
    <w:rPr>
      <w:sz w:val="26"/>
      <w:szCs w:val="26"/>
      <w:shd w:val="clear" w:color="auto" w:fill="FFFFFF"/>
    </w:rPr>
  </w:style>
  <w:style w:type="paragraph" w:customStyle="1" w:styleId="21">
    <w:name w:val="Основной текст2"/>
    <w:basedOn w:val="a"/>
    <w:link w:val="af6"/>
    <w:rsid w:val="00301512"/>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s>
</file>

<file path=word/webSettings.xml><?xml version="1.0" encoding="utf-8"?>
<w:webSettings xmlns:r="http://schemas.openxmlformats.org/officeDocument/2006/relationships" xmlns:w="http://schemas.openxmlformats.org/wordprocessingml/2006/main">
  <w:divs>
    <w:div w:id="1082216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consultantplus://offline/ref=00A07B2C4A4D4DDFB74CE6926F1538C8CE43883B8004BAFFCDD2EC9AAD2Ed0F"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main?base=LAW;n=117425;fld=134;dst=173"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17425;fld=134;dst=134" TargetMode="External"/><Relationship Id="rId5" Type="http://schemas.openxmlformats.org/officeDocument/2006/relationships/webSettings" Target="webSettings.xml"/><Relationship Id="rId15" Type="http://schemas.openxmlformats.org/officeDocument/2006/relationships/hyperlink" Target="consultantplus://offline/ref=79791ABB1050C744493881A7AE644EA5D7F12B3F3016063C2CFD5B65E1j4p9F" TargetMode="External"/><Relationship Id="rId10" Type="http://schemas.openxmlformats.org/officeDocument/2006/relationships/hyperlink" Target="consultantplus://offline/ref=6740E30AED63A098498AE0CEFC949A22ABA3061A4EEB06F365230AA885AFCCF7C037296D96DF5286rDV6J"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F149E577594675627B313E7E61483505F335F86B0B6544851269CAE735DB10F1C2C8FB560732ED67tFzFJ" TargetMode="External"/><Relationship Id="rId14" Type="http://schemas.openxmlformats.org/officeDocument/2006/relationships/hyperlink" Target="consultantplus://offline/ref=0933CBED351DED89AB2D4FF1C0314D9D265659F4D08AAABBB742FDCB9Be1o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29D9ED-5C5A-4DE8-A9F3-F3144617FB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524</TotalTime>
  <Pages>1</Pages>
  <Words>32672</Words>
  <Characters>186236</Characters>
  <Application>Microsoft Office Word</Application>
  <DocSecurity>0</DocSecurity>
  <Lines>1551</Lines>
  <Paragraphs>436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218472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Acer</cp:lastModifiedBy>
  <cp:revision>10</cp:revision>
  <dcterms:created xsi:type="dcterms:W3CDTF">2017-09-25T07:42:00Z</dcterms:created>
  <dcterms:modified xsi:type="dcterms:W3CDTF">2018-05-17T02:23:00Z</dcterms:modified>
</cp:coreProperties>
</file>