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6E3978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961D00" w:rsidRDefault="00961D00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961D00" w:rsidRDefault="00961D00" w:rsidP="007D0533"/>
                  <w:p w:rsidR="00961D00" w:rsidRDefault="00961D00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6E3978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961D00" w:rsidRPr="00F9193E" w:rsidRDefault="00D946FE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</w:t>
                  </w:r>
                  <w:r w:rsidR="00920FF4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.04</w:t>
                  </w:r>
                  <w:r w:rsidR="00961D00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961D00">
                    <w:rPr>
                      <w:b/>
                      <w:color w:val="000000" w:themeColor="text1"/>
                      <w:sz w:val="36"/>
                      <w:szCs w:val="36"/>
                    </w:rPr>
                    <w:t>2019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D62302" w:rsidRDefault="006E3978" w:rsidP="00920FF4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961D00" w:rsidRPr="00F9193E" w:rsidRDefault="00961D00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D946F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5 (207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F51BEA">
        <w:rPr>
          <w:rFonts w:ascii="Times New Roman" w:hAnsi="Times New Roman"/>
        </w:rPr>
        <w:t xml:space="preserve">.»   </w:t>
      </w:r>
      <w:proofErr w:type="gramEnd"/>
    </w:p>
    <w:p w:rsidR="00206FE8" w:rsidRDefault="00206FE8" w:rsidP="00206FE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206FE8" w:rsidRDefault="00206FE8" w:rsidP="00206FE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6FE8" w:rsidRPr="00206FE8" w:rsidRDefault="00206FE8" w:rsidP="00206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06FE8">
        <w:rPr>
          <w:rFonts w:ascii="Times New Roman" w:hAnsi="Times New Roman"/>
          <w:sz w:val="28"/>
          <w:szCs w:val="28"/>
        </w:rPr>
        <w:t xml:space="preserve">Совет депутатов Ивановского сельсовета сообщает, что 01 апреля 2019 года в 10-00 часов проведены публичные слушания по проекту Устава Ивановского сельсовета </w:t>
      </w:r>
      <w:proofErr w:type="spellStart"/>
      <w:r w:rsidRPr="00206FE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06FE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06FE8" w:rsidRPr="00206FE8" w:rsidRDefault="00206FE8" w:rsidP="00206FE8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6FE8">
        <w:rPr>
          <w:rFonts w:ascii="Times New Roman" w:hAnsi="Times New Roman" w:cs="Times New Roman"/>
          <w:sz w:val="28"/>
          <w:szCs w:val="28"/>
        </w:rPr>
        <w:t xml:space="preserve">      Были внесены предложения о внесении изменений  в проект  Устава Ивановского сельсовета  в соответствии с федеральным законом</w:t>
      </w:r>
      <w:r w:rsidRPr="00206FE8">
        <w:rPr>
          <w:rFonts w:ascii="Times New Roman" w:hAnsi="Times New Roman"/>
          <w:sz w:val="28"/>
          <w:szCs w:val="28"/>
        </w:rPr>
        <w:t>.</w:t>
      </w:r>
    </w:p>
    <w:p w:rsidR="00206FE8" w:rsidRPr="00206FE8" w:rsidRDefault="00206FE8" w:rsidP="00206FE8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E8" w:rsidRPr="00206FE8" w:rsidRDefault="00206FE8" w:rsidP="00206FE8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E8">
        <w:rPr>
          <w:rFonts w:ascii="Times New Roman" w:hAnsi="Times New Roman" w:cs="Times New Roman"/>
          <w:sz w:val="28"/>
          <w:szCs w:val="28"/>
        </w:rPr>
        <w:t xml:space="preserve">    После его обсуждения было рекомендовано внести данный вопрос на рассмотрение очередной сессии Совета депутатов Ивановского сельсовета.</w:t>
      </w:r>
    </w:p>
    <w:p w:rsidR="00206FE8" w:rsidRDefault="00206FE8" w:rsidP="00206FE8"/>
    <w:p w:rsidR="00814C59" w:rsidRDefault="00814C59" w:rsidP="00814C59">
      <w:pPr>
        <w:jc w:val="center"/>
        <w:rPr>
          <w:rFonts w:ascii="Times New Roman" w:hAnsi="Times New Roman"/>
          <w:sz w:val="28"/>
          <w:szCs w:val="28"/>
        </w:rPr>
      </w:pPr>
    </w:p>
    <w:p w:rsidR="00814C59" w:rsidRPr="008D01A2" w:rsidRDefault="00814C59" w:rsidP="00814C59">
      <w:pPr>
        <w:jc w:val="center"/>
        <w:rPr>
          <w:rFonts w:ascii="Times New Roman" w:hAnsi="Times New Roman"/>
          <w:sz w:val="28"/>
          <w:szCs w:val="28"/>
        </w:rPr>
      </w:pPr>
      <w:r w:rsidRPr="008D01A2">
        <w:rPr>
          <w:rFonts w:ascii="Times New Roman" w:hAnsi="Times New Roman"/>
          <w:sz w:val="28"/>
          <w:szCs w:val="28"/>
        </w:rPr>
        <w:t>ПОСТАНОВЛЕНИЕ</w:t>
      </w:r>
    </w:p>
    <w:p w:rsidR="00814C59" w:rsidRPr="00814C59" w:rsidRDefault="00814C59" w:rsidP="00814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14C5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Pr="00814C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201</w:t>
      </w:r>
      <w:r w:rsidRPr="00814C59">
        <w:rPr>
          <w:rFonts w:ascii="Times New Roman" w:hAnsi="Times New Roman"/>
          <w:sz w:val="28"/>
          <w:szCs w:val="28"/>
        </w:rPr>
        <w:t>9</w:t>
      </w:r>
      <w:r w:rsidRPr="007B6C8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B6C8B">
        <w:rPr>
          <w:rFonts w:ascii="Times New Roman" w:hAnsi="Times New Roman"/>
          <w:sz w:val="28"/>
          <w:szCs w:val="28"/>
        </w:rPr>
        <w:t xml:space="preserve"> № </w:t>
      </w:r>
      <w:r w:rsidRPr="00814C59">
        <w:rPr>
          <w:rFonts w:ascii="Times New Roman" w:hAnsi="Times New Roman"/>
          <w:sz w:val="28"/>
          <w:szCs w:val="28"/>
        </w:rPr>
        <w:t>18</w:t>
      </w:r>
    </w:p>
    <w:p w:rsidR="00814C59" w:rsidRPr="007B6C8B" w:rsidRDefault="00814C59" w:rsidP="00814C5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6C8B">
        <w:rPr>
          <w:rFonts w:ascii="Times New Roman" w:hAnsi="Times New Roman"/>
          <w:sz w:val="28"/>
          <w:szCs w:val="28"/>
        </w:rPr>
        <w:t>с</w:t>
      </w:r>
      <w:proofErr w:type="gramEnd"/>
      <w:r w:rsidRPr="007B6C8B">
        <w:rPr>
          <w:rFonts w:ascii="Times New Roman" w:hAnsi="Times New Roman"/>
          <w:sz w:val="28"/>
          <w:szCs w:val="28"/>
        </w:rPr>
        <w:t xml:space="preserve">. Ивановка 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О проведении конкурса по благоустройству и озеленению на территории 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Ивановского сельсовета</w:t>
      </w:r>
      <w:r w:rsidRPr="00DB3B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C59" w:rsidRPr="007B6C8B" w:rsidRDefault="00814C59" w:rsidP="00814C59">
      <w:pPr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B6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B6C8B">
        <w:rPr>
          <w:rFonts w:ascii="Times New Roman" w:hAnsi="Times New Roman"/>
          <w:sz w:val="28"/>
          <w:szCs w:val="28"/>
        </w:rPr>
        <w:t xml:space="preserve"> целях привлечения населения, общественности, руководителей учреждений и организаций к участию в работах по благоустройству, озеленению и поддержания должностного санитарного сос</w:t>
      </w:r>
      <w:r>
        <w:rPr>
          <w:rFonts w:ascii="Times New Roman" w:hAnsi="Times New Roman"/>
          <w:sz w:val="28"/>
          <w:szCs w:val="28"/>
        </w:rPr>
        <w:t>тояния на территории сельсовета,</w:t>
      </w:r>
      <w:r w:rsidRPr="007B6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7B6C8B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B6C8B">
        <w:rPr>
          <w:rFonts w:ascii="Times New Roman" w:hAnsi="Times New Roman"/>
          <w:sz w:val="28"/>
          <w:szCs w:val="28"/>
        </w:rPr>
        <w:t>Объявить проведение  смотра конкурса по благоустройству и озеленению на территории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B6C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1.</w:t>
      </w:r>
      <w:r w:rsidRPr="007B6C8B">
        <w:rPr>
          <w:rFonts w:ascii="Times New Roman" w:hAnsi="Times New Roman"/>
          <w:sz w:val="28"/>
          <w:szCs w:val="28"/>
        </w:rPr>
        <w:t>Утвердить состав комиссии по  подведению итогов конкурса по благоустройству и озеленению на  территории Ивановского сельсовета (приложение №1).</w:t>
      </w:r>
    </w:p>
    <w:p w:rsidR="00814C59" w:rsidRPr="007B6C8B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B6C8B">
        <w:rPr>
          <w:rFonts w:ascii="Times New Roman" w:hAnsi="Times New Roman"/>
          <w:sz w:val="28"/>
          <w:szCs w:val="28"/>
        </w:rPr>
        <w:t>Утвердить Положение о конкурсе по благоустройству и озеленению на территории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 w:rsidRPr="007B6C8B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814C59" w:rsidRPr="007B6C8B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3.Фоменко Н.Н.</w:t>
      </w:r>
      <w:r w:rsidRPr="007B6C8B">
        <w:rPr>
          <w:rFonts w:ascii="Times New Roman" w:hAnsi="Times New Roman"/>
          <w:sz w:val="28"/>
          <w:szCs w:val="28"/>
        </w:rPr>
        <w:t xml:space="preserve">  специалисту 2 разряда администрации сельсовета    довести до </w:t>
      </w:r>
      <w:r>
        <w:rPr>
          <w:rFonts w:ascii="Times New Roman" w:hAnsi="Times New Roman"/>
          <w:sz w:val="28"/>
          <w:szCs w:val="28"/>
        </w:rPr>
        <w:t>сведения</w:t>
      </w:r>
      <w:r w:rsidRPr="007B6C8B">
        <w:rPr>
          <w:rFonts w:ascii="Times New Roman" w:hAnsi="Times New Roman"/>
          <w:sz w:val="28"/>
          <w:szCs w:val="28"/>
        </w:rPr>
        <w:t xml:space="preserve"> организаций, независимо от организационно-правовой формы</w:t>
      </w:r>
      <w:r>
        <w:rPr>
          <w:rFonts w:ascii="Times New Roman" w:hAnsi="Times New Roman"/>
          <w:sz w:val="28"/>
          <w:szCs w:val="28"/>
        </w:rPr>
        <w:t>, населения</w:t>
      </w:r>
      <w:r w:rsidRPr="007B6C8B">
        <w:rPr>
          <w:rFonts w:ascii="Times New Roman" w:hAnsi="Times New Roman"/>
          <w:sz w:val="28"/>
          <w:szCs w:val="28"/>
        </w:rPr>
        <w:t xml:space="preserve"> информацию о проведении  смотра – конкурса по благоустройству и озеленению на территории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B6C8B">
        <w:rPr>
          <w:rFonts w:ascii="Times New Roman" w:hAnsi="Times New Roman"/>
          <w:sz w:val="28"/>
          <w:szCs w:val="28"/>
        </w:rPr>
        <w:t>.</w:t>
      </w:r>
    </w:p>
    <w:p w:rsidR="00814C59" w:rsidRPr="007B6C8B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B6C8B">
        <w:rPr>
          <w:rFonts w:ascii="Times New Roman" w:hAnsi="Times New Roman"/>
          <w:sz w:val="28"/>
          <w:szCs w:val="28"/>
        </w:rPr>
        <w:t>Опубликовать данное постановление в печатном органе «Бюллетень 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B6C8B">
        <w:rPr>
          <w:rFonts w:ascii="Times New Roman" w:hAnsi="Times New Roman"/>
          <w:sz w:val="28"/>
          <w:szCs w:val="28"/>
        </w:rPr>
        <w:t>».</w:t>
      </w:r>
    </w:p>
    <w:p w:rsidR="00814C59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7B6C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C8B">
        <w:rPr>
          <w:rFonts w:ascii="Times New Roman" w:hAnsi="Times New Roman"/>
          <w:sz w:val="28"/>
          <w:szCs w:val="28"/>
        </w:rPr>
        <w:t xml:space="preserve"> исполнением постановления, возложить на специалиста 2 разряда администрации</w:t>
      </w:r>
      <w:r>
        <w:rPr>
          <w:rFonts w:ascii="Times New Roman" w:hAnsi="Times New Roman"/>
          <w:sz w:val="28"/>
          <w:szCs w:val="28"/>
        </w:rPr>
        <w:t xml:space="preserve"> Фоменко Н.Н.</w:t>
      </w:r>
    </w:p>
    <w:p w:rsidR="00814C59" w:rsidRPr="00DB3B82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C59" w:rsidRPr="007B6C8B" w:rsidRDefault="00814C59" w:rsidP="00814C59">
      <w:pPr>
        <w:spacing w:after="0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814C59" w:rsidRDefault="00814C59" w:rsidP="00814C59">
      <w:pPr>
        <w:spacing w:after="0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C8B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B6C8B">
        <w:rPr>
          <w:rFonts w:ascii="Times New Roman" w:hAnsi="Times New Roman"/>
          <w:sz w:val="28"/>
          <w:szCs w:val="28"/>
        </w:rPr>
        <w:t xml:space="preserve"> района 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814C59" w:rsidRPr="007B6C8B" w:rsidRDefault="00814C59" w:rsidP="00814C59">
      <w:pPr>
        <w:spacing w:after="0"/>
        <w:rPr>
          <w:rFonts w:ascii="Times New Roman" w:hAnsi="Times New Roman"/>
          <w:sz w:val="28"/>
          <w:szCs w:val="28"/>
        </w:rPr>
      </w:pPr>
    </w:p>
    <w:p w:rsidR="00814C59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ПРИЛОЖЕНИЕ №1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B6C8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14C59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 от  18.03.2019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Состав комиссии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по подведению итогов конкурса по благоустройству и озеленению 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на территории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tbl>
      <w:tblPr>
        <w:tblW w:w="0" w:type="auto"/>
        <w:tblInd w:w="-885" w:type="dxa"/>
        <w:tblLook w:val="01E0" w:firstRow="1" w:lastRow="1" w:firstColumn="1" w:lastColumn="1" w:noHBand="0" w:noVBand="0"/>
      </w:tblPr>
      <w:tblGrid>
        <w:gridCol w:w="4821"/>
        <w:gridCol w:w="141"/>
        <w:gridCol w:w="5069"/>
      </w:tblGrid>
      <w:tr w:rsidR="00814C59" w:rsidRPr="00EA7EAA" w:rsidTr="00F6093D">
        <w:tc>
          <w:tcPr>
            <w:tcW w:w="4821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EA7EAA">
              <w:rPr>
                <w:rFonts w:ascii="Times New Roman" w:hAnsi="Times New Roman"/>
                <w:sz w:val="28"/>
                <w:szCs w:val="28"/>
              </w:rPr>
              <w:t>Фоменко Нина Николаевна</w:t>
            </w:r>
          </w:p>
        </w:tc>
        <w:tc>
          <w:tcPr>
            <w:tcW w:w="5210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-  специалист 2 разряда администрации сельсовета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-  специалист по делам молодежи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-  техник-землеустроитель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EA7EAA">
              <w:rPr>
                <w:rFonts w:ascii="Times New Roman" w:hAnsi="Times New Roman"/>
                <w:sz w:val="28"/>
                <w:szCs w:val="28"/>
              </w:rPr>
              <w:t>Светлакова</w:t>
            </w:r>
            <w:proofErr w:type="spellEnd"/>
            <w:r w:rsidRPr="00EA7EAA">
              <w:rPr>
                <w:rFonts w:ascii="Times New Roman" w:hAnsi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-   председатель Совета женщин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Салехановна</w:t>
            </w:r>
            <w:proofErr w:type="spellEnd"/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>-  специалист  администрации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A7E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юрисконсульт 1 категории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A7E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Комик Марина Анатольевна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заведующая  Грушевским филиалом</w:t>
            </w:r>
          </w:p>
        </w:tc>
      </w:tr>
      <w:tr w:rsidR="00814C59" w:rsidRPr="00EA7EAA" w:rsidTr="00F6093D">
        <w:tc>
          <w:tcPr>
            <w:tcW w:w="4962" w:type="dxa"/>
            <w:gridSpan w:val="2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A7E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Сохина Любовь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Мифодьевна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14C59" w:rsidRPr="00EA7EAA" w:rsidRDefault="00814C59" w:rsidP="00F609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EAA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заведующая  Подольским филиалом</w:t>
            </w:r>
          </w:p>
        </w:tc>
      </w:tr>
    </w:tbl>
    <w:p w:rsidR="00814C59" w:rsidRPr="007B6C8B" w:rsidRDefault="00814C59" w:rsidP="00814C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4C59" w:rsidRPr="007B6C8B" w:rsidRDefault="00814C59" w:rsidP="00814C59">
      <w:pPr>
        <w:jc w:val="center"/>
        <w:rPr>
          <w:rFonts w:ascii="Times New Roman" w:hAnsi="Times New Roman"/>
          <w:sz w:val="28"/>
          <w:szCs w:val="28"/>
        </w:rPr>
      </w:pPr>
    </w:p>
    <w:p w:rsidR="00814C59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r w:rsidRPr="007B6C8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14C59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14C59" w:rsidRPr="007B6C8B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 от  19.03.2019</w:t>
      </w:r>
    </w:p>
    <w:p w:rsidR="00814C59" w:rsidRPr="007B6C8B" w:rsidRDefault="00814C59" w:rsidP="00814C59">
      <w:pPr>
        <w:jc w:val="right"/>
        <w:rPr>
          <w:rFonts w:ascii="Times New Roman" w:hAnsi="Times New Roman"/>
          <w:sz w:val="28"/>
          <w:szCs w:val="28"/>
        </w:rPr>
      </w:pP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ПОЛОЖЕНИЕ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о конкурсе по благоустройству и озеленению на территории</w:t>
      </w:r>
    </w:p>
    <w:p w:rsidR="00814C59" w:rsidRPr="007B6C8B" w:rsidRDefault="00814C59" w:rsidP="00814C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Ивановского сельсовета</w:t>
      </w:r>
    </w:p>
    <w:p w:rsidR="00814C59" w:rsidRPr="007B6C8B" w:rsidRDefault="00814C59" w:rsidP="00814C5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Общие положения</w:t>
      </w:r>
    </w:p>
    <w:p w:rsidR="00814C59" w:rsidRPr="007B6C8B" w:rsidRDefault="00814C59" w:rsidP="00814C59">
      <w:pPr>
        <w:widowControl w:val="0"/>
        <w:numPr>
          <w:ilvl w:val="1"/>
          <w:numId w:val="2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Конкурс по благоустройству и озеленению на территории сельсовета (далее конкурс) проводится на территории сельсовета для развития инициатив жителей, создания и поддержания их быта и отдыха.</w:t>
      </w:r>
    </w:p>
    <w:p w:rsidR="00814C59" w:rsidRPr="007B6C8B" w:rsidRDefault="00814C59" w:rsidP="00814C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Конкурс направлен на широкое вовлечение населения, коллективов организаций разных форм собственности и организационно правовых форм работы по благоустройству территории муниципального образования, а  также привлечение к </w:t>
      </w:r>
      <w:proofErr w:type="spellStart"/>
      <w:r w:rsidRPr="007B6C8B">
        <w:rPr>
          <w:rFonts w:ascii="Times New Roman" w:hAnsi="Times New Roman"/>
          <w:sz w:val="28"/>
          <w:szCs w:val="28"/>
        </w:rPr>
        <w:t>благоустроительным</w:t>
      </w:r>
      <w:proofErr w:type="spellEnd"/>
      <w:r w:rsidRPr="007B6C8B">
        <w:rPr>
          <w:rFonts w:ascii="Times New Roman" w:hAnsi="Times New Roman"/>
          <w:sz w:val="28"/>
          <w:szCs w:val="28"/>
        </w:rPr>
        <w:t xml:space="preserve"> работам внебюджетных ресурсов.   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    Задачами конкурса являются: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- совершенствование форм работы с населением по месту жительства;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- комплексное благоустройство, дворов и других территорий муниципального образования;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-  формирование позитивного общественного мнения о благоустройстве муниципального образования;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- воспитание бережного отношения и создание условий для расширения самодеятельности жителей  в сфере благоустройства.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1.2. Конкурс проводится по следующим номинациям: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а) «Лучшая частная усадьба»;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б) «Лучший цветник»;</w:t>
      </w:r>
    </w:p>
    <w:p w:rsidR="00814C59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г) «Самая благоустроенная территория организации, учреждения, предприятия»; 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д) «дебют»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Победителям в конкурсе по установленным номинациям присваиваются соответствующие звания сроком на один год.</w:t>
      </w:r>
    </w:p>
    <w:p w:rsidR="00814C59" w:rsidRPr="007B6C8B" w:rsidRDefault="00814C59" w:rsidP="00814C59">
      <w:pPr>
        <w:widowControl w:val="0"/>
        <w:numPr>
          <w:ilvl w:val="1"/>
          <w:numId w:val="30"/>
        </w:numPr>
        <w:tabs>
          <w:tab w:val="clear" w:pos="1155"/>
          <w:tab w:val="num" w:pos="0"/>
        </w:tabs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Конкурс проводится в рамках установленных номинаций. В конкурсе могут принять участие жители муниципального образования, а так же коллективы организаций независимо от форм собственности и организационно правовых форм, эксплуатирующие (использующие) объекты (территории).</w:t>
      </w:r>
    </w:p>
    <w:p w:rsidR="00814C59" w:rsidRPr="007B6C8B" w:rsidRDefault="00814C59" w:rsidP="00814C59">
      <w:pPr>
        <w:widowControl w:val="0"/>
        <w:numPr>
          <w:ilvl w:val="1"/>
          <w:numId w:val="30"/>
        </w:numPr>
        <w:tabs>
          <w:tab w:val="clear" w:pos="1155"/>
          <w:tab w:val="num" w:pos="0"/>
        </w:tabs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>Организатор конкурса – администрация сельсовета. Итоги конкурса подводятся до 2</w:t>
      </w:r>
      <w:r>
        <w:rPr>
          <w:rFonts w:ascii="Times New Roman" w:hAnsi="Times New Roman"/>
          <w:sz w:val="28"/>
          <w:szCs w:val="28"/>
        </w:rPr>
        <w:t>5</w:t>
      </w:r>
      <w:r w:rsidRPr="007B6C8B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9</w:t>
      </w:r>
      <w:r w:rsidRPr="007B6C8B">
        <w:rPr>
          <w:rFonts w:ascii="Times New Roman" w:hAnsi="Times New Roman"/>
          <w:sz w:val="28"/>
          <w:szCs w:val="28"/>
        </w:rPr>
        <w:t xml:space="preserve"> года на основании правовых актов администрации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B6C8B">
        <w:rPr>
          <w:rFonts w:ascii="Times New Roman" w:hAnsi="Times New Roman"/>
          <w:sz w:val="28"/>
          <w:szCs w:val="28"/>
        </w:rPr>
        <w:t>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</w:t>
      </w:r>
      <w:r w:rsidRPr="007B6C8B">
        <w:rPr>
          <w:rFonts w:ascii="Times New Roman" w:hAnsi="Times New Roman"/>
          <w:b/>
          <w:sz w:val="28"/>
          <w:szCs w:val="28"/>
        </w:rPr>
        <w:t>2.  Критерии конкурса: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7B6C8B">
        <w:rPr>
          <w:rFonts w:ascii="Times New Roman" w:hAnsi="Times New Roman"/>
          <w:b/>
          <w:sz w:val="28"/>
          <w:szCs w:val="28"/>
        </w:rPr>
        <w:t>2.1. Конкурсные объекты по номинации «Лучшая частная усадьба» оценивается по следующим критериям</w:t>
      </w:r>
      <w:r w:rsidRPr="007B6C8B">
        <w:rPr>
          <w:rFonts w:ascii="Times New Roman" w:hAnsi="Times New Roman"/>
          <w:sz w:val="28"/>
          <w:szCs w:val="28"/>
        </w:rPr>
        <w:t>: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2.1.1. Оригинальность оформления усадьбы.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2.1.2.  Наличие номерного знака и таблички с названием улицы на доме.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2.1.3. Опрятный вид фасада дома и двора усадьбы.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2.1.4. Наличие зеленых насаждений, цветников.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2.1.5. Содержание прилегающей территории </w:t>
      </w:r>
      <w:proofErr w:type="gramStart"/>
      <w:r w:rsidRPr="007B6C8B">
        <w:rPr>
          <w:rFonts w:ascii="Times New Roman" w:hAnsi="Times New Roman"/>
          <w:sz w:val="28"/>
          <w:szCs w:val="28"/>
        </w:rPr>
        <w:t>к</w:t>
      </w:r>
      <w:proofErr w:type="gramEnd"/>
      <w:r w:rsidRPr="007B6C8B">
        <w:rPr>
          <w:rFonts w:ascii="Times New Roman" w:hAnsi="Times New Roman"/>
          <w:sz w:val="28"/>
          <w:szCs w:val="28"/>
        </w:rPr>
        <w:t xml:space="preserve"> двору в чистоте и  порядке</w:t>
      </w:r>
      <w:r>
        <w:rPr>
          <w:rFonts w:ascii="Times New Roman" w:hAnsi="Times New Roman"/>
          <w:sz w:val="28"/>
          <w:szCs w:val="28"/>
        </w:rPr>
        <w:t>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2.1.6. Единое композиционное оформление.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</w:t>
      </w:r>
      <w:r w:rsidRPr="007B6C8B">
        <w:rPr>
          <w:rFonts w:ascii="Times New Roman" w:hAnsi="Times New Roman"/>
          <w:b/>
          <w:sz w:val="28"/>
          <w:szCs w:val="28"/>
        </w:rPr>
        <w:t>2.2. Конкурсные объекты по номинации «Лучший цветник» оценивается по следующим критериям: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2.2.1. Проявление творческой инициативы жителей в эстетическом оформлении цветника.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2.2.2. Наличие оригинальных конструкций и форм  в оформлении цветника.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2.2.3.Наличие оригинальных зеленных насаждений (цветников, кустарников, деревьев).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2.2.4. Активное участие жителей, в том числе и детей, в создании и оформлении цветника.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</w:t>
      </w:r>
      <w:r w:rsidRPr="007B6C8B">
        <w:rPr>
          <w:rFonts w:ascii="Times New Roman" w:hAnsi="Times New Roman"/>
          <w:b/>
          <w:sz w:val="28"/>
          <w:szCs w:val="28"/>
        </w:rPr>
        <w:t>2.4. Конкурсные объекты  по номинации «Самая благоустроенная территория организации, учреждения, предприятия» оцениваются по следующим критериям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2.4.1. Проявление творческой инициативы в оформлении территории.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2.4.2. Опрятный вид внешних фасадов строений, сооружений (в том числе главного входа, вывески, витрины, рекламы).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2.4.3. Наличие газонов, клумб и других насаждений и их содержание.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2.4.4. Наличие мест отдыха, освещения и урн на территории.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2.4.5. Наличие и содержание подъездных автодорог и территории в чистоте и порядке.</w:t>
      </w:r>
    </w:p>
    <w:p w:rsidR="00814C59" w:rsidRPr="007B6C8B" w:rsidRDefault="00814C59" w:rsidP="00814C5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B6C8B">
        <w:rPr>
          <w:rFonts w:ascii="Times New Roman" w:hAnsi="Times New Roman"/>
          <w:b/>
          <w:sz w:val="28"/>
          <w:szCs w:val="28"/>
        </w:rPr>
        <w:t>2.7. Конкурсные объекты  по номинации «Дебют»</w:t>
      </w:r>
    </w:p>
    <w:p w:rsidR="00814C59" w:rsidRPr="007B6C8B" w:rsidRDefault="00814C59" w:rsidP="00814C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C8B">
        <w:rPr>
          <w:rFonts w:ascii="Times New Roman" w:hAnsi="Times New Roman"/>
          <w:sz w:val="28"/>
          <w:szCs w:val="28"/>
        </w:rPr>
        <w:t>2.7.1 Объекты озеленения, созданные на вновь на месте ранее не благоустроенных территорий.</w:t>
      </w:r>
      <w:proofErr w:type="gramEnd"/>
      <w:r w:rsidRPr="007B6C8B">
        <w:rPr>
          <w:rFonts w:ascii="Times New Roman" w:hAnsi="Times New Roman"/>
          <w:sz w:val="28"/>
          <w:szCs w:val="28"/>
        </w:rPr>
        <w:t xml:space="preserve"> При оценке учитываются как площадь облагороженного красотой цветов и зелени участка, так и объем проделанной работы.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3.Порядок проведения конкурса и подведение его итогов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3.1. Сроки подведения итогов конкурса    до 25 августа текущего года.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3.2. Администрация сельсовета обеспечивает проведение и подведение итогов конкурса.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 Конкурсная комиссия состоит из представителей администра</w:t>
      </w:r>
      <w:r>
        <w:rPr>
          <w:rFonts w:ascii="Times New Roman" w:hAnsi="Times New Roman"/>
          <w:sz w:val="28"/>
          <w:szCs w:val="28"/>
        </w:rPr>
        <w:t>ции сельсовета, совета женщин</w:t>
      </w:r>
      <w:r w:rsidRPr="007B6C8B">
        <w:rPr>
          <w:rFonts w:ascii="Times New Roman" w:hAnsi="Times New Roman"/>
          <w:sz w:val="28"/>
          <w:szCs w:val="28"/>
        </w:rPr>
        <w:t>, общественности.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   Количество, состав и порядок работы конкурсной комиссии утверждается Главой сельсовета в соответствии с настоящим положением.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lastRenderedPageBreak/>
        <w:t xml:space="preserve">    3.3. Победившими признаются участники, представившие конкурсные объекты, путем голосования членов комиссии. В случае равенства голосов членов конкурсной комиссии победителями признаются  несколько участников конкурса.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3.4.Участники, победившие в конкурсе, награждаются дипломами, почетными грамотами Главы сельсовета и поощрительными призами:</w:t>
      </w:r>
    </w:p>
    <w:p w:rsidR="00814C59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а) Лучшая частная усадьба определяется три призовых мест</w:t>
      </w:r>
      <w:r>
        <w:rPr>
          <w:rFonts w:ascii="Times New Roman" w:hAnsi="Times New Roman"/>
          <w:sz w:val="28"/>
          <w:szCs w:val="28"/>
        </w:rPr>
        <w:t>а по каждому селу в отдельности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1место,2 место, 3 место.</w:t>
      </w:r>
    </w:p>
    <w:p w:rsidR="00814C59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      б) Лучший цветник</w:t>
      </w:r>
      <w:r w:rsidRPr="00094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B6C8B">
        <w:rPr>
          <w:rFonts w:ascii="Times New Roman" w:hAnsi="Times New Roman"/>
          <w:sz w:val="28"/>
          <w:szCs w:val="28"/>
        </w:rPr>
        <w:t xml:space="preserve">      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1место,2 место, 3 место.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6C8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B6C8B">
        <w:rPr>
          <w:rFonts w:ascii="Times New Roman" w:hAnsi="Times New Roman"/>
          <w:sz w:val="28"/>
          <w:szCs w:val="28"/>
        </w:rPr>
        <w:t>г) Самая благоустроенная территория организации, учреждения, предприятия</w:t>
      </w:r>
      <w:r>
        <w:rPr>
          <w:rFonts w:ascii="Times New Roman" w:hAnsi="Times New Roman"/>
          <w:sz w:val="28"/>
          <w:szCs w:val="28"/>
        </w:rPr>
        <w:t xml:space="preserve"> (с. Ивановка,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 – три  призовых места.</w:t>
      </w:r>
      <w:proofErr w:type="gramEnd"/>
    </w:p>
    <w:p w:rsidR="00814C59" w:rsidRPr="007B6C8B" w:rsidRDefault="00814C59" w:rsidP="00814C59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Дебют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 - одно призовое место.</w:t>
      </w:r>
    </w:p>
    <w:p w:rsidR="00814C59" w:rsidRPr="007B6C8B" w:rsidRDefault="00814C59" w:rsidP="00814C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4C59" w:rsidRPr="007B6C8B" w:rsidRDefault="00814C59" w:rsidP="00814C59">
      <w:pPr>
        <w:spacing w:after="0"/>
        <w:rPr>
          <w:rFonts w:ascii="Times New Roman" w:hAnsi="Times New Roman"/>
          <w:sz w:val="28"/>
          <w:szCs w:val="28"/>
        </w:rPr>
      </w:pPr>
    </w:p>
    <w:p w:rsidR="00814C59" w:rsidRPr="00940167" w:rsidRDefault="00814C59" w:rsidP="00814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0167">
        <w:rPr>
          <w:rFonts w:ascii="Times New Roman" w:hAnsi="Times New Roman"/>
          <w:sz w:val="28"/>
          <w:szCs w:val="28"/>
        </w:rPr>
        <w:t>ПОСТАНОВЛЕНИЕ</w:t>
      </w:r>
    </w:p>
    <w:p w:rsidR="00814C59" w:rsidRPr="00940167" w:rsidRDefault="00814C59" w:rsidP="00814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18.03.2019</w:t>
      </w:r>
      <w:r w:rsidRPr="0094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19</w:t>
      </w:r>
    </w:p>
    <w:p w:rsidR="00814C59" w:rsidRDefault="00814C59" w:rsidP="00814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</w:p>
    <w:p w:rsidR="00814C59" w:rsidRPr="00940167" w:rsidRDefault="00814C59" w:rsidP="00814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C59" w:rsidRPr="00940167" w:rsidRDefault="00814C59" w:rsidP="0081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0167">
        <w:rPr>
          <w:rFonts w:ascii="Times New Roman" w:hAnsi="Times New Roman"/>
          <w:sz w:val="28"/>
          <w:szCs w:val="28"/>
        </w:rPr>
        <w:t>О мерах по предупреждению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0167">
        <w:rPr>
          <w:rFonts w:ascii="Times New Roman" w:hAnsi="Times New Roman"/>
          <w:sz w:val="28"/>
          <w:szCs w:val="28"/>
        </w:rPr>
        <w:t xml:space="preserve">последствий весеннего половодья, </w:t>
      </w:r>
    </w:p>
    <w:p w:rsidR="00814C59" w:rsidRDefault="00814C59" w:rsidP="0081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населенных пунктах Ивановского</w:t>
      </w:r>
      <w:r w:rsidRPr="0094016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4016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4016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940167">
        <w:rPr>
          <w:rFonts w:ascii="Times New Roman" w:hAnsi="Times New Roman"/>
          <w:sz w:val="28"/>
          <w:szCs w:val="28"/>
        </w:rPr>
        <w:t xml:space="preserve"> год </w:t>
      </w:r>
    </w:p>
    <w:p w:rsidR="00814C59" w:rsidRPr="00940167" w:rsidRDefault="00814C59" w:rsidP="0081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C59" w:rsidRPr="00940167" w:rsidRDefault="00814C59" w:rsidP="00814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решением   комиссии</w:t>
      </w:r>
      <w:r w:rsidRPr="00AC4F35">
        <w:rPr>
          <w:rFonts w:ascii="Times New Roman" w:hAnsi="Times New Roman"/>
          <w:sz w:val="28"/>
          <w:szCs w:val="28"/>
        </w:rPr>
        <w:t xml:space="preserve">   по   предупреждению   и   ликвидации   чрезвычайных   ситуаций   и обеспечению пожарной безопасности </w:t>
      </w:r>
      <w:proofErr w:type="spellStart"/>
      <w:r w:rsidRPr="00AC4F3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C4F3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в   </w:t>
      </w:r>
      <w:r w:rsidRPr="00940167">
        <w:rPr>
          <w:rFonts w:ascii="Times New Roman" w:hAnsi="Times New Roman"/>
          <w:sz w:val="28"/>
          <w:szCs w:val="28"/>
        </w:rPr>
        <w:t>целях предупреждения и ликвидации п</w:t>
      </w:r>
      <w:r>
        <w:rPr>
          <w:rFonts w:ascii="Times New Roman" w:hAnsi="Times New Roman"/>
          <w:sz w:val="28"/>
          <w:szCs w:val="28"/>
        </w:rPr>
        <w:t xml:space="preserve">оследствий весеннего половодья   на территории   Ивановского </w:t>
      </w:r>
      <w:r w:rsidRPr="0094016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4C59" w:rsidRPr="00940167" w:rsidRDefault="00814C59" w:rsidP="00814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67">
        <w:rPr>
          <w:rFonts w:ascii="Times New Roman" w:hAnsi="Times New Roman"/>
          <w:sz w:val="28"/>
          <w:szCs w:val="28"/>
        </w:rPr>
        <w:t>ПОСТАНОВЛЯЮ:</w:t>
      </w:r>
    </w:p>
    <w:p w:rsidR="00814C59" w:rsidRPr="00940167" w:rsidRDefault="00814C59" w:rsidP="00814C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1.Утвердить П</w:t>
      </w:r>
      <w:r w:rsidRPr="00940167">
        <w:rPr>
          <w:rFonts w:ascii="Times New Roman" w:hAnsi="Times New Roman"/>
          <w:sz w:val="28"/>
          <w:szCs w:val="28"/>
        </w:rPr>
        <w:t>лан  мероприятий по предупреждению и ликвидации п</w:t>
      </w:r>
      <w:r>
        <w:rPr>
          <w:rFonts w:ascii="Times New Roman" w:hAnsi="Times New Roman"/>
          <w:sz w:val="28"/>
          <w:szCs w:val="28"/>
        </w:rPr>
        <w:t>оследствий весеннего половодья  в населенных пунктах Ивановского</w:t>
      </w:r>
      <w:r w:rsidRPr="0094016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на 2019 год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4016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40167">
        <w:rPr>
          <w:rFonts w:ascii="Times New Roman" w:hAnsi="Times New Roman"/>
          <w:sz w:val="28"/>
          <w:szCs w:val="24"/>
        </w:rPr>
        <w:t>согласно приложению №1</w:t>
      </w:r>
      <w:r>
        <w:rPr>
          <w:rFonts w:ascii="Times New Roman" w:hAnsi="Times New Roman"/>
          <w:sz w:val="28"/>
          <w:szCs w:val="24"/>
        </w:rPr>
        <w:t>)</w:t>
      </w:r>
    </w:p>
    <w:p w:rsidR="00814C59" w:rsidRPr="00940167" w:rsidRDefault="00814C59" w:rsidP="00814C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940167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</w:t>
      </w:r>
      <w:r w:rsidRPr="00940167">
        <w:rPr>
          <w:rFonts w:ascii="Times New Roman" w:hAnsi="Times New Roman"/>
          <w:sz w:val="28"/>
          <w:szCs w:val="24"/>
        </w:rPr>
        <w:t>Рекомендовать руководителям учреждений, предприятий всех форм собственности  своевременно организовать работы по очистке кровли зданий от снега, с соблюдением мер безопасности.</w:t>
      </w:r>
    </w:p>
    <w:p w:rsidR="00814C59" w:rsidRPr="00940167" w:rsidRDefault="00814C59" w:rsidP="00814C59">
      <w:pPr>
        <w:widowControl w:val="0"/>
        <w:autoSpaceDE w:val="0"/>
        <w:autoSpaceDN w:val="0"/>
        <w:adjustRightInd w:val="0"/>
        <w:spacing w:after="0" w:line="240" w:lineRule="auto"/>
        <w:ind w:right="6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</w:t>
      </w:r>
      <w:r w:rsidRPr="00940167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местном печатном издании «Бюллетень органов ме</w:t>
      </w:r>
      <w:r>
        <w:rPr>
          <w:rFonts w:ascii="Times New Roman" w:hAnsi="Times New Roman"/>
          <w:color w:val="000000"/>
          <w:sz w:val="28"/>
          <w:szCs w:val="28"/>
        </w:rPr>
        <w:t>стного самоуправления Ивановского</w:t>
      </w:r>
      <w:r w:rsidRPr="0094016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94016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4016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 и на официальном сайте в сети интернет.</w:t>
      </w:r>
    </w:p>
    <w:p w:rsidR="00814C59" w:rsidRPr="00940167" w:rsidRDefault="00814C59" w:rsidP="00814C5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940167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940167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940167">
        <w:rPr>
          <w:rFonts w:ascii="Times New Roman" w:hAnsi="Times New Roman"/>
          <w:sz w:val="28"/>
          <w:szCs w:val="24"/>
        </w:rPr>
        <w:t xml:space="preserve">  исполнением данного постановления оставляю за собой.</w:t>
      </w:r>
    </w:p>
    <w:p w:rsidR="00814C59" w:rsidRPr="00940167" w:rsidRDefault="00814C59" w:rsidP="00814C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14C59" w:rsidRPr="00940167" w:rsidTr="00F6093D">
        <w:tc>
          <w:tcPr>
            <w:tcW w:w="4785" w:type="dxa"/>
          </w:tcPr>
          <w:p w:rsidR="00814C59" w:rsidRPr="00940167" w:rsidRDefault="00814C59" w:rsidP="00F60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Ивановского</w:t>
            </w:r>
            <w:r w:rsidRPr="0094016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4786" w:type="dxa"/>
          </w:tcPr>
          <w:p w:rsidR="00814C59" w:rsidRPr="00940167" w:rsidRDefault="00814C59" w:rsidP="00F609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C59" w:rsidRPr="00940167" w:rsidRDefault="00814C59" w:rsidP="0081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16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4016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0167"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814C59" w:rsidRDefault="00814C59" w:rsidP="0081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4C59" w:rsidRDefault="00814C59" w:rsidP="0081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4C59" w:rsidRDefault="00814C59" w:rsidP="0081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11357">
        <w:rPr>
          <w:rFonts w:ascii="Times New Roman" w:hAnsi="Times New Roman"/>
          <w:bCs/>
          <w:sz w:val="28"/>
          <w:szCs w:val="28"/>
        </w:rPr>
        <w:t xml:space="preserve">Приложение 1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814C59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Утверждено                                                                                                                               Постановлением                                                                                                         Ивановского сельсовета </w:t>
      </w:r>
    </w:p>
    <w:p w:rsidR="00814C59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№19 от 18.03.2019г</w:t>
      </w: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</w:p>
    <w:p w:rsidR="00814C59" w:rsidRPr="00F11357" w:rsidRDefault="00814C59" w:rsidP="00814C5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1357">
        <w:rPr>
          <w:rFonts w:ascii="Times New Roman" w:hAnsi="Times New Roman"/>
          <w:bCs/>
          <w:sz w:val="28"/>
          <w:szCs w:val="28"/>
        </w:rPr>
        <w:t>противопаводковой</w:t>
      </w:r>
      <w:proofErr w:type="spellEnd"/>
      <w:r w:rsidRPr="00F11357">
        <w:rPr>
          <w:rFonts w:ascii="Times New Roman" w:hAnsi="Times New Roman"/>
          <w:bCs/>
          <w:sz w:val="28"/>
          <w:szCs w:val="28"/>
        </w:rPr>
        <w:t xml:space="preserve"> комиссии  </w:t>
      </w: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</w:t>
      </w:r>
      <w:proofErr w:type="spellStart"/>
      <w:r w:rsidRPr="00F11357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F11357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814C59" w:rsidRPr="00F11357" w:rsidRDefault="00814C59" w:rsidP="00814C59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</w:p>
    <w:p w:rsidR="00814C59" w:rsidRPr="00F11357" w:rsidRDefault="00814C59" w:rsidP="00814C59">
      <w:pPr>
        <w:keepNext/>
        <w:spacing w:after="0" w:line="240" w:lineRule="auto"/>
        <w:ind w:hanging="284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1135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Пироженко Юрий Николаевич директор МКУ «ХЭС Ивановского сельсовета»</w:t>
      </w:r>
      <w:r w:rsidRPr="00F11357">
        <w:rPr>
          <w:rFonts w:ascii="Times New Roman" w:hAnsi="Times New Roman"/>
          <w:bCs/>
          <w:sz w:val="28"/>
          <w:szCs w:val="28"/>
        </w:rPr>
        <w:t xml:space="preserve">, председатель комиссии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F11357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Бухмиллер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Виктория Александровна техник </w:t>
      </w:r>
      <w:proofErr w:type="gramStart"/>
      <w:r>
        <w:rPr>
          <w:rFonts w:ascii="Times New Roman" w:hAnsi="Times New Roman"/>
          <w:bCs/>
          <w:sz w:val="28"/>
          <w:szCs w:val="28"/>
        </w:rPr>
        <w:t>-з</w:t>
      </w:r>
      <w:proofErr w:type="gramEnd"/>
      <w:r>
        <w:rPr>
          <w:rFonts w:ascii="Times New Roman" w:hAnsi="Times New Roman"/>
          <w:bCs/>
          <w:sz w:val="28"/>
          <w:szCs w:val="28"/>
        </w:rPr>
        <w:t>емлеустроитель</w:t>
      </w:r>
      <w:r w:rsidRPr="00F11357">
        <w:rPr>
          <w:rFonts w:ascii="Times New Roman" w:hAnsi="Times New Roman"/>
          <w:bCs/>
          <w:sz w:val="28"/>
          <w:szCs w:val="28"/>
        </w:rPr>
        <w:t>, заместитель председателя ком</w:t>
      </w:r>
      <w:r>
        <w:rPr>
          <w:rFonts w:ascii="Times New Roman" w:hAnsi="Times New Roman"/>
          <w:bCs/>
          <w:sz w:val="28"/>
          <w:szCs w:val="28"/>
        </w:rPr>
        <w:t xml:space="preserve">иссии                                                                                                            3. </w:t>
      </w: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Мищенко  Александр Борисович  мастер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коммунальщик» (по согласованию)</w:t>
      </w:r>
    </w:p>
    <w:p w:rsidR="00814C59" w:rsidRPr="00F11357" w:rsidRDefault="00814C59" w:rsidP="00814C59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814C59" w:rsidRPr="00F11357" w:rsidRDefault="00814C59" w:rsidP="00814C59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</w:p>
    <w:p w:rsidR="00814C59" w:rsidRDefault="00814C59" w:rsidP="00814C59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11357">
        <w:rPr>
          <w:rFonts w:ascii="Times New Roman" w:hAnsi="Times New Roman"/>
          <w:bCs/>
          <w:sz w:val="28"/>
          <w:szCs w:val="28"/>
        </w:rPr>
        <w:t xml:space="preserve"> </w:t>
      </w: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14C59" w:rsidRPr="00B5758D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B5758D">
        <w:rPr>
          <w:rFonts w:ascii="Times New Roman" w:hAnsi="Times New Roman"/>
          <w:bCs/>
          <w:sz w:val="28"/>
          <w:szCs w:val="28"/>
        </w:rPr>
        <w:t xml:space="preserve">Приложение 2                                                                                          </w:t>
      </w:r>
    </w:p>
    <w:p w:rsidR="00814C59" w:rsidRPr="00F11357" w:rsidRDefault="00814C59" w:rsidP="0081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135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Ивановского</w:t>
      </w:r>
      <w:r w:rsidRPr="00F11357">
        <w:rPr>
          <w:rFonts w:ascii="Times New Roman" w:hAnsi="Times New Roman"/>
          <w:sz w:val="28"/>
          <w:szCs w:val="28"/>
        </w:rPr>
        <w:t xml:space="preserve"> сельсовета </w:t>
      </w:r>
    </w:p>
    <w:p w:rsidR="00814C59" w:rsidRPr="00F11357" w:rsidRDefault="00814C59" w:rsidP="00814C59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F1135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13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4C59" w:rsidRDefault="00814C59" w:rsidP="00814C59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18.03.2019 г. № 19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758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План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5758D">
        <w:rPr>
          <w:rFonts w:ascii="Times New Roman" w:hAnsi="Times New Roman"/>
          <w:bCs/>
          <w:sz w:val="28"/>
          <w:szCs w:val="28"/>
        </w:rPr>
        <w:t>де</w:t>
      </w:r>
      <w:r>
        <w:rPr>
          <w:rFonts w:ascii="Times New Roman" w:hAnsi="Times New Roman"/>
          <w:bCs/>
          <w:sz w:val="28"/>
          <w:szCs w:val="28"/>
        </w:rPr>
        <w:t>й</w:t>
      </w:r>
      <w:r w:rsidRPr="00B5758D">
        <w:rPr>
          <w:rFonts w:ascii="Times New Roman" w:hAnsi="Times New Roman"/>
          <w:bCs/>
          <w:sz w:val="28"/>
          <w:szCs w:val="28"/>
        </w:rPr>
        <w:t xml:space="preserve">ствий по предупреждению и ликвидации последствий чрезвычайных ситуаций, </w:t>
      </w:r>
      <w:r>
        <w:rPr>
          <w:rFonts w:ascii="Times New Roman" w:hAnsi="Times New Roman"/>
          <w:bCs/>
          <w:sz w:val="28"/>
          <w:szCs w:val="28"/>
        </w:rPr>
        <w:t>с</w:t>
      </w:r>
      <w:r w:rsidRPr="00B5758D">
        <w:rPr>
          <w:rFonts w:ascii="Times New Roman" w:hAnsi="Times New Roman"/>
          <w:bCs/>
          <w:sz w:val="28"/>
          <w:szCs w:val="28"/>
        </w:rPr>
        <w:t>вязанных с весенним  половодьем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B5758D">
        <w:rPr>
          <w:rFonts w:ascii="Times New Roman" w:hAnsi="Times New Roman"/>
          <w:bCs/>
          <w:sz w:val="28"/>
          <w:szCs w:val="28"/>
        </w:rPr>
        <w:t xml:space="preserve">Ивановского сельсовета  </w:t>
      </w:r>
      <w:proofErr w:type="spellStart"/>
      <w:r w:rsidRPr="00B5758D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B5758D">
        <w:rPr>
          <w:rFonts w:ascii="Times New Roman" w:hAnsi="Times New Roman"/>
          <w:bCs/>
          <w:sz w:val="28"/>
          <w:szCs w:val="28"/>
        </w:rPr>
        <w:t xml:space="preserve"> района в 2019</w:t>
      </w:r>
      <w:r w:rsidRPr="00F11357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814C59" w:rsidRPr="00814C59" w:rsidRDefault="00814C59" w:rsidP="00814C59">
      <w:pPr>
        <w:rPr>
          <w:rFonts w:ascii="Times New Roman" w:hAnsi="Times New Roman"/>
          <w:sz w:val="28"/>
          <w:szCs w:val="28"/>
        </w:rPr>
      </w:pPr>
    </w:p>
    <w:p w:rsidR="00814C59" w:rsidRDefault="00814C59" w:rsidP="00814C59">
      <w:pPr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24"/>
        <w:gridCol w:w="3679"/>
        <w:gridCol w:w="2358"/>
        <w:gridCol w:w="2609"/>
      </w:tblGrid>
      <w:tr w:rsidR="00814C59" w:rsidTr="00814C59">
        <w:tc>
          <w:tcPr>
            <w:tcW w:w="617" w:type="dxa"/>
          </w:tcPr>
          <w:p w:rsidR="00814C59" w:rsidRPr="00F11357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п\</w:t>
            </w:r>
            <w:proofErr w:type="gramStart"/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14C59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9" w:type="dxa"/>
          </w:tcPr>
          <w:p w:rsidR="00814C59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445" w:type="dxa"/>
          </w:tcPr>
          <w:p w:rsidR="00814C59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09" w:type="dxa"/>
          </w:tcPr>
          <w:p w:rsidR="00814C59" w:rsidRPr="00F11357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лица   </w:t>
            </w:r>
          </w:p>
          <w:p w:rsidR="00814C59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4C59" w:rsidRPr="00461740" w:rsidTr="00814C59">
        <w:tc>
          <w:tcPr>
            <w:tcW w:w="617" w:type="dxa"/>
          </w:tcPr>
          <w:p w:rsidR="00814C59" w:rsidRPr="00461740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814C59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Разработка и утверждение планов мероприятий по предупреждению  и ликвидации последствий весеннего половодья на территории муниципального образования</w:t>
            </w:r>
          </w:p>
        </w:tc>
        <w:tc>
          <w:tcPr>
            <w:tcW w:w="2445" w:type="dxa"/>
          </w:tcPr>
          <w:p w:rsidR="00814C59" w:rsidRPr="00461740" w:rsidRDefault="00814C59" w:rsidP="00F6093D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до 20 марта</w:t>
            </w:r>
          </w:p>
        </w:tc>
        <w:tc>
          <w:tcPr>
            <w:tcW w:w="2609" w:type="dxa"/>
          </w:tcPr>
          <w:p w:rsidR="00814C59" w:rsidRPr="00461740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Ивановского сельсовета </w:t>
            </w:r>
          </w:p>
        </w:tc>
      </w:tr>
      <w:tr w:rsidR="00814C59" w:rsidTr="00814C59">
        <w:tc>
          <w:tcPr>
            <w:tcW w:w="617" w:type="dxa"/>
          </w:tcPr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58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99" w:type="dxa"/>
          </w:tcPr>
          <w:p w:rsidR="00814C59" w:rsidRPr="00461740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sz w:val="28"/>
                <w:szCs w:val="28"/>
              </w:rPr>
              <w:t>Очистка от снега водосточных труб</w:t>
            </w:r>
          </w:p>
        </w:tc>
        <w:tc>
          <w:tcPr>
            <w:tcW w:w="2445" w:type="dxa"/>
          </w:tcPr>
          <w:p w:rsidR="00814C59" w:rsidRPr="00461740" w:rsidRDefault="00814C59" w:rsidP="00F6093D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814C59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gramStart"/>
            <w:r w:rsidRPr="00F11357">
              <w:rPr>
                <w:rFonts w:ascii="Times New Roman" w:hAnsi="Times New Roman"/>
                <w:sz w:val="28"/>
                <w:szCs w:val="28"/>
              </w:rPr>
              <w:t>«Х</w:t>
            </w:r>
            <w:proofErr w:type="gramEnd"/>
            <w:r w:rsidRPr="00F11357">
              <w:rPr>
                <w:rFonts w:ascii="Times New Roman" w:hAnsi="Times New Roman"/>
                <w:sz w:val="28"/>
                <w:szCs w:val="28"/>
              </w:rPr>
              <w:t>ЭС Ивановского сельсовета»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4C59" w:rsidTr="00814C59">
        <w:tc>
          <w:tcPr>
            <w:tcW w:w="617" w:type="dxa"/>
          </w:tcPr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58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99" w:type="dxa"/>
          </w:tcPr>
          <w:p w:rsidR="00814C59" w:rsidRPr="00461740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sz w:val="28"/>
                <w:szCs w:val="28"/>
              </w:rPr>
              <w:t>Очистка кровель крыш и чердаков от снега.</w:t>
            </w:r>
          </w:p>
        </w:tc>
        <w:tc>
          <w:tcPr>
            <w:tcW w:w="2445" w:type="dxa"/>
          </w:tcPr>
          <w:p w:rsidR="00814C59" w:rsidRDefault="00814C59" w:rsidP="00F6093D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609" w:type="dxa"/>
          </w:tcPr>
          <w:p w:rsidR="00814C59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11357">
              <w:rPr>
                <w:rFonts w:ascii="Times New Roman" w:hAnsi="Times New Roman"/>
                <w:sz w:val="28"/>
                <w:szCs w:val="28"/>
              </w:rPr>
              <w:t>Собственник здания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учреждений</w:t>
            </w:r>
          </w:p>
        </w:tc>
      </w:tr>
      <w:tr w:rsidR="00814C59" w:rsidRPr="00461740" w:rsidTr="00814C59">
        <w:tc>
          <w:tcPr>
            <w:tcW w:w="617" w:type="dxa"/>
          </w:tcPr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58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99" w:type="dxa"/>
          </w:tcPr>
          <w:p w:rsidR="00814C59" w:rsidRPr="00461740" w:rsidRDefault="00814C59" w:rsidP="00F6093D">
            <w:pPr>
              <w:keepNext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Информирование населения через средства массовой информации о прогнозах и прохождении весеннего половодья, принимаемых мерах для обеспечения безаварийного пропуска паводковых вод</w:t>
            </w: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 xml:space="preserve">при подготовке и в период прохождения весеннего половодья </w:t>
            </w:r>
          </w:p>
          <w:p w:rsidR="00814C59" w:rsidRPr="00461740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14C59" w:rsidRDefault="00814C59" w:rsidP="00F6093D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58D">
              <w:rPr>
                <w:rFonts w:ascii="Times New Roman" w:hAnsi="Times New Roman"/>
                <w:bCs/>
                <w:sz w:val="28"/>
                <w:szCs w:val="28"/>
              </w:rPr>
              <w:t>при подготовке и в период прохождения весеннего половодья</w:t>
            </w:r>
          </w:p>
        </w:tc>
        <w:tc>
          <w:tcPr>
            <w:tcW w:w="2609" w:type="dxa"/>
          </w:tcPr>
          <w:p w:rsidR="00814C59" w:rsidRPr="00461740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Противопаводковоя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комиссия</w:t>
            </w:r>
            <w:r w:rsidRPr="00F113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4C59" w:rsidRPr="00461740" w:rsidTr="00814C59">
        <w:tc>
          <w:tcPr>
            <w:tcW w:w="617" w:type="dxa"/>
          </w:tcPr>
          <w:p w:rsidR="00814C59" w:rsidRPr="00B5758D" w:rsidRDefault="00814C59" w:rsidP="00F6093D">
            <w:pPr>
              <w:keepNext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58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99" w:type="dxa"/>
          </w:tcPr>
          <w:p w:rsidR="00814C59" w:rsidRPr="00461740" w:rsidRDefault="00814C59" w:rsidP="00F6093D">
            <w:pPr>
              <w:keepNext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11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 xml:space="preserve">Оперативное информирование ЕДДС района, в случае возникновения аварийных ситуаций во время прохождения весеннего половодья. </w:t>
            </w:r>
          </w:p>
          <w:p w:rsidR="00814C59" w:rsidRPr="00461740" w:rsidRDefault="00814C59" w:rsidP="00F6093D">
            <w:pPr>
              <w:keepNext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 xml:space="preserve">в период прохождения весеннего половодья </w:t>
            </w:r>
          </w:p>
          <w:p w:rsidR="00814C59" w:rsidRPr="00461740" w:rsidRDefault="00814C59" w:rsidP="00F6093D">
            <w:pPr>
              <w:keepNext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14C59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в период прохождения весеннего половодья</w:t>
            </w:r>
          </w:p>
        </w:tc>
        <w:tc>
          <w:tcPr>
            <w:tcW w:w="2609" w:type="dxa"/>
          </w:tcPr>
          <w:p w:rsidR="00814C59" w:rsidRPr="00461740" w:rsidRDefault="00814C59" w:rsidP="00F6093D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740">
              <w:rPr>
                <w:rFonts w:ascii="Times New Roman" w:hAnsi="Times New Roman"/>
                <w:bCs/>
                <w:sz w:val="28"/>
                <w:szCs w:val="28"/>
              </w:rPr>
              <w:t>Администрация Ивановского сельсовета</w:t>
            </w:r>
          </w:p>
        </w:tc>
      </w:tr>
    </w:tbl>
    <w:p w:rsidR="00961D00" w:rsidRDefault="00F51BEA" w:rsidP="00920FF4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</w:t>
      </w:r>
      <w:r w:rsidR="001976C1" w:rsidRPr="00F51BE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</w:p>
    <w:p w:rsidR="00E749F5" w:rsidRDefault="00CF11B0" w:rsidP="00E749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0FF4">
        <w:rPr>
          <w:rFonts w:ascii="Times New Roman" w:hAnsi="Times New Roman"/>
          <w:sz w:val="28"/>
          <w:szCs w:val="28"/>
        </w:rPr>
        <w:t xml:space="preserve">                   </w:t>
      </w:r>
      <w:r w:rsidR="006E3978">
        <w:rPr>
          <w:rFonts w:ascii="Times New Roman" w:hAnsi="Times New Roman"/>
          <w:noProof/>
        </w:rPr>
        <w:pict>
          <v:rect id="_x0000_s1111" style="position:absolute;left:0;text-align:left;margin-left:315pt;margin-top:19.25pt;width:2in;height:81pt;z-index:251671552;mso-position-horizontal-relative:text;mso-position-vertical-relative:text">
            <v:textbox style="mso-next-textbox:#_x0000_s1111">
              <w:txbxContent>
                <w:p w:rsidR="00961D00" w:rsidRPr="00CD1EFC" w:rsidRDefault="00961D00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961D00" w:rsidRPr="00CD1EFC" w:rsidRDefault="00961D00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961D00" w:rsidRDefault="00961D00" w:rsidP="00E749F5"/>
              </w:txbxContent>
            </v:textbox>
          </v:rect>
        </w:pict>
      </w:r>
      <w:r w:rsidR="006E3978">
        <w:rPr>
          <w:rFonts w:ascii="Times New Roman" w:hAnsi="Times New Roman"/>
          <w:noProof/>
        </w:rPr>
        <w:pict>
          <v:rect id="_x0000_s1110" style="position:absolute;left:0;text-align:left;margin-left:189pt;margin-top:13.65pt;width:90pt;height:86.6pt;z-index:251670528;mso-position-horizontal-relative:text;mso-position-vertical-relative:text">
            <v:textbox style="mso-next-textbox:#_x0000_s1110">
              <w:txbxContent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961D00" w:rsidRPr="00CD1EFC" w:rsidRDefault="00814C59" w:rsidP="00E749F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   4</w:t>
                  </w:r>
                  <w:r w:rsidR="00961D00">
                    <w:rPr>
                      <w:rFonts w:ascii="Times New Roman" w:hAnsi="Times New Roman"/>
                    </w:rPr>
                    <w:t xml:space="preserve">   </w:t>
                  </w:r>
                  <w:r w:rsidR="00961D00" w:rsidRPr="009C542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961D00" w:rsidRPr="00043FB4">
                    <w:rPr>
                      <w:rFonts w:ascii="Times New Roman" w:hAnsi="Times New Roman"/>
                      <w:color w:val="FF0000"/>
                    </w:rPr>
                    <w:t>п.</w:t>
                  </w:r>
                  <w:proofErr w:type="gramStart"/>
                  <w:r w:rsidR="00961D00" w:rsidRPr="00043FB4">
                    <w:rPr>
                      <w:rFonts w:ascii="Times New Roman" w:hAnsi="Times New Roman"/>
                      <w:color w:val="FF0000"/>
                    </w:rPr>
                    <w:t>л</w:t>
                  </w:r>
                  <w:proofErr w:type="spellEnd"/>
                  <w:proofErr w:type="gramEnd"/>
                  <w:r w:rsidR="00961D00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961D00" w:rsidRDefault="00961D00" w:rsidP="00E749F5"/>
              </w:txbxContent>
            </v:textbox>
          </v:rect>
        </w:pict>
      </w:r>
      <w:r w:rsidR="006E3978">
        <w:rPr>
          <w:rFonts w:ascii="Times New Roman" w:hAnsi="Times New Roman"/>
          <w:noProof/>
        </w:rPr>
        <w:pict>
          <v:rect id="_x0000_s1112" style="position:absolute;left:0;text-align:left;margin-left:0;margin-top:10.25pt;width:153pt;height:90pt;z-index:251672576;mso-position-horizontal-relative:text;mso-position-vertical-relative:text">
            <v:textbox style="mso-next-textbox:#_x0000_s1112">
              <w:txbxContent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961D00" w:rsidRPr="00CD1EFC" w:rsidRDefault="00961D00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D0533" w:rsidRPr="007D0533" w:rsidSect="00814C59">
      <w:headerReference w:type="first" r:id="rId10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78" w:rsidRDefault="006E3978" w:rsidP="00FA5BA4">
      <w:pPr>
        <w:spacing w:after="0" w:line="240" w:lineRule="auto"/>
      </w:pPr>
      <w:r>
        <w:separator/>
      </w:r>
    </w:p>
  </w:endnote>
  <w:endnote w:type="continuationSeparator" w:id="0">
    <w:p w:rsidR="006E3978" w:rsidRDefault="006E3978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78" w:rsidRDefault="006E3978" w:rsidP="00FA5BA4">
      <w:pPr>
        <w:spacing w:after="0" w:line="240" w:lineRule="auto"/>
      </w:pPr>
      <w:r>
        <w:separator/>
      </w:r>
    </w:p>
  </w:footnote>
  <w:footnote w:type="continuationSeparator" w:id="0">
    <w:p w:rsidR="006E3978" w:rsidRDefault="006E3978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00" w:rsidRPr="00EF07F7" w:rsidRDefault="00961D00" w:rsidP="001B0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068D9"/>
    <w:multiLevelType w:val="hybridMultilevel"/>
    <w:tmpl w:val="24B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3720005"/>
    <w:multiLevelType w:val="hybridMultilevel"/>
    <w:tmpl w:val="A2565CDE"/>
    <w:lvl w:ilvl="0" w:tplc="47562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070136"/>
    <w:multiLevelType w:val="multilevel"/>
    <w:tmpl w:val="4FB06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273C6F7F"/>
    <w:multiLevelType w:val="hybridMultilevel"/>
    <w:tmpl w:val="A71093D0"/>
    <w:lvl w:ilvl="0" w:tplc="FFEE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6AEA">
      <w:numFmt w:val="none"/>
      <w:lvlText w:val=""/>
      <w:lvlJc w:val="left"/>
      <w:pPr>
        <w:tabs>
          <w:tab w:val="num" w:pos="360"/>
        </w:tabs>
      </w:pPr>
    </w:lvl>
    <w:lvl w:ilvl="2" w:tplc="2438F420">
      <w:numFmt w:val="none"/>
      <w:lvlText w:val=""/>
      <w:lvlJc w:val="left"/>
      <w:pPr>
        <w:tabs>
          <w:tab w:val="num" w:pos="360"/>
        </w:tabs>
      </w:pPr>
    </w:lvl>
    <w:lvl w:ilvl="3" w:tplc="2B0E07FE">
      <w:numFmt w:val="none"/>
      <w:lvlText w:val=""/>
      <w:lvlJc w:val="left"/>
      <w:pPr>
        <w:tabs>
          <w:tab w:val="num" w:pos="360"/>
        </w:tabs>
      </w:pPr>
    </w:lvl>
    <w:lvl w:ilvl="4" w:tplc="E0723676">
      <w:numFmt w:val="none"/>
      <w:lvlText w:val=""/>
      <w:lvlJc w:val="left"/>
      <w:pPr>
        <w:tabs>
          <w:tab w:val="num" w:pos="360"/>
        </w:tabs>
      </w:pPr>
    </w:lvl>
    <w:lvl w:ilvl="5" w:tplc="DC82EBBE">
      <w:numFmt w:val="none"/>
      <w:lvlText w:val=""/>
      <w:lvlJc w:val="left"/>
      <w:pPr>
        <w:tabs>
          <w:tab w:val="num" w:pos="360"/>
        </w:tabs>
      </w:pPr>
    </w:lvl>
    <w:lvl w:ilvl="6" w:tplc="5846D240">
      <w:numFmt w:val="none"/>
      <w:lvlText w:val=""/>
      <w:lvlJc w:val="left"/>
      <w:pPr>
        <w:tabs>
          <w:tab w:val="num" w:pos="360"/>
        </w:tabs>
      </w:pPr>
    </w:lvl>
    <w:lvl w:ilvl="7" w:tplc="A302282C">
      <w:numFmt w:val="none"/>
      <w:lvlText w:val=""/>
      <w:lvlJc w:val="left"/>
      <w:pPr>
        <w:tabs>
          <w:tab w:val="num" w:pos="360"/>
        </w:tabs>
      </w:pPr>
    </w:lvl>
    <w:lvl w:ilvl="8" w:tplc="9850B1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90B9F"/>
    <w:multiLevelType w:val="hybridMultilevel"/>
    <w:tmpl w:val="EC52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24DED"/>
    <w:multiLevelType w:val="hybridMultilevel"/>
    <w:tmpl w:val="413E6598"/>
    <w:lvl w:ilvl="0" w:tplc="CD305004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40A33"/>
    <w:multiLevelType w:val="hybridMultilevel"/>
    <w:tmpl w:val="2898A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27087"/>
    <w:multiLevelType w:val="hybridMultilevel"/>
    <w:tmpl w:val="FF72578C"/>
    <w:lvl w:ilvl="0" w:tplc="ABCE8D74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25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9AF0504"/>
    <w:multiLevelType w:val="hybridMultilevel"/>
    <w:tmpl w:val="D8C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26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5"/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15540E"/>
    <w:rsid w:val="00196EF9"/>
    <w:rsid w:val="001976C1"/>
    <w:rsid w:val="00197AAE"/>
    <w:rsid w:val="001B0D18"/>
    <w:rsid w:val="001F587A"/>
    <w:rsid w:val="00206FE8"/>
    <w:rsid w:val="00241D50"/>
    <w:rsid w:val="002642AD"/>
    <w:rsid w:val="0027291B"/>
    <w:rsid w:val="002C0EFF"/>
    <w:rsid w:val="002D7101"/>
    <w:rsid w:val="003874B3"/>
    <w:rsid w:val="003B512F"/>
    <w:rsid w:val="003B6F74"/>
    <w:rsid w:val="003C4F78"/>
    <w:rsid w:val="003C503B"/>
    <w:rsid w:val="003F72EA"/>
    <w:rsid w:val="00401B2D"/>
    <w:rsid w:val="00425D9E"/>
    <w:rsid w:val="004772C5"/>
    <w:rsid w:val="004773F8"/>
    <w:rsid w:val="004812E1"/>
    <w:rsid w:val="004916A9"/>
    <w:rsid w:val="004E666E"/>
    <w:rsid w:val="005620C1"/>
    <w:rsid w:val="00562C40"/>
    <w:rsid w:val="005770B5"/>
    <w:rsid w:val="00584CD9"/>
    <w:rsid w:val="00617B7B"/>
    <w:rsid w:val="00632A20"/>
    <w:rsid w:val="00653DCB"/>
    <w:rsid w:val="00676BE4"/>
    <w:rsid w:val="00685832"/>
    <w:rsid w:val="00696023"/>
    <w:rsid w:val="006E3978"/>
    <w:rsid w:val="007B44F5"/>
    <w:rsid w:val="007D0533"/>
    <w:rsid w:val="007E616C"/>
    <w:rsid w:val="0080133A"/>
    <w:rsid w:val="00814C59"/>
    <w:rsid w:val="00875911"/>
    <w:rsid w:val="008B42F5"/>
    <w:rsid w:val="008D6089"/>
    <w:rsid w:val="00920FF4"/>
    <w:rsid w:val="00961D00"/>
    <w:rsid w:val="00982656"/>
    <w:rsid w:val="00994FEC"/>
    <w:rsid w:val="009C5427"/>
    <w:rsid w:val="009D62A9"/>
    <w:rsid w:val="00A003B8"/>
    <w:rsid w:val="00A06E68"/>
    <w:rsid w:val="00A15D27"/>
    <w:rsid w:val="00A357F1"/>
    <w:rsid w:val="00A41FEC"/>
    <w:rsid w:val="00A475F1"/>
    <w:rsid w:val="00AD0493"/>
    <w:rsid w:val="00AF1DC7"/>
    <w:rsid w:val="00B070C1"/>
    <w:rsid w:val="00BB069F"/>
    <w:rsid w:val="00BE0A15"/>
    <w:rsid w:val="00C02CE1"/>
    <w:rsid w:val="00C161CD"/>
    <w:rsid w:val="00C351AD"/>
    <w:rsid w:val="00C43C54"/>
    <w:rsid w:val="00C67DCA"/>
    <w:rsid w:val="00CC4975"/>
    <w:rsid w:val="00CC7D8D"/>
    <w:rsid w:val="00CD38CF"/>
    <w:rsid w:val="00CF11B0"/>
    <w:rsid w:val="00D31C4E"/>
    <w:rsid w:val="00D55E7A"/>
    <w:rsid w:val="00D62302"/>
    <w:rsid w:val="00D73D2E"/>
    <w:rsid w:val="00D946FE"/>
    <w:rsid w:val="00DD1783"/>
    <w:rsid w:val="00DE2C67"/>
    <w:rsid w:val="00DF368A"/>
    <w:rsid w:val="00E41B68"/>
    <w:rsid w:val="00E749F5"/>
    <w:rsid w:val="00EB7E9E"/>
    <w:rsid w:val="00ED0E42"/>
    <w:rsid w:val="00F0096F"/>
    <w:rsid w:val="00F34179"/>
    <w:rsid w:val="00F51BEA"/>
    <w:rsid w:val="00FA5BA4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2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3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4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8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9">
    <w:name w:val="Title"/>
    <w:basedOn w:val="a"/>
    <w:link w:val="afa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a">
    <w:name w:val="Название Знак"/>
    <w:basedOn w:val="a0"/>
    <w:link w:val="af9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676BE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d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961D00"/>
    <w:rPr>
      <w:color w:val="106BBE"/>
    </w:rPr>
  </w:style>
  <w:style w:type="character" w:styleId="aff">
    <w:name w:val="Emphasis"/>
    <w:basedOn w:val="a0"/>
    <w:qFormat/>
    <w:rsid w:val="00920F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95A1-1EE6-4672-8E89-AF4A0C55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37</cp:revision>
  <cp:lastPrinted>2018-12-23T08:50:00Z</cp:lastPrinted>
  <dcterms:created xsi:type="dcterms:W3CDTF">2018-05-28T04:33:00Z</dcterms:created>
  <dcterms:modified xsi:type="dcterms:W3CDTF">2019-05-06T03:33:00Z</dcterms:modified>
</cp:coreProperties>
</file>