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BD5" w:rsidRDefault="000D0ED7" w:rsidP="005E2BD5">
      <w:pPr>
        <w:spacing w:line="240" w:lineRule="auto"/>
      </w:pPr>
      <w:r>
        <w:pict>
          <v:group id="_x0000_s1026" style="position:absolute;margin-left:-75pt;margin-top:-34.05pt;width:395.5pt;height:206pt;z-index:251654144" coordorigin="22645594,17849858" coordsize="5022775,2616097">
            <v:rect id="_x0000_s1027" style="position:absolute;left:22665702;top:17849858;width:4982559;height:2616097;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shapetype id="_x0000_t6" coordsize="21600,21600" o:spt="6" path="m,l,21600r21600,xe">
              <v:stroke joinstyle="miter"/>
              <v:path gradientshapeok="t" o:connecttype="custom" o:connectlocs="0,0;0,10800;0,21600;10800,21600;21600,21600;10800,10800" textboxrect="1800,12600,12600,19800"/>
            </v:shapetype>
            <v:shape id="_x0000_s1028" type="#_x0000_t6" style="position:absolute;left:23137864;top:18016919;width:4132400;height:1799130;flip:y;visibility:visible;mso-wrap-edited:f;mso-wrap-distance-left:2.88pt;mso-wrap-distance-top:2.88pt;mso-wrap-distance-right:2.88pt;mso-wrap-distance-bottom:2.88pt" stroked="f" strokeweight="0" insetpen="t" o:cliptowrap="t">
              <v:fill color2="#cf6" rotate="t" focus="100%" type="gradient"/>
              <v:shadow color="#ccc"/>
              <o:lock v:ext="edit" shapetype="t"/>
              <v:textbox inset="2.88pt,2.88pt,2.88pt,2.88pt"/>
            </v:shape>
            <v:rect id="_x0000_s1029" style="position:absolute;left:22645594;top:18749103;width:5022775;height:817605;rotation:340.5;visibility:visible;mso-wrap-edited:f;mso-wrap-distance-left:2.88pt;mso-wrap-distance-top:2.88pt;mso-wrap-distance-right:2.88pt;mso-wrap-distance-bottom:2.88pt" filled="f" fillcolor="black" stroked="f" strokeweight="0" insetpen="t" o:cliptowrap="t">
              <v:imagedata r:id="rId8" o:title="" recolortarget="white"/>
              <v:shadow color="#ccc"/>
              <o:lock v:ext="edit" shapetype="t"/>
            </v:rect>
          </v:group>
        </w:pict>
      </w:r>
      <w:r>
        <w:pict>
          <v:group id="_x0000_s1030" style="position:absolute;margin-left:90pt;margin-top:-18pt;width:387.65pt;height:126pt;z-index:251655168" coordorigin="25606642,17978209" coordsize="4351858,435448">
            <v:oval id="_x0000_s1031" style="position:absolute;left:25606642;top:17978209;width:4351858;height:435448;visibility:visible;mso-wrap-edited:f;mso-wrap-distance-left:2.88pt;mso-wrap-distance-top:2.88pt;mso-wrap-distance-right:2.88pt;mso-wrap-distance-bottom:2.88pt" fillcolor="#63f" stroked="f" strokeweight="0" insetpen="t" o:cliptowrap="t">
              <v:shadow color="#ccc"/>
              <o:lock v:ext="edit" shapetype="t"/>
              <v:textbox inset="2.88pt,2.88pt,2.88pt,2.88pt"/>
            </v:oval>
            <v:shapetype id="_x0000_t202" coordsize="21600,21600" o:spt="202" path="m,l,21600r21600,l21600,xe">
              <v:stroke joinstyle="miter"/>
              <v:path gradientshapeok="t" o:connecttype="rect"/>
            </v:shapetype>
            <v:shape id="_x0000_s1032" type="#_x0000_t202" style="position:absolute;left:26116574;top:18030180;width:3331995;height:331506;visibility:visible;mso-wrap-edited:f;mso-wrap-distance-left:2.88pt;mso-wrap-distance-top:2.88pt;mso-wrap-distance-right:2.88pt;mso-wrap-distance-bottom:2.88pt" filled="f" stroked="f" strokeweight="0" insetpen="t" o:cliptowrap="t">
              <v:shadow color="#ccc"/>
              <o:lock v:ext="edit" shapetype="t"/>
              <v:textbox style="mso-next-textbox:#_x0000_s1032;mso-column-margin:5.7pt" inset="2.85pt,2.85pt,2.85pt,2.85pt">
                <w:txbxContent>
                  <w:p w:rsidR="00DF169F" w:rsidRDefault="00DF169F" w:rsidP="005E2BD5">
                    <w:pPr>
                      <w:pStyle w:val="msoorganizationname"/>
                      <w:rPr>
                        <w:rFonts w:hAnsi="Arial Black"/>
                        <w:sz w:val="18"/>
                        <w:szCs w:val="18"/>
                      </w:rPr>
                    </w:pPr>
                    <w:r>
                      <w:rPr>
                        <w:rFonts w:hAnsi="Arial Black"/>
                      </w:rPr>
                      <w:t xml:space="preserve">Учредитель    администрация муниципального образования </w:t>
                    </w:r>
                    <w:r>
                      <w:rPr>
                        <w:rFonts w:hAnsi="Arial Black"/>
                        <w:sz w:val="24"/>
                        <w:szCs w:val="24"/>
                      </w:rPr>
                      <w:t>Ивановского</w:t>
                    </w:r>
                    <w:r>
                      <w:rPr>
                        <w:rFonts w:hAnsi="Arial Black"/>
                      </w:rPr>
                      <w:t xml:space="preserve">  сельсовета  Баганского района Новосибирской области</w:t>
                    </w:r>
                  </w:p>
                  <w:p w:rsidR="00DF169F" w:rsidRDefault="00DF169F" w:rsidP="005E2BD5"/>
                  <w:p w:rsidR="00DF169F" w:rsidRDefault="00DF169F" w:rsidP="005E2BD5"/>
                </w:txbxContent>
              </v:textbox>
            </v:shape>
          </v:group>
        </w:pict>
      </w:r>
    </w:p>
    <w:p w:rsidR="005E2BD5" w:rsidRDefault="005E2BD5" w:rsidP="005E2BD5">
      <w:pPr>
        <w:spacing w:line="240" w:lineRule="auto"/>
      </w:pPr>
    </w:p>
    <w:p w:rsidR="005E2BD5" w:rsidRDefault="005E2BD5" w:rsidP="005E2BD5">
      <w:pPr>
        <w:spacing w:line="240" w:lineRule="auto"/>
      </w:pPr>
    </w:p>
    <w:p w:rsidR="005E2BD5" w:rsidRDefault="000D0ED7" w:rsidP="005E2BD5">
      <w:pPr>
        <w:spacing w:line="240" w:lineRule="auto"/>
      </w:pPr>
      <w:r>
        <w:pict>
          <v:shape id="_x0000_s1033" type="#_x0000_t202" style="position:absolute;margin-left:-9pt;margin-top:1.55pt;width:122.7pt;height:27pt;z-index:251656192" fillcolor="#cfc" strokecolor="#cf9">
            <v:fill opacity="0"/>
            <v:textbox style="mso-next-textbox:#_x0000_s1033">
              <w:txbxContent>
                <w:p w:rsidR="00DF169F" w:rsidRPr="00F9193E" w:rsidRDefault="00B1541F" w:rsidP="005E2BD5">
                  <w:pPr>
                    <w:rPr>
                      <w:b/>
                      <w:color w:val="000000" w:themeColor="text1"/>
                      <w:sz w:val="36"/>
                      <w:szCs w:val="36"/>
                    </w:rPr>
                  </w:pPr>
                  <w:r>
                    <w:rPr>
                      <w:rFonts w:ascii="Times New Roman" w:hAnsi="Times New Roman"/>
                      <w:b/>
                      <w:sz w:val="36"/>
                      <w:szCs w:val="36"/>
                    </w:rPr>
                    <w:t>1</w:t>
                  </w:r>
                  <w:r w:rsidR="00C4411C">
                    <w:rPr>
                      <w:rFonts w:ascii="Times New Roman" w:hAnsi="Times New Roman"/>
                      <w:b/>
                      <w:sz w:val="36"/>
                      <w:szCs w:val="36"/>
                    </w:rPr>
                    <w:t>6.04</w:t>
                  </w:r>
                  <w:r w:rsidR="00DF169F">
                    <w:rPr>
                      <w:b/>
                      <w:color w:val="000000" w:themeColor="text1"/>
                      <w:sz w:val="36"/>
                      <w:szCs w:val="36"/>
                    </w:rPr>
                    <w:t>.2018</w:t>
                  </w:r>
                </w:p>
              </w:txbxContent>
            </v:textbox>
          </v:shape>
        </w:pict>
      </w:r>
      <w:r w:rsidR="005E2BD5">
        <w:t xml:space="preserve">                                                                 </w:t>
      </w:r>
    </w:p>
    <w:p w:rsidR="005E2BD5" w:rsidRDefault="000D0ED7" w:rsidP="005E2BD5">
      <w:pPr>
        <w:spacing w:line="240" w:lineRule="auto"/>
        <w:jc w:val="center"/>
        <w:rPr>
          <w:rFonts w:ascii="Times New Roman" w:hAnsi="Times New Roman"/>
          <w:sz w:val="32"/>
          <w:szCs w:val="32"/>
        </w:rPr>
      </w:pPr>
      <w:r w:rsidRPr="000D0ED7">
        <w:pict>
          <v:shape id="_x0000_s1034" type="#_x0000_t202" style="position:absolute;left:0;text-align:left;margin-left:399.35pt;margin-top:5.15pt;width:131.65pt;height:27pt;z-index:251657216" strokecolor="white">
            <v:textbox style="mso-next-textbox:#_x0000_s1034">
              <w:txbxContent>
                <w:p w:rsidR="00DF169F" w:rsidRPr="00F9193E" w:rsidRDefault="00DF169F" w:rsidP="005E2BD5">
                  <w:pPr>
                    <w:rPr>
                      <w:b/>
                      <w:color w:val="000000" w:themeColor="text1"/>
                      <w:sz w:val="32"/>
                      <w:szCs w:val="32"/>
                    </w:rPr>
                  </w:pPr>
                  <w:r>
                    <w:rPr>
                      <w:b/>
                      <w:sz w:val="32"/>
                      <w:szCs w:val="32"/>
                    </w:rPr>
                    <w:t>№</w:t>
                  </w:r>
                  <w:r>
                    <w:rPr>
                      <w:rFonts w:hAnsi="Arial" w:cs="Arial"/>
                      <w:b/>
                      <w:color w:val="000000" w:themeColor="text1"/>
                      <w:sz w:val="32"/>
                      <w:szCs w:val="32"/>
                    </w:rPr>
                    <w:t xml:space="preserve">6 </w:t>
                  </w:r>
                  <w:r w:rsidR="00B1541F">
                    <w:rPr>
                      <w:rFonts w:hAnsi="Arial" w:cs="Arial"/>
                      <w:b/>
                      <w:color w:val="000000" w:themeColor="text1"/>
                      <w:sz w:val="32"/>
                      <w:szCs w:val="32"/>
                    </w:rPr>
                    <w:t>а</w:t>
                  </w:r>
                  <w:r>
                    <w:rPr>
                      <w:rFonts w:hAnsi="Arial" w:cs="Arial"/>
                      <w:b/>
                      <w:color w:val="000000" w:themeColor="text1"/>
                      <w:sz w:val="32"/>
                      <w:szCs w:val="32"/>
                    </w:rPr>
                    <w:t>(190</w:t>
                  </w:r>
                  <w:r w:rsidRPr="00F9193E">
                    <w:rPr>
                      <w:rFonts w:hAnsi="Arial" w:cs="Arial"/>
                      <w:b/>
                      <w:color w:val="000000" w:themeColor="text1"/>
                      <w:sz w:val="32"/>
                      <w:szCs w:val="32"/>
                    </w:rPr>
                    <w:t>)</w:t>
                  </w:r>
                  <w:r w:rsidRPr="00F9193E">
                    <w:rPr>
                      <w:b/>
                      <w:color w:val="000000" w:themeColor="text1"/>
                      <w:sz w:val="32"/>
                      <w:szCs w:val="32"/>
                    </w:rPr>
                    <w:t xml:space="preserve"> </w:t>
                  </w:r>
                </w:p>
              </w:txbxContent>
            </v:textbox>
          </v:shape>
        </w:pict>
      </w:r>
      <w:r w:rsidR="005E2BD5">
        <w:rPr>
          <w:rFonts w:ascii="Times New Roman" w:hAnsi="Times New Roman"/>
          <w:sz w:val="32"/>
          <w:szCs w:val="32"/>
        </w:rPr>
        <w:t>«</w:t>
      </w:r>
      <w:r w:rsidR="005E2BD5">
        <w:rPr>
          <w:rFonts w:ascii="Times New Roman" w:hAnsi="Times New Roman"/>
          <w:sz w:val="96"/>
          <w:szCs w:val="96"/>
        </w:rPr>
        <w:t>Бюллетень</w:t>
      </w:r>
    </w:p>
    <w:p w:rsidR="004E19E8" w:rsidRDefault="005E2BD5" w:rsidP="005E2BD5">
      <w:pPr>
        <w:spacing w:line="240" w:lineRule="auto"/>
        <w:jc w:val="center"/>
        <w:rPr>
          <w:rFonts w:ascii="Times New Roman" w:hAnsi="Times New Roman"/>
        </w:rPr>
      </w:pPr>
      <w:r>
        <w:rPr>
          <w:rFonts w:ascii="Times New Roman" w:hAnsi="Times New Roman"/>
          <w:b/>
          <w:sz w:val="32"/>
          <w:szCs w:val="32"/>
        </w:rPr>
        <w:t>органов местного самоуправления муниципального образования Ивановского сельсовета</w:t>
      </w:r>
      <w:r>
        <w:rPr>
          <w:rFonts w:ascii="Times New Roman" w:hAnsi="Times New Roman"/>
        </w:rPr>
        <w:t xml:space="preserve">. </w:t>
      </w:r>
    </w:p>
    <w:p w:rsidR="00B1541F" w:rsidRPr="00B1541F" w:rsidRDefault="00B1541F" w:rsidP="00B1541F">
      <w:pPr>
        <w:jc w:val="center"/>
        <w:rPr>
          <w:rFonts w:ascii="Times New Roman" w:hAnsi="Times New Roman"/>
          <w:b/>
          <w:sz w:val="28"/>
          <w:szCs w:val="28"/>
        </w:rPr>
      </w:pPr>
      <w:r w:rsidRPr="00B1541F">
        <w:rPr>
          <w:rFonts w:ascii="Times New Roman" w:hAnsi="Times New Roman"/>
          <w:b/>
          <w:sz w:val="28"/>
          <w:szCs w:val="28"/>
        </w:rPr>
        <w:t>ИТОГОВОЕ ЗАКЛЮЧЕНИЕ</w:t>
      </w:r>
    </w:p>
    <w:p w:rsidR="00B1541F" w:rsidRPr="00B1541F" w:rsidRDefault="00B1541F" w:rsidP="00B1541F">
      <w:pPr>
        <w:jc w:val="center"/>
        <w:rPr>
          <w:rFonts w:ascii="Times New Roman" w:hAnsi="Times New Roman"/>
          <w:b/>
          <w:sz w:val="28"/>
          <w:szCs w:val="28"/>
        </w:rPr>
      </w:pPr>
      <w:r w:rsidRPr="00B1541F">
        <w:rPr>
          <w:rFonts w:ascii="Times New Roman" w:hAnsi="Times New Roman"/>
          <w:b/>
          <w:sz w:val="28"/>
          <w:szCs w:val="28"/>
        </w:rPr>
        <w:t>публичных слушаний</w:t>
      </w:r>
    </w:p>
    <w:p w:rsidR="00B1541F" w:rsidRPr="00B1541F" w:rsidRDefault="00B1541F" w:rsidP="00B1541F">
      <w:pPr>
        <w:jc w:val="both"/>
        <w:rPr>
          <w:rFonts w:ascii="Times New Roman" w:hAnsi="Times New Roman"/>
          <w:sz w:val="28"/>
          <w:szCs w:val="28"/>
        </w:rPr>
      </w:pPr>
      <w:r w:rsidRPr="00B1541F">
        <w:rPr>
          <w:rFonts w:ascii="Times New Roman" w:hAnsi="Times New Roman"/>
          <w:sz w:val="28"/>
          <w:szCs w:val="28"/>
        </w:rPr>
        <w:t xml:space="preserve">     По итогам проведения 16.04.2018 г публичных слушаний по проекту Устава Ивановского сельсовета Баганского района Новосибирской области  было предложено Совету депутатов Ивановского  сельсовета рассмотреть вопрос о принятии нормативного правового акта «О проекте Устава Ивановского сельсовета Баганского района Новосибирской области.</w:t>
      </w:r>
    </w:p>
    <w:p w:rsidR="00B1541F" w:rsidRPr="00B1541F" w:rsidRDefault="00B1541F" w:rsidP="00B1541F">
      <w:pPr>
        <w:jc w:val="both"/>
        <w:rPr>
          <w:rFonts w:ascii="Times New Roman" w:hAnsi="Times New Roman"/>
          <w:sz w:val="28"/>
          <w:szCs w:val="28"/>
        </w:rPr>
      </w:pPr>
      <w:r w:rsidRPr="00B1541F">
        <w:rPr>
          <w:rFonts w:ascii="Times New Roman" w:hAnsi="Times New Roman"/>
          <w:sz w:val="28"/>
          <w:szCs w:val="28"/>
        </w:rPr>
        <w:t xml:space="preserve">     В период со дня опубликования проекта до проведения публичных слушаний замечаний, предложений, рекомендаций от населения, органов местного самоуправления в комиссию по подготовке проекта нормативно правового акта не поступало.</w:t>
      </w:r>
    </w:p>
    <w:p w:rsidR="00E74FCE" w:rsidRDefault="00E74FCE" w:rsidP="00E74FCE">
      <w:pPr>
        <w:tabs>
          <w:tab w:val="left" w:pos="3612"/>
        </w:tabs>
        <w:spacing w:after="0"/>
        <w:jc w:val="center"/>
        <w:rPr>
          <w:rFonts w:ascii="Times New Roman" w:hAnsi="Times New Roman"/>
          <w:b/>
          <w:sz w:val="28"/>
          <w:szCs w:val="28"/>
        </w:rPr>
      </w:pPr>
      <w:r>
        <w:rPr>
          <w:rFonts w:ascii="Times New Roman" w:hAnsi="Times New Roman"/>
          <w:b/>
          <w:sz w:val="28"/>
          <w:szCs w:val="28"/>
        </w:rPr>
        <w:t>Решение</w:t>
      </w:r>
    </w:p>
    <w:p w:rsidR="00E74FCE" w:rsidRPr="00E74FCE" w:rsidRDefault="00E74FCE" w:rsidP="00E74FCE">
      <w:pPr>
        <w:tabs>
          <w:tab w:val="left" w:pos="3612"/>
        </w:tabs>
        <w:spacing w:after="0"/>
        <w:jc w:val="center"/>
        <w:rPr>
          <w:rFonts w:ascii="Times New Roman" w:hAnsi="Times New Roman"/>
          <w:sz w:val="28"/>
          <w:szCs w:val="28"/>
        </w:rPr>
      </w:pPr>
      <w:r>
        <w:rPr>
          <w:rFonts w:ascii="Times New Roman" w:hAnsi="Times New Roman"/>
          <w:bCs/>
          <w:sz w:val="28"/>
          <w:szCs w:val="28"/>
        </w:rPr>
        <w:t>(двадцать седьмой сессии</w:t>
      </w:r>
      <w:r>
        <w:rPr>
          <w:rFonts w:ascii="Times New Roman" w:hAnsi="Times New Roman"/>
          <w:sz w:val="28"/>
          <w:szCs w:val="28"/>
        </w:rPr>
        <w:t>)</w:t>
      </w:r>
    </w:p>
    <w:p w:rsidR="00E74FCE" w:rsidRPr="00D01D22" w:rsidRDefault="00E74FCE" w:rsidP="00E74FCE">
      <w:pPr>
        <w:tabs>
          <w:tab w:val="left" w:pos="1209"/>
        </w:tabs>
        <w:rPr>
          <w:rFonts w:ascii="Times New Roman" w:hAnsi="Times New Roman"/>
          <w:sz w:val="28"/>
          <w:szCs w:val="28"/>
        </w:rPr>
      </w:pPr>
      <w:r>
        <w:rPr>
          <w:rFonts w:ascii="Times New Roman" w:hAnsi="Times New Roman"/>
          <w:sz w:val="28"/>
          <w:szCs w:val="28"/>
        </w:rPr>
        <w:t xml:space="preserve"> 16</w:t>
      </w:r>
      <w:r w:rsidRPr="00D01D22">
        <w:rPr>
          <w:rFonts w:ascii="Times New Roman" w:hAnsi="Times New Roman"/>
          <w:sz w:val="28"/>
          <w:szCs w:val="28"/>
        </w:rPr>
        <w:t>.04.</w:t>
      </w:r>
      <w:r>
        <w:rPr>
          <w:rFonts w:ascii="Times New Roman" w:hAnsi="Times New Roman"/>
          <w:sz w:val="28"/>
          <w:szCs w:val="28"/>
        </w:rPr>
        <w:t xml:space="preserve"> 2018</w:t>
      </w:r>
      <w:r w:rsidRPr="00D01D22">
        <w:rPr>
          <w:rFonts w:ascii="Times New Roman" w:hAnsi="Times New Roman"/>
          <w:sz w:val="28"/>
          <w:szCs w:val="28"/>
        </w:rPr>
        <w:t xml:space="preserve">                                                                                         №   </w:t>
      </w:r>
      <w:r>
        <w:rPr>
          <w:rFonts w:ascii="Times New Roman" w:hAnsi="Times New Roman"/>
          <w:sz w:val="28"/>
          <w:szCs w:val="28"/>
        </w:rPr>
        <w:t>119</w:t>
      </w:r>
    </w:p>
    <w:p w:rsidR="00E74FCE" w:rsidRPr="00936379" w:rsidRDefault="00E74FCE" w:rsidP="00E74FCE">
      <w:pPr>
        <w:tabs>
          <w:tab w:val="left" w:pos="1209"/>
        </w:tabs>
        <w:rPr>
          <w:rFonts w:ascii="Times New Roman" w:hAnsi="Times New Roman"/>
          <w:b/>
          <w:sz w:val="28"/>
          <w:szCs w:val="28"/>
        </w:rPr>
      </w:pPr>
    </w:p>
    <w:p w:rsidR="00E74FCE" w:rsidRPr="003D3DC0" w:rsidRDefault="00E74FCE" w:rsidP="00E74FCE">
      <w:pPr>
        <w:tabs>
          <w:tab w:val="left" w:pos="1209"/>
        </w:tabs>
        <w:jc w:val="center"/>
        <w:rPr>
          <w:rFonts w:ascii="Times New Roman" w:hAnsi="Times New Roman"/>
          <w:sz w:val="28"/>
          <w:szCs w:val="28"/>
        </w:rPr>
      </w:pPr>
      <w:r w:rsidRPr="003D3DC0">
        <w:rPr>
          <w:rFonts w:ascii="Times New Roman" w:hAnsi="Times New Roman"/>
          <w:sz w:val="28"/>
          <w:szCs w:val="28"/>
        </w:rPr>
        <w:t>О досрочном прекращении полномочий</w:t>
      </w:r>
    </w:p>
    <w:p w:rsidR="00E74FCE" w:rsidRPr="003D3DC0" w:rsidRDefault="00E74FCE" w:rsidP="00E74FCE">
      <w:pPr>
        <w:tabs>
          <w:tab w:val="left" w:pos="1209"/>
        </w:tabs>
        <w:jc w:val="center"/>
        <w:rPr>
          <w:rFonts w:ascii="Times New Roman" w:hAnsi="Times New Roman"/>
          <w:sz w:val="28"/>
          <w:szCs w:val="28"/>
        </w:rPr>
      </w:pPr>
      <w:r w:rsidRPr="003D3DC0">
        <w:rPr>
          <w:rFonts w:ascii="Times New Roman" w:hAnsi="Times New Roman"/>
          <w:sz w:val="28"/>
          <w:szCs w:val="28"/>
        </w:rPr>
        <w:t xml:space="preserve">депутата Совета депутатов Ивановского сельсовета Баганского района Новосибирской области </w:t>
      </w:r>
      <w:r>
        <w:rPr>
          <w:rFonts w:ascii="Times New Roman" w:hAnsi="Times New Roman"/>
          <w:sz w:val="28"/>
          <w:szCs w:val="28"/>
        </w:rPr>
        <w:t>Бамбуха Константина Викторовича</w:t>
      </w:r>
    </w:p>
    <w:p w:rsidR="00E74FCE" w:rsidRPr="003D3DC0" w:rsidRDefault="00E74FCE" w:rsidP="00E74FCE">
      <w:pPr>
        <w:tabs>
          <w:tab w:val="left" w:pos="1209"/>
        </w:tabs>
        <w:jc w:val="both"/>
        <w:rPr>
          <w:rFonts w:ascii="Times New Roman" w:hAnsi="Times New Roman"/>
          <w:sz w:val="28"/>
          <w:szCs w:val="28"/>
        </w:rPr>
      </w:pPr>
      <w:r w:rsidRPr="003D3DC0">
        <w:rPr>
          <w:rFonts w:ascii="Times New Roman" w:hAnsi="Times New Roman"/>
          <w:sz w:val="28"/>
          <w:szCs w:val="28"/>
        </w:rPr>
        <w:t xml:space="preserve">      В соответствии с пунктом 1 статьи 4 Закона Новосибирской области № 3-03 от 16 марта 1988 года «О статусе депутата представительного органа местного самоуправления в Новосибирской области», пунктом</w:t>
      </w:r>
      <w:r>
        <w:rPr>
          <w:rFonts w:ascii="Times New Roman" w:hAnsi="Times New Roman"/>
          <w:sz w:val="28"/>
          <w:szCs w:val="28"/>
        </w:rPr>
        <w:t xml:space="preserve"> 4 статьи 21 Устава Ивановского</w:t>
      </w:r>
      <w:r w:rsidRPr="003D3DC0">
        <w:rPr>
          <w:rFonts w:ascii="Times New Roman" w:hAnsi="Times New Roman"/>
          <w:sz w:val="28"/>
          <w:szCs w:val="28"/>
        </w:rPr>
        <w:t xml:space="preserve"> сельсовета</w:t>
      </w:r>
      <w:r>
        <w:rPr>
          <w:rFonts w:ascii="Times New Roman" w:hAnsi="Times New Roman"/>
          <w:sz w:val="28"/>
          <w:szCs w:val="28"/>
        </w:rPr>
        <w:t xml:space="preserve"> Баганского района Новосибирской области</w:t>
      </w:r>
      <w:r w:rsidRPr="003D3DC0">
        <w:rPr>
          <w:rFonts w:ascii="Times New Roman" w:hAnsi="Times New Roman"/>
          <w:sz w:val="28"/>
          <w:szCs w:val="28"/>
        </w:rPr>
        <w:t xml:space="preserve"> и на основании заявления депутат</w:t>
      </w:r>
      <w:r>
        <w:rPr>
          <w:rFonts w:ascii="Times New Roman" w:hAnsi="Times New Roman"/>
          <w:sz w:val="28"/>
          <w:szCs w:val="28"/>
        </w:rPr>
        <w:t xml:space="preserve">а Совета депутатов Ивановского </w:t>
      </w:r>
      <w:r w:rsidRPr="003D3DC0">
        <w:rPr>
          <w:rFonts w:ascii="Times New Roman" w:hAnsi="Times New Roman"/>
          <w:sz w:val="28"/>
          <w:szCs w:val="28"/>
        </w:rPr>
        <w:t>сельсове</w:t>
      </w:r>
      <w:r>
        <w:rPr>
          <w:rFonts w:ascii="Times New Roman" w:hAnsi="Times New Roman"/>
          <w:sz w:val="28"/>
          <w:szCs w:val="28"/>
        </w:rPr>
        <w:t>та</w:t>
      </w:r>
      <w:r w:rsidRPr="003D3DC0">
        <w:rPr>
          <w:rFonts w:ascii="Times New Roman" w:hAnsi="Times New Roman"/>
          <w:sz w:val="28"/>
          <w:szCs w:val="28"/>
        </w:rPr>
        <w:t>, Совет депутатов</w:t>
      </w:r>
    </w:p>
    <w:p w:rsidR="00E74FCE" w:rsidRPr="003D3DC0" w:rsidRDefault="00E74FCE" w:rsidP="00E74FCE">
      <w:pPr>
        <w:tabs>
          <w:tab w:val="left" w:pos="1209"/>
        </w:tabs>
        <w:jc w:val="both"/>
        <w:rPr>
          <w:rFonts w:ascii="Times New Roman" w:hAnsi="Times New Roman"/>
          <w:sz w:val="28"/>
          <w:szCs w:val="28"/>
        </w:rPr>
      </w:pPr>
      <w:r w:rsidRPr="003D3DC0">
        <w:rPr>
          <w:rFonts w:ascii="Times New Roman" w:hAnsi="Times New Roman"/>
          <w:sz w:val="28"/>
          <w:szCs w:val="28"/>
        </w:rPr>
        <w:t>РЕШИЛ:</w:t>
      </w:r>
    </w:p>
    <w:p w:rsidR="00E74FCE" w:rsidRPr="003D3DC0" w:rsidRDefault="00E74FCE" w:rsidP="00E74FCE">
      <w:pPr>
        <w:numPr>
          <w:ilvl w:val="0"/>
          <w:numId w:val="11"/>
        </w:numPr>
        <w:tabs>
          <w:tab w:val="left" w:pos="1209"/>
        </w:tabs>
        <w:spacing w:after="0" w:line="240" w:lineRule="auto"/>
        <w:jc w:val="both"/>
        <w:rPr>
          <w:rFonts w:ascii="Times New Roman" w:hAnsi="Times New Roman"/>
          <w:sz w:val="28"/>
          <w:szCs w:val="28"/>
        </w:rPr>
      </w:pPr>
      <w:r w:rsidRPr="003D3DC0">
        <w:rPr>
          <w:rFonts w:ascii="Times New Roman" w:hAnsi="Times New Roman"/>
          <w:sz w:val="28"/>
          <w:szCs w:val="28"/>
        </w:rPr>
        <w:lastRenderedPageBreak/>
        <w:t>Досрочно прекратить полномочия депута</w:t>
      </w:r>
      <w:r>
        <w:rPr>
          <w:rFonts w:ascii="Times New Roman" w:hAnsi="Times New Roman"/>
          <w:sz w:val="28"/>
          <w:szCs w:val="28"/>
        </w:rPr>
        <w:t xml:space="preserve">та  Совета депутатов Ивановского </w:t>
      </w:r>
      <w:r w:rsidRPr="003D3DC0">
        <w:rPr>
          <w:rFonts w:ascii="Times New Roman" w:hAnsi="Times New Roman"/>
          <w:sz w:val="28"/>
          <w:szCs w:val="28"/>
        </w:rPr>
        <w:t xml:space="preserve"> сельсовета Баганского района Новосибирской облас</w:t>
      </w:r>
      <w:r>
        <w:rPr>
          <w:rFonts w:ascii="Times New Roman" w:hAnsi="Times New Roman"/>
          <w:sz w:val="28"/>
          <w:szCs w:val="28"/>
        </w:rPr>
        <w:t>ти  Бамбуха Константина Викторовича с 16 апреля 2018</w:t>
      </w:r>
      <w:r w:rsidRPr="003D3DC0">
        <w:rPr>
          <w:rFonts w:ascii="Times New Roman" w:hAnsi="Times New Roman"/>
          <w:sz w:val="28"/>
          <w:szCs w:val="28"/>
        </w:rPr>
        <w:t xml:space="preserve"> года.</w:t>
      </w:r>
    </w:p>
    <w:p w:rsidR="00E74FCE" w:rsidRPr="003D3DC0" w:rsidRDefault="00E74FCE" w:rsidP="00E74FCE">
      <w:pPr>
        <w:numPr>
          <w:ilvl w:val="0"/>
          <w:numId w:val="11"/>
        </w:numPr>
        <w:tabs>
          <w:tab w:val="left" w:pos="1209"/>
        </w:tabs>
        <w:spacing w:after="0" w:line="240" w:lineRule="auto"/>
        <w:jc w:val="both"/>
        <w:rPr>
          <w:rFonts w:ascii="Times New Roman" w:hAnsi="Times New Roman"/>
          <w:sz w:val="28"/>
          <w:szCs w:val="28"/>
        </w:rPr>
      </w:pPr>
      <w:r w:rsidRPr="003D3DC0">
        <w:rPr>
          <w:rFonts w:ascii="Times New Roman" w:hAnsi="Times New Roman"/>
          <w:sz w:val="28"/>
          <w:szCs w:val="28"/>
        </w:rPr>
        <w:t>Настоящее решение вступает в силу со дня его принятия.</w:t>
      </w:r>
    </w:p>
    <w:p w:rsidR="00E74FCE" w:rsidRPr="00E74FCE" w:rsidRDefault="00E74FCE" w:rsidP="00E74FCE">
      <w:pPr>
        <w:tabs>
          <w:tab w:val="left" w:pos="1209"/>
        </w:tabs>
        <w:jc w:val="both"/>
        <w:rPr>
          <w:rFonts w:ascii="Times New Roman" w:hAnsi="Times New Roman"/>
          <w:sz w:val="28"/>
          <w:szCs w:val="28"/>
        </w:rPr>
      </w:pPr>
    </w:p>
    <w:p w:rsidR="00E74FCE" w:rsidRPr="00D01D22" w:rsidRDefault="00E74FCE" w:rsidP="00E74FCE">
      <w:pPr>
        <w:rPr>
          <w:rFonts w:ascii="Times New Roman" w:hAnsi="Times New Roman"/>
          <w:sz w:val="28"/>
          <w:szCs w:val="28"/>
        </w:rPr>
      </w:pPr>
      <w:r>
        <w:rPr>
          <w:rFonts w:ascii="Times New Roman" w:hAnsi="Times New Roman"/>
          <w:sz w:val="28"/>
          <w:szCs w:val="28"/>
        </w:rPr>
        <w:t>Глава Ивановского сельсовета                                                                                               Баганского района        Новосибирской области                       А.К. Ритер</w:t>
      </w:r>
    </w:p>
    <w:p w:rsidR="00E74FCE" w:rsidRPr="00D01D22" w:rsidRDefault="00E74FCE" w:rsidP="00E74FCE">
      <w:pPr>
        <w:rPr>
          <w:rFonts w:ascii="Times New Roman" w:hAnsi="Times New Roman"/>
          <w:sz w:val="28"/>
          <w:szCs w:val="28"/>
        </w:rPr>
      </w:pPr>
      <w:r>
        <w:rPr>
          <w:rFonts w:ascii="Times New Roman" w:hAnsi="Times New Roman"/>
          <w:sz w:val="28"/>
          <w:szCs w:val="28"/>
        </w:rPr>
        <w:t xml:space="preserve">                                                                                                                               </w:t>
      </w:r>
    </w:p>
    <w:p w:rsidR="00E74FCE" w:rsidRPr="00591EC4" w:rsidRDefault="00E74FCE" w:rsidP="00E74FCE">
      <w:pPr>
        <w:rPr>
          <w:rFonts w:ascii="Times New Roman" w:hAnsi="Times New Roman"/>
          <w:sz w:val="28"/>
          <w:szCs w:val="28"/>
        </w:rPr>
      </w:pPr>
      <w:r>
        <w:rPr>
          <w:rFonts w:ascii="Times New Roman" w:hAnsi="Times New Roman"/>
          <w:sz w:val="28"/>
          <w:szCs w:val="28"/>
        </w:rPr>
        <w:t>Председатель Совета депутатов                                                                                         Ивановского сельсовета                                                                                                         Баганского района    Новосибирской области                            А.К. Ритер</w:t>
      </w:r>
    </w:p>
    <w:p w:rsidR="00E74FCE" w:rsidRPr="00591EC4" w:rsidRDefault="00E74FCE" w:rsidP="00E74FCE">
      <w:pPr>
        <w:rPr>
          <w:rFonts w:ascii="Times New Roman" w:hAnsi="Times New Roman"/>
          <w:sz w:val="28"/>
          <w:szCs w:val="28"/>
        </w:rPr>
      </w:pPr>
      <w:r>
        <w:rPr>
          <w:rFonts w:ascii="Times New Roman" w:hAnsi="Times New Roman"/>
          <w:sz w:val="28"/>
          <w:szCs w:val="28"/>
        </w:rPr>
        <w:t xml:space="preserve">                                                                                                    </w:t>
      </w:r>
    </w:p>
    <w:p w:rsidR="00E74FCE" w:rsidRPr="00E74FCE" w:rsidRDefault="00E74FCE" w:rsidP="00E74FCE">
      <w:pPr>
        <w:spacing w:line="240" w:lineRule="auto"/>
        <w:jc w:val="center"/>
        <w:rPr>
          <w:rFonts w:ascii="Times New Roman" w:hAnsi="Times New Roman"/>
          <w:b/>
          <w:sz w:val="28"/>
          <w:szCs w:val="28"/>
        </w:rPr>
      </w:pPr>
      <w:r w:rsidRPr="00E74FCE">
        <w:rPr>
          <w:rFonts w:ascii="Times New Roman" w:hAnsi="Times New Roman"/>
          <w:b/>
          <w:sz w:val="28"/>
          <w:szCs w:val="28"/>
        </w:rPr>
        <w:t>Решение</w:t>
      </w:r>
    </w:p>
    <w:p w:rsidR="00E74FCE" w:rsidRPr="00E74FCE" w:rsidRDefault="00E74FCE" w:rsidP="00E74FCE">
      <w:pPr>
        <w:spacing w:line="240" w:lineRule="auto"/>
        <w:jc w:val="center"/>
        <w:rPr>
          <w:rFonts w:ascii="Times New Roman" w:hAnsi="Times New Roman"/>
          <w:sz w:val="28"/>
          <w:szCs w:val="28"/>
        </w:rPr>
      </w:pPr>
      <w:r w:rsidRPr="00E74FCE">
        <w:rPr>
          <w:rFonts w:ascii="Times New Roman" w:hAnsi="Times New Roman"/>
          <w:sz w:val="28"/>
          <w:szCs w:val="28"/>
        </w:rPr>
        <w:t>(двадцать седьмой сессии)</w:t>
      </w:r>
    </w:p>
    <w:p w:rsidR="00E74FCE" w:rsidRPr="00E74FCE" w:rsidRDefault="00E74FCE" w:rsidP="00E74FCE">
      <w:pPr>
        <w:spacing w:line="240" w:lineRule="auto"/>
        <w:ind w:left="150"/>
        <w:rPr>
          <w:rFonts w:ascii="Times New Roman" w:hAnsi="Times New Roman"/>
          <w:sz w:val="28"/>
          <w:szCs w:val="28"/>
        </w:rPr>
      </w:pPr>
      <w:r>
        <w:rPr>
          <w:rFonts w:ascii="Times New Roman" w:hAnsi="Times New Roman"/>
          <w:sz w:val="28"/>
          <w:szCs w:val="28"/>
        </w:rPr>
        <w:t xml:space="preserve">               </w:t>
      </w:r>
      <w:r w:rsidRPr="00E74FCE">
        <w:rPr>
          <w:rFonts w:ascii="Times New Roman" w:hAnsi="Times New Roman"/>
          <w:sz w:val="28"/>
          <w:szCs w:val="28"/>
        </w:rPr>
        <w:t xml:space="preserve">16.04.2018                                  </w:t>
      </w:r>
      <w:r>
        <w:rPr>
          <w:rFonts w:ascii="Times New Roman" w:hAnsi="Times New Roman"/>
          <w:sz w:val="28"/>
          <w:szCs w:val="28"/>
        </w:rPr>
        <w:t xml:space="preserve">                       </w:t>
      </w:r>
      <w:r w:rsidRPr="00E74FCE">
        <w:rPr>
          <w:rFonts w:ascii="Times New Roman" w:hAnsi="Times New Roman"/>
          <w:sz w:val="28"/>
          <w:szCs w:val="28"/>
        </w:rPr>
        <w:t xml:space="preserve">     № 120</w:t>
      </w:r>
    </w:p>
    <w:p w:rsidR="00E74FCE" w:rsidRPr="00E74FCE" w:rsidRDefault="00E74FCE" w:rsidP="00E74FCE">
      <w:pPr>
        <w:spacing w:line="240" w:lineRule="auto"/>
        <w:ind w:left="150"/>
        <w:rPr>
          <w:rFonts w:ascii="Times New Roman" w:hAnsi="Times New Roman"/>
          <w:sz w:val="28"/>
          <w:szCs w:val="28"/>
        </w:rPr>
      </w:pPr>
    </w:p>
    <w:p w:rsidR="00E74FCE" w:rsidRDefault="00E74FCE" w:rsidP="00E74FCE">
      <w:pPr>
        <w:spacing w:line="240" w:lineRule="auto"/>
        <w:jc w:val="center"/>
        <w:rPr>
          <w:rFonts w:ascii="Times New Roman" w:hAnsi="Times New Roman"/>
          <w:sz w:val="28"/>
          <w:szCs w:val="28"/>
        </w:rPr>
      </w:pPr>
      <w:r w:rsidRPr="00E74FCE">
        <w:rPr>
          <w:rFonts w:ascii="Times New Roman" w:hAnsi="Times New Roman"/>
          <w:sz w:val="28"/>
          <w:szCs w:val="28"/>
        </w:rPr>
        <w:t>О передаче администрации Баганского района Новосибирской области отдельных полномочий по исполнению бюджета Ивановского  сельсовета Баганского района Новосибирской области</w:t>
      </w:r>
      <w:r>
        <w:rPr>
          <w:rFonts w:ascii="Times New Roman" w:hAnsi="Times New Roman"/>
          <w:sz w:val="28"/>
          <w:szCs w:val="28"/>
        </w:rPr>
        <w:t xml:space="preserve">      </w:t>
      </w:r>
    </w:p>
    <w:p w:rsidR="00E74FCE" w:rsidRPr="00E74FCE" w:rsidRDefault="00E74FCE" w:rsidP="00E74FCE">
      <w:pPr>
        <w:spacing w:line="240" w:lineRule="auto"/>
        <w:rPr>
          <w:rFonts w:ascii="Times New Roman" w:hAnsi="Times New Roman"/>
          <w:sz w:val="28"/>
          <w:szCs w:val="28"/>
          <w:lang w:bidi="he-IL"/>
        </w:rPr>
      </w:pPr>
      <w:r>
        <w:rPr>
          <w:rFonts w:ascii="Times New Roman" w:hAnsi="Times New Roman"/>
          <w:sz w:val="28"/>
          <w:szCs w:val="28"/>
        </w:rPr>
        <w:t xml:space="preserve">             </w:t>
      </w:r>
      <w:r w:rsidRPr="00E74FCE">
        <w:rPr>
          <w:rFonts w:ascii="Times New Roman" w:hAnsi="Times New Roman"/>
          <w:w w:val="87"/>
          <w:sz w:val="28"/>
          <w:szCs w:val="28"/>
          <w:lang w:bidi="he-IL"/>
        </w:rPr>
        <w:tab/>
      </w:r>
      <w:r w:rsidRPr="00E74FCE">
        <w:rPr>
          <w:rFonts w:ascii="Times New Roman" w:hAnsi="Times New Roman"/>
          <w:b/>
          <w:w w:val="87"/>
          <w:sz w:val="28"/>
          <w:szCs w:val="28"/>
          <w:lang w:bidi="he-IL"/>
        </w:rPr>
        <w:t>В</w:t>
      </w:r>
      <w:r w:rsidRPr="00E74FCE">
        <w:rPr>
          <w:rFonts w:ascii="Times New Roman" w:hAnsi="Times New Roman"/>
          <w:w w:val="87"/>
          <w:sz w:val="28"/>
          <w:szCs w:val="28"/>
          <w:lang w:bidi="he-IL"/>
        </w:rPr>
        <w:t xml:space="preserve"> </w:t>
      </w:r>
      <w:r w:rsidRPr="00E74FCE">
        <w:rPr>
          <w:rFonts w:ascii="Times New Roman" w:hAnsi="Times New Roman"/>
          <w:sz w:val="28"/>
          <w:szCs w:val="28"/>
          <w:lang w:bidi="he-IL"/>
        </w:rPr>
        <w:t xml:space="preserve">соответствии с пунктом 3.1. статьи 86 Бюджетного кодекса Российской Федерации, частью 4 статьи 15 и частью 10 статьи 35 Федерального закона от </w:t>
      </w:r>
      <w:r w:rsidRPr="00E74FCE">
        <w:rPr>
          <w:rFonts w:ascii="Times New Roman" w:hAnsi="Times New Roman"/>
          <w:sz w:val="28"/>
          <w:szCs w:val="28"/>
          <w:lang w:bidi="he-IL"/>
        </w:rPr>
        <w:br/>
        <w:t xml:space="preserve">06.10.2003 № 131-ФЗ "Об общих принципах организации местного самоуправления в Российской Федерации", Уставом  </w:t>
      </w:r>
      <w:r w:rsidRPr="00E74FCE">
        <w:rPr>
          <w:rFonts w:ascii="Times New Roman" w:hAnsi="Times New Roman"/>
          <w:sz w:val="28"/>
          <w:szCs w:val="28"/>
        </w:rPr>
        <w:t>Ивановского</w:t>
      </w:r>
      <w:r w:rsidRPr="00E74FCE">
        <w:rPr>
          <w:rFonts w:ascii="Times New Roman" w:hAnsi="Times New Roman"/>
          <w:sz w:val="28"/>
          <w:szCs w:val="28"/>
          <w:lang w:bidi="he-IL"/>
        </w:rPr>
        <w:t xml:space="preserve"> сельсовета Баганского района Новосиби</w:t>
      </w:r>
      <w:r>
        <w:rPr>
          <w:rFonts w:ascii="Times New Roman" w:hAnsi="Times New Roman"/>
          <w:sz w:val="28"/>
          <w:szCs w:val="28"/>
          <w:lang w:bidi="he-IL"/>
        </w:rPr>
        <w:t xml:space="preserve">рской области, Совет депутатов                                    </w:t>
      </w:r>
      <w:r w:rsidRPr="00E74FCE">
        <w:rPr>
          <w:rFonts w:ascii="Times New Roman" w:hAnsi="Times New Roman"/>
          <w:sz w:val="28"/>
          <w:szCs w:val="28"/>
          <w:lang w:bidi="he-IL"/>
        </w:rPr>
        <w:t>РЕШИЛ:</w:t>
      </w:r>
    </w:p>
    <w:p w:rsidR="00E74FCE" w:rsidRPr="00E74FCE" w:rsidRDefault="00E74FCE" w:rsidP="00E74FCE">
      <w:pPr>
        <w:pStyle w:val="af9"/>
        <w:tabs>
          <w:tab w:val="left" w:pos="0"/>
          <w:tab w:val="left" w:pos="567"/>
          <w:tab w:val="left" w:pos="7008"/>
        </w:tabs>
        <w:jc w:val="both"/>
        <w:rPr>
          <w:sz w:val="28"/>
          <w:szCs w:val="28"/>
          <w:lang w:bidi="he-IL"/>
        </w:rPr>
      </w:pPr>
      <w:r w:rsidRPr="00E74FCE">
        <w:rPr>
          <w:sz w:val="28"/>
          <w:szCs w:val="28"/>
          <w:lang w:bidi="he-IL"/>
        </w:rPr>
        <w:tab/>
        <w:t xml:space="preserve">1. Передать администрации Баганского района Новосибирской области отдельные полномочия по исполнению бюджета </w:t>
      </w:r>
      <w:r w:rsidRPr="00E74FCE">
        <w:rPr>
          <w:sz w:val="28"/>
          <w:szCs w:val="28"/>
        </w:rPr>
        <w:t>Ивановского</w:t>
      </w:r>
      <w:r w:rsidRPr="00E74FCE">
        <w:rPr>
          <w:sz w:val="28"/>
          <w:szCs w:val="28"/>
          <w:lang w:bidi="he-IL"/>
        </w:rPr>
        <w:t xml:space="preserve"> сельсовета Баганского района Новосибирской области  (далее - местный бюджет), включающие в себя: </w:t>
      </w:r>
    </w:p>
    <w:p w:rsidR="00E74FCE" w:rsidRPr="00E74FCE" w:rsidRDefault="00E74FCE" w:rsidP="00E74FCE">
      <w:pPr>
        <w:pStyle w:val="af9"/>
        <w:tabs>
          <w:tab w:val="left" w:pos="0"/>
        </w:tabs>
        <w:ind w:right="24" w:firstLine="567"/>
        <w:jc w:val="both"/>
        <w:rPr>
          <w:sz w:val="28"/>
          <w:szCs w:val="28"/>
          <w:lang w:bidi="he-IL"/>
        </w:rPr>
      </w:pPr>
      <w:r w:rsidRPr="00E74FCE">
        <w:rPr>
          <w:sz w:val="28"/>
          <w:szCs w:val="28"/>
          <w:lang w:bidi="he-IL"/>
        </w:rPr>
        <w:t xml:space="preserve">а) составление и ведение сводной бюджетной росписи, лимитов бюджетных обязательств, кассового плана и предельных объемов финансирования местного бюджета; </w:t>
      </w:r>
    </w:p>
    <w:p w:rsidR="00E74FCE" w:rsidRPr="00E74FCE" w:rsidRDefault="00E74FCE" w:rsidP="00E74FCE">
      <w:pPr>
        <w:pStyle w:val="af9"/>
        <w:tabs>
          <w:tab w:val="left" w:pos="0"/>
        </w:tabs>
        <w:ind w:right="24" w:firstLine="567"/>
        <w:jc w:val="both"/>
        <w:rPr>
          <w:sz w:val="28"/>
          <w:szCs w:val="28"/>
          <w:lang w:bidi="he-IL"/>
        </w:rPr>
      </w:pPr>
      <w:r w:rsidRPr="00E74FCE">
        <w:rPr>
          <w:sz w:val="28"/>
          <w:szCs w:val="28"/>
          <w:lang w:bidi="he-IL"/>
        </w:rPr>
        <w:t xml:space="preserve">б) санкционирование оплаты денежных обязательств получателей средств местного бюджета после проверки наличия документов, предусмотренных порядком санкционирования оплаты денежных обязательств; </w:t>
      </w:r>
    </w:p>
    <w:p w:rsidR="00E74FCE" w:rsidRPr="00E74FCE" w:rsidRDefault="00E74FCE" w:rsidP="00E74FCE">
      <w:pPr>
        <w:pStyle w:val="af9"/>
        <w:tabs>
          <w:tab w:val="left" w:pos="0"/>
        </w:tabs>
        <w:ind w:right="24" w:firstLine="567"/>
        <w:jc w:val="both"/>
        <w:rPr>
          <w:sz w:val="28"/>
          <w:szCs w:val="28"/>
          <w:lang w:bidi="he-IL"/>
        </w:rPr>
      </w:pPr>
      <w:r w:rsidRPr="00E74FCE">
        <w:rPr>
          <w:sz w:val="28"/>
          <w:szCs w:val="28"/>
          <w:lang w:bidi="he-IL"/>
        </w:rPr>
        <w:t xml:space="preserve">в) предоставление в орган Федерального казначейства расчетных документов для осуществления кассовых выплат из местного бюджета после </w:t>
      </w:r>
      <w:r w:rsidRPr="00E74FCE">
        <w:rPr>
          <w:sz w:val="28"/>
          <w:szCs w:val="28"/>
          <w:lang w:bidi="he-IL"/>
        </w:rPr>
        <w:lastRenderedPageBreak/>
        <w:t xml:space="preserve">осуществления санкционирования оплаты денежных обязательств получателей средств местного бюджета; </w:t>
      </w:r>
    </w:p>
    <w:p w:rsidR="00E74FCE" w:rsidRPr="00E74FCE" w:rsidRDefault="00E74FCE" w:rsidP="00E74FCE">
      <w:pPr>
        <w:pStyle w:val="af9"/>
        <w:tabs>
          <w:tab w:val="left" w:pos="0"/>
        </w:tabs>
        <w:ind w:right="24" w:firstLine="567"/>
        <w:jc w:val="both"/>
        <w:rPr>
          <w:sz w:val="28"/>
          <w:szCs w:val="28"/>
          <w:lang w:bidi="he-IL"/>
        </w:rPr>
      </w:pPr>
      <w:r w:rsidRPr="00E74FCE">
        <w:rPr>
          <w:sz w:val="28"/>
          <w:szCs w:val="28"/>
          <w:lang w:bidi="he-IL"/>
        </w:rPr>
        <w:t xml:space="preserve">г) подтверждение исполнения денежных обязательств местного бюджета на 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 денежных операций по исполнению денежных обязательств получателей бюджетных средств.  </w:t>
      </w:r>
    </w:p>
    <w:p w:rsidR="00E74FCE" w:rsidRPr="00E74FCE" w:rsidRDefault="00E74FCE" w:rsidP="00E74FCE">
      <w:pPr>
        <w:pStyle w:val="a3"/>
        <w:spacing w:line="240" w:lineRule="auto"/>
        <w:ind w:left="0" w:firstLine="360"/>
        <w:jc w:val="both"/>
        <w:rPr>
          <w:rFonts w:ascii="Times New Roman" w:hAnsi="Times New Roman"/>
          <w:sz w:val="28"/>
          <w:szCs w:val="28"/>
        </w:rPr>
      </w:pPr>
      <w:r w:rsidRPr="00E74FCE">
        <w:rPr>
          <w:rFonts w:ascii="Times New Roman" w:hAnsi="Times New Roman"/>
          <w:sz w:val="28"/>
          <w:szCs w:val="28"/>
          <w:lang w:bidi="he-IL"/>
        </w:rPr>
        <w:t xml:space="preserve">    </w:t>
      </w:r>
      <w:r w:rsidRPr="00E74FCE">
        <w:rPr>
          <w:rFonts w:ascii="Times New Roman" w:hAnsi="Times New Roman"/>
          <w:sz w:val="28"/>
          <w:szCs w:val="28"/>
        </w:rPr>
        <w:t>д) открытие и ведение лицевых счетов, для учета операций, осуществляемых участниками бюджетного процесса поселения в рамках их бюджетных полномочий.</w:t>
      </w:r>
      <w:r w:rsidRPr="00E74FCE">
        <w:rPr>
          <w:rFonts w:ascii="Times New Roman" w:hAnsi="Times New Roman"/>
          <w:sz w:val="28"/>
          <w:szCs w:val="28"/>
          <w:lang w:bidi="he-IL"/>
        </w:rPr>
        <w:t xml:space="preserve">                                       </w:t>
      </w:r>
    </w:p>
    <w:p w:rsidR="00E74FCE" w:rsidRPr="00E74FCE" w:rsidRDefault="00E74FCE" w:rsidP="00E74FCE">
      <w:pPr>
        <w:pStyle w:val="af9"/>
        <w:tabs>
          <w:tab w:val="left" w:pos="0"/>
        </w:tabs>
        <w:ind w:right="24" w:firstLine="567"/>
        <w:jc w:val="both"/>
        <w:rPr>
          <w:sz w:val="28"/>
          <w:szCs w:val="28"/>
          <w:lang w:bidi="he-IL"/>
        </w:rPr>
      </w:pPr>
      <w:r w:rsidRPr="00E74FCE">
        <w:rPr>
          <w:sz w:val="28"/>
          <w:szCs w:val="28"/>
          <w:lang w:bidi="he-IL"/>
        </w:rPr>
        <w:t xml:space="preserve">2. Администрации </w:t>
      </w:r>
      <w:r w:rsidRPr="00E74FCE">
        <w:rPr>
          <w:sz w:val="28"/>
          <w:szCs w:val="28"/>
        </w:rPr>
        <w:t>Ивановского</w:t>
      </w:r>
      <w:r w:rsidRPr="00E74FCE">
        <w:rPr>
          <w:sz w:val="28"/>
          <w:szCs w:val="28"/>
          <w:lang w:bidi="he-IL"/>
        </w:rPr>
        <w:t xml:space="preserve"> сельсовета Баганского района Новосибирской области заключить соглашение с администрацией  Баганского района Новосибирской области о передаче администрации Баганского района Новосибирской области отдельных бюджетных полномочий по исполнению бюджета </w:t>
      </w:r>
      <w:r w:rsidRPr="00E74FCE">
        <w:rPr>
          <w:sz w:val="28"/>
          <w:szCs w:val="28"/>
        </w:rPr>
        <w:t>Ивановского</w:t>
      </w:r>
      <w:r w:rsidRPr="00E74FCE">
        <w:rPr>
          <w:sz w:val="28"/>
          <w:szCs w:val="28"/>
          <w:lang w:bidi="he-IL"/>
        </w:rPr>
        <w:t xml:space="preserve"> сельсовета Баганского района Новосибирской области в соответствии с прилагаемой формой (Приложение). </w:t>
      </w:r>
    </w:p>
    <w:p w:rsidR="00E74FCE" w:rsidRPr="00E74FCE" w:rsidRDefault="00E74FCE" w:rsidP="00E74FCE">
      <w:pPr>
        <w:pStyle w:val="af9"/>
        <w:tabs>
          <w:tab w:val="left" w:pos="567"/>
          <w:tab w:val="left" w:pos="662"/>
          <w:tab w:val="left" w:pos="1377"/>
          <w:tab w:val="left" w:pos="3576"/>
          <w:tab w:val="left" w:pos="4142"/>
          <w:tab w:val="left" w:pos="8155"/>
        </w:tabs>
        <w:jc w:val="both"/>
        <w:rPr>
          <w:sz w:val="28"/>
          <w:szCs w:val="28"/>
          <w:lang w:bidi="he-IL"/>
        </w:rPr>
      </w:pPr>
      <w:r w:rsidRPr="00E74FCE">
        <w:rPr>
          <w:sz w:val="28"/>
          <w:szCs w:val="28"/>
          <w:lang w:bidi="he-IL"/>
        </w:rPr>
        <w:tab/>
        <w:t xml:space="preserve">З. Предусмотреть в бюджете </w:t>
      </w:r>
      <w:r w:rsidRPr="00E74FCE">
        <w:rPr>
          <w:sz w:val="28"/>
          <w:szCs w:val="28"/>
        </w:rPr>
        <w:t>Ивановского</w:t>
      </w:r>
      <w:r w:rsidRPr="00E74FCE">
        <w:rPr>
          <w:sz w:val="28"/>
          <w:szCs w:val="28"/>
          <w:lang w:bidi="he-IL"/>
        </w:rPr>
        <w:t xml:space="preserve"> сельсовета Баганского района Новосибирской области межбюджетные трансферты в бюджет Баганского района Новосибирской области для осуществления полномочий, указанных в пункте 1 настоящего Решения. </w:t>
      </w:r>
    </w:p>
    <w:p w:rsidR="00E74FCE" w:rsidRPr="00E74FCE" w:rsidRDefault="00E74FCE" w:rsidP="00E74FCE">
      <w:pPr>
        <w:pStyle w:val="af9"/>
        <w:tabs>
          <w:tab w:val="left" w:pos="567"/>
        </w:tabs>
        <w:ind w:left="-142"/>
        <w:jc w:val="both"/>
        <w:rPr>
          <w:w w:val="200"/>
          <w:sz w:val="28"/>
          <w:szCs w:val="28"/>
          <w:lang w:bidi="he-IL"/>
        </w:rPr>
      </w:pPr>
      <w:r w:rsidRPr="00E74FCE">
        <w:rPr>
          <w:sz w:val="28"/>
          <w:szCs w:val="28"/>
          <w:lang w:bidi="he-IL"/>
        </w:rPr>
        <w:tab/>
        <w:t xml:space="preserve">4. Опубликовать настоящее решение в печатном органе </w:t>
      </w:r>
      <w:r w:rsidRPr="00E74FCE">
        <w:rPr>
          <w:sz w:val="28"/>
          <w:szCs w:val="28"/>
        </w:rPr>
        <w:t>«Бюллетень органов  местного самоуправления муниципального образования Ивановского</w:t>
      </w:r>
      <w:r w:rsidRPr="00E74FCE">
        <w:rPr>
          <w:color w:val="000000"/>
          <w:spacing w:val="-1"/>
          <w:sz w:val="28"/>
          <w:szCs w:val="28"/>
        </w:rPr>
        <w:t xml:space="preserve"> сельсовета».</w:t>
      </w:r>
    </w:p>
    <w:p w:rsidR="00E74FCE" w:rsidRPr="00E74FCE" w:rsidRDefault="00E74FCE" w:rsidP="00E74FCE">
      <w:pPr>
        <w:pStyle w:val="af9"/>
        <w:tabs>
          <w:tab w:val="left" w:pos="0"/>
          <w:tab w:val="left" w:pos="567"/>
          <w:tab w:val="right" w:pos="10685"/>
        </w:tabs>
        <w:ind w:firstLine="567"/>
        <w:jc w:val="both"/>
        <w:rPr>
          <w:sz w:val="28"/>
          <w:szCs w:val="28"/>
          <w:lang w:bidi="he-IL"/>
        </w:rPr>
      </w:pPr>
      <w:r w:rsidRPr="00E74FCE">
        <w:rPr>
          <w:sz w:val="28"/>
          <w:szCs w:val="28"/>
          <w:lang w:bidi="he-IL"/>
        </w:rPr>
        <w:t>6. Настоящее решение вступает в силу со дня его подписания.</w:t>
      </w:r>
    </w:p>
    <w:p w:rsidR="00E74FCE" w:rsidRPr="00E74FCE" w:rsidRDefault="00E74FCE" w:rsidP="00E74FCE">
      <w:pPr>
        <w:spacing w:line="240" w:lineRule="auto"/>
        <w:rPr>
          <w:rFonts w:ascii="Times New Roman" w:hAnsi="Times New Roman"/>
          <w:sz w:val="28"/>
          <w:szCs w:val="28"/>
        </w:rPr>
      </w:pP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Глава Ивановского сельсовета</w:t>
      </w:r>
      <w:r>
        <w:rPr>
          <w:rFonts w:ascii="Times New Roman" w:hAnsi="Times New Roman"/>
          <w:sz w:val="28"/>
          <w:szCs w:val="28"/>
        </w:rPr>
        <w:t xml:space="preserve">                                                                         </w:t>
      </w:r>
      <w:r w:rsidRPr="00E74FCE">
        <w:rPr>
          <w:rFonts w:ascii="Times New Roman" w:hAnsi="Times New Roman"/>
          <w:sz w:val="28"/>
          <w:szCs w:val="28"/>
        </w:rPr>
        <w:t>Баганского района Новосибирской об</w:t>
      </w:r>
      <w:r>
        <w:rPr>
          <w:rFonts w:ascii="Times New Roman" w:hAnsi="Times New Roman"/>
          <w:sz w:val="28"/>
          <w:szCs w:val="28"/>
        </w:rPr>
        <w:t xml:space="preserve">ласти                        </w:t>
      </w:r>
      <w:r w:rsidRPr="00E74FCE">
        <w:rPr>
          <w:rFonts w:ascii="Times New Roman" w:hAnsi="Times New Roman"/>
          <w:sz w:val="28"/>
          <w:szCs w:val="28"/>
        </w:rPr>
        <w:t xml:space="preserve"> А.К.Ритер</w:t>
      </w: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 xml:space="preserve">                                        </w:t>
      </w: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 xml:space="preserve">Председатель Совета депутатов </w:t>
      </w:r>
      <w:r>
        <w:rPr>
          <w:rFonts w:ascii="Times New Roman" w:hAnsi="Times New Roman"/>
          <w:sz w:val="28"/>
          <w:szCs w:val="28"/>
        </w:rPr>
        <w:t xml:space="preserve">                                                                                           </w:t>
      </w:r>
      <w:r w:rsidRPr="00E74FCE">
        <w:rPr>
          <w:rFonts w:ascii="Times New Roman" w:hAnsi="Times New Roman"/>
          <w:sz w:val="28"/>
          <w:szCs w:val="28"/>
        </w:rPr>
        <w:t xml:space="preserve">Ивановского сельсовета Баганского района </w:t>
      </w:r>
      <w:r>
        <w:rPr>
          <w:rFonts w:ascii="Times New Roman" w:hAnsi="Times New Roman"/>
          <w:sz w:val="28"/>
          <w:szCs w:val="28"/>
        </w:rPr>
        <w:t xml:space="preserve">                                                        </w:t>
      </w:r>
      <w:r w:rsidRPr="00E74FCE">
        <w:rPr>
          <w:rFonts w:ascii="Times New Roman" w:hAnsi="Times New Roman"/>
          <w:sz w:val="28"/>
          <w:szCs w:val="28"/>
        </w:rPr>
        <w:t>Новосибирской области                                                         А.К.Ритер</w:t>
      </w:r>
    </w:p>
    <w:p w:rsidR="00E74FCE" w:rsidRPr="00E74FCE" w:rsidRDefault="00E74FCE" w:rsidP="00E74FCE">
      <w:pPr>
        <w:spacing w:line="240" w:lineRule="auto"/>
        <w:rPr>
          <w:rFonts w:ascii="Times New Roman" w:hAnsi="Times New Roman"/>
          <w:sz w:val="28"/>
          <w:szCs w:val="28"/>
        </w:rPr>
      </w:pPr>
    </w:p>
    <w:p w:rsidR="00E74FCE" w:rsidRPr="00E74FCE" w:rsidRDefault="00E74FCE" w:rsidP="00E74FCE">
      <w:pPr>
        <w:spacing w:line="240" w:lineRule="auto"/>
        <w:rPr>
          <w:rFonts w:ascii="Times New Roman" w:hAnsi="Times New Roman"/>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28"/>
      </w:tblGrid>
      <w:tr w:rsidR="00E74FCE" w:rsidRPr="00E74FCE" w:rsidTr="00155759">
        <w:tc>
          <w:tcPr>
            <w:tcW w:w="9828" w:type="dxa"/>
            <w:tcBorders>
              <w:top w:val="nil"/>
              <w:left w:val="nil"/>
              <w:bottom w:val="nil"/>
              <w:right w:val="nil"/>
            </w:tcBorders>
          </w:tcPr>
          <w:p w:rsidR="00E74FCE" w:rsidRPr="00E74FCE" w:rsidRDefault="00E74FCE" w:rsidP="00E74FCE">
            <w:pPr>
              <w:spacing w:line="240" w:lineRule="auto"/>
              <w:rPr>
                <w:rFonts w:ascii="Times New Roman" w:eastAsia="Calibri" w:hAnsi="Times New Roman"/>
                <w:sz w:val="28"/>
                <w:szCs w:val="28"/>
              </w:rPr>
            </w:pPr>
          </w:p>
          <w:p w:rsidR="00E74FCE" w:rsidRPr="00E74FCE" w:rsidRDefault="00E74FCE" w:rsidP="00E74FCE">
            <w:pPr>
              <w:spacing w:line="240" w:lineRule="auto"/>
              <w:rPr>
                <w:rFonts w:ascii="Times New Roman" w:hAnsi="Times New Roman"/>
                <w:sz w:val="28"/>
                <w:szCs w:val="28"/>
              </w:rPr>
            </w:pPr>
          </w:p>
          <w:p w:rsidR="00E74FCE" w:rsidRPr="00E74FCE" w:rsidRDefault="00E74FCE" w:rsidP="00E74FCE">
            <w:pPr>
              <w:spacing w:line="240" w:lineRule="auto"/>
              <w:rPr>
                <w:rFonts w:ascii="Times New Roman" w:hAnsi="Times New Roman"/>
                <w:sz w:val="28"/>
                <w:szCs w:val="28"/>
              </w:rPr>
            </w:pPr>
          </w:p>
          <w:p w:rsidR="00E74FCE" w:rsidRPr="00E74FCE" w:rsidRDefault="00E74FCE" w:rsidP="00E74FCE">
            <w:pPr>
              <w:spacing w:line="240" w:lineRule="auto"/>
              <w:rPr>
                <w:rFonts w:ascii="Times New Roman" w:hAnsi="Times New Roman"/>
                <w:sz w:val="28"/>
                <w:szCs w:val="28"/>
              </w:rPr>
            </w:pPr>
          </w:p>
          <w:p w:rsidR="00E74FCE" w:rsidRPr="00E74FCE" w:rsidRDefault="00E74FCE" w:rsidP="00E74FCE">
            <w:pPr>
              <w:pStyle w:val="1"/>
              <w:jc w:val="right"/>
              <w:rPr>
                <w:rFonts w:eastAsia="Calibri"/>
                <w:sz w:val="28"/>
                <w:szCs w:val="28"/>
                <w:lang w:eastAsia="en-US"/>
              </w:rPr>
            </w:pPr>
            <w:r w:rsidRPr="00E74FCE">
              <w:rPr>
                <w:b w:val="0"/>
                <w:sz w:val="28"/>
                <w:szCs w:val="28"/>
              </w:rPr>
              <w:t>УТВЕРЖДЕНО</w:t>
            </w:r>
            <w:r>
              <w:rPr>
                <w:b w:val="0"/>
                <w:sz w:val="28"/>
                <w:szCs w:val="28"/>
              </w:rPr>
              <w:t xml:space="preserve">                                                                                                                         </w:t>
            </w:r>
            <w:r w:rsidRPr="00E74FCE">
              <w:rPr>
                <w:sz w:val="28"/>
                <w:szCs w:val="28"/>
              </w:rPr>
              <w:t xml:space="preserve"> </w:t>
            </w:r>
            <w:r w:rsidRPr="00E74FCE">
              <w:rPr>
                <w:b w:val="0"/>
                <w:sz w:val="28"/>
                <w:szCs w:val="28"/>
              </w:rPr>
              <w:t xml:space="preserve">решением четвертой  сессии                                                                                                   </w:t>
            </w:r>
            <w:r w:rsidRPr="00E74FCE">
              <w:rPr>
                <w:b w:val="0"/>
                <w:sz w:val="28"/>
                <w:szCs w:val="28"/>
              </w:rPr>
              <w:lastRenderedPageBreak/>
              <w:t>Совета депутатов                                                                                                    Ивановского  сельсовета                                                                                                           от  16.04.2018 № 120</w:t>
            </w:r>
          </w:p>
        </w:tc>
      </w:tr>
    </w:tbl>
    <w:p w:rsidR="00E74FCE" w:rsidRPr="00E74FCE" w:rsidRDefault="00E74FCE" w:rsidP="00E74FCE">
      <w:pPr>
        <w:spacing w:line="240" w:lineRule="auto"/>
        <w:jc w:val="center"/>
        <w:rPr>
          <w:rFonts w:ascii="Times New Roman" w:eastAsia="Calibri" w:hAnsi="Times New Roman"/>
          <w:sz w:val="28"/>
          <w:szCs w:val="28"/>
          <w:lang w:eastAsia="en-US"/>
        </w:rPr>
      </w:pPr>
    </w:p>
    <w:p w:rsidR="00E74FCE" w:rsidRPr="00E74FCE" w:rsidRDefault="00E74FCE" w:rsidP="00E74FCE">
      <w:pPr>
        <w:spacing w:line="240" w:lineRule="auto"/>
        <w:jc w:val="center"/>
        <w:rPr>
          <w:rFonts w:ascii="Times New Roman" w:hAnsi="Times New Roman"/>
          <w:sz w:val="28"/>
          <w:szCs w:val="28"/>
        </w:rPr>
      </w:pPr>
      <w:r w:rsidRPr="00E74FCE">
        <w:rPr>
          <w:rFonts w:ascii="Times New Roman" w:hAnsi="Times New Roman"/>
          <w:sz w:val="28"/>
          <w:szCs w:val="28"/>
        </w:rPr>
        <w:t>СОГЛАШЕНИЕ</w:t>
      </w:r>
    </w:p>
    <w:p w:rsidR="00E74FCE" w:rsidRPr="00E74FCE" w:rsidRDefault="00E74FCE" w:rsidP="00E74FCE">
      <w:pPr>
        <w:spacing w:line="240" w:lineRule="auto"/>
        <w:jc w:val="center"/>
        <w:rPr>
          <w:rFonts w:ascii="Times New Roman" w:hAnsi="Times New Roman"/>
          <w:sz w:val="28"/>
          <w:szCs w:val="28"/>
        </w:rPr>
      </w:pPr>
      <w:r w:rsidRPr="00E74FCE">
        <w:rPr>
          <w:rFonts w:ascii="Times New Roman" w:hAnsi="Times New Roman"/>
          <w:sz w:val="28"/>
          <w:szCs w:val="28"/>
        </w:rPr>
        <w:t>о передаче администрации Баганского района Новосибирской области отдельных полномочий по исполнению бюджета Ивановского сельсовета Баганского района Новосибирской области</w:t>
      </w:r>
    </w:p>
    <w:p w:rsidR="00E74FCE" w:rsidRPr="00E74FCE" w:rsidRDefault="00E74FCE" w:rsidP="00E74FCE">
      <w:pPr>
        <w:spacing w:line="240" w:lineRule="auto"/>
        <w:jc w:val="center"/>
        <w:rPr>
          <w:rFonts w:ascii="Times New Roman" w:hAnsi="Times New Roman"/>
          <w:sz w:val="28"/>
          <w:szCs w:val="28"/>
        </w:rPr>
      </w:pP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 xml:space="preserve">«____» ____________ 2018 года                          </w:t>
      </w:r>
      <w:r>
        <w:rPr>
          <w:rFonts w:ascii="Times New Roman" w:hAnsi="Times New Roman"/>
          <w:sz w:val="28"/>
          <w:szCs w:val="28"/>
        </w:rPr>
        <w:t xml:space="preserve">   </w:t>
      </w:r>
      <w:r w:rsidRPr="00E74FCE">
        <w:rPr>
          <w:rFonts w:ascii="Times New Roman" w:hAnsi="Times New Roman"/>
          <w:sz w:val="28"/>
          <w:szCs w:val="28"/>
        </w:rPr>
        <w:t xml:space="preserve">     № ___</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ab/>
        <w:t>Администрация Баганского района Новосибирской области, именуемая в дальнейшем «Администрация района», в лице Главы Баганского района Новосибирской области Вязова Юрия Маркленовича, действующего на основании Устава Баганского района Новосибирской области, с одной стороны, и администрация Ивановского сельсовета Баганского района Новосибирской области, именуемая в дальнейшем «Администрация поселения», в лице Главы администрации Ивановского сельсовета Баганского района Новосибирской области Ритер Андрея Карловича, действующего на основании Устава Ивановского сельсовета Баганского района Новосибирской области, с другой стороны, в дальнейшем именуемые «Стороны», заключили настоящее Соглашение о нижеследующем.</w:t>
      </w:r>
    </w:p>
    <w:p w:rsidR="00E74FCE" w:rsidRPr="00E74FCE" w:rsidRDefault="00E74FCE" w:rsidP="00E74FCE">
      <w:pPr>
        <w:spacing w:line="240" w:lineRule="auto"/>
        <w:jc w:val="center"/>
        <w:rPr>
          <w:rFonts w:ascii="Times New Roman" w:hAnsi="Times New Roman"/>
          <w:b/>
          <w:sz w:val="28"/>
          <w:szCs w:val="28"/>
        </w:rPr>
      </w:pPr>
      <w:r w:rsidRPr="00E74FCE">
        <w:rPr>
          <w:rFonts w:ascii="Times New Roman" w:hAnsi="Times New Roman"/>
          <w:b/>
          <w:sz w:val="28"/>
          <w:szCs w:val="28"/>
        </w:rPr>
        <w:t>1.Предмет Соглашения</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ab/>
        <w:t>1.1. По настоящему Соглашению Администрация поселения в соответствии с решением представительного органа Ивановского сельсовета Баганского района Новосибирской области от 16.04.2018 года № 120 передает, а Администрация района в соответствии с решением представительного органа Баганского района Новосибирской области принимает на себя осуществление следующих полномочий по исполнению бюджета Ивановского сельсовета Баганского района Новосибирской области (далее – местный</w:t>
      </w:r>
      <w:r w:rsidRPr="00E74FCE">
        <w:rPr>
          <w:rFonts w:ascii="Times New Roman" w:hAnsi="Times New Roman"/>
          <w:sz w:val="28"/>
          <w:szCs w:val="28"/>
        </w:rPr>
        <w:tab/>
        <w:t xml:space="preserve"> бюджет):</w:t>
      </w:r>
    </w:p>
    <w:p w:rsidR="00E74FCE" w:rsidRPr="00E74FCE" w:rsidRDefault="00E74FCE" w:rsidP="00E74FCE">
      <w:pPr>
        <w:pStyle w:val="af9"/>
        <w:ind w:left="52" w:right="28"/>
        <w:jc w:val="both"/>
        <w:rPr>
          <w:sz w:val="28"/>
          <w:szCs w:val="28"/>
        </w:rPr>
      </w:pPr>
      <w:r w:rsidRPr="00E74FCE">
        <w:rPr>
          <w:sz w:val="28"/>
          <w:szCs w:val="28"/>
        </w:rPr>
        <w:t xml:space="preserve">а) составление и ведение сводной бюджетной росписи, утверждение порядка по составлению и ведению сводной бюджетной росписи, лимитов бюджетных  обязательств, кассового плана и предельных объемов финансирования местного бюджета; </w:t>
      </w:r>
    </w:p>
    <w:p w:rsidR="00E74FCE" w:rsidRPr="00E74FCE" w:rsidRDefault="00E74FCE" w:rsidP="00E74FCE">
      <w:pPr>
        <w:pStyle w:val="af9"/>
        <w:ind w:left="52" w:right="28"/>
        <w:jc w:val="both"/>
        <w:rPr>
          <w:sz w:val="28"/>
          <w:szCs w:val="28"/>
        </w:rPr>
      </w:pPr>
      <w:r w:rsidRPr="00E74FCE">
        <w:rPr>
          <w:sz w:val="28"/>
          <w:szCs w:val="28"/>
        </w:rPr>
        <w:t xml:space="preserve">б) санкционирование оплаты денежных обязательств получателей средств </w:t>
      </w:r>
      <w:r w:rsidRPr="00E74FCE">
        <w:rPr>
          <w:sz w:val="28"/>
          <w:szCs w:val="28"/>
        </w:rPr>
        <w:br/>
        <w:t xml:space="preserve">местного бюджета после проверки наличия документов, предусмотренных </w:t>
      </w:r>
      <w:r w:rsidRPr="00E74FCE">
        <w:rPr>
          <w:sz w:val="28"/>
          <w:szCs w:val="28"/>
        </w:rPr>
        <w:br/>
        <w:t>порядком санкционирования оплаты денежных обязательств;</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в) предоставление в орган Федерального казначейства расчетных документов для осуществления кассовых выплат из местного бюджета после осуществления санкционирования денежных обязательств получателей средств местного бюджета;</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lastRenderedPageBreak/>
        <w:t xml:space="preserve">г) подтверждение исполнения денежных обязательств местного бюджета на </w:t>
      </w:r>
      <w:r w:rsidRPr="00E74FCE">
        <w:rPr>
          <w:rFonts w:ascii="Times New Roman" w:hAnsi="Times New Roman"/>
          <w:sz w:val="28"/>
          <w:szCs w:val="28"/>
        </w:rPr>
        <w:br/>
        <w:t>основании платежных документов, подтверждающих списание денежных средств с единого счета бюджета,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E74FCE" w:rsidRPr="00E74FCE" w:rsidRDefault="00E74FCE" w:rsidP="00E74FCE">
      <w:pPr>
        <w:pStyle w:val="a3"/>
        <w:spacing w:line="240" w:lineRule="auto"/>
        <w:ind w:left="0" w:firstLine="360"/>
        <w:jc w:val="both"/>
        <w:rPr>
          <w:rFonts w:ascii="Times New Roman" w:hAnsi="Times New Roman"/>
          <w:sz w:val="28"/>
          <w:szCs w:val="28"/>
        </w:rPr>
      </w:pPr>
      <w:r w:rsidRPr="00E74FCE">
        <w:rPr>
          <w:rFonts w:ascii="Times New Roman" w:hAnsi="Times New Roman"/>
          <w:sz w:val="28"/>
          <w:szCs w:val="28"/>
        </w:rPr>
        <w:t>д) открытие и ведение лицевых счетов, для учета операций, осуществляемых участниками бюджетного процесса поселения в рамках их бюджетных полномочий, согласно порядка открытия и ведения лицевых счетов и других нормативных правовых актов, принятых администрацией Баганского района.</w:t>
      </w:r>
    </w:p>
    <w:p w:rsidR="00E74FCE" w:rsidRPr="00E74FCE" w:rsidRDefault="00E74FCE" w:rsidP="00E74FCE">
      <w:pPr>
        <w:pStyle w:val="af9"/>
        <w:jc w:val="center"/>
        <w:rPr>
          <w:b/>
          <w:bCs/>
          <w:sz w:val="28"/>
          <w:szCs w:val="28"/>
        </w:rPr>
      </w:pPr>
      <w:r w:rsidRPr="00E74FCE">
        <w:rPr>
          <w:b/>
          <w:bCs/>
          <w:sz w:val="28"/>
          <w:szCs w:val="28"/>
        </w:rPr>
        <w:t>2. Порядок определения ежегодного объема межбюджетных трансфертов</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ab/>
        <w:t>2.1. Выполнение полномочий, указанных в п. 1.1. настоящего Соглашения, осуществляется за счет межбюджетных трансфертов, передаваемых Администрацией поселения Администрации района.</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ab/>
        <w:t>2.2. Объем межбюджетных трансфертов для осуществления указанных полномочий устанавливается решением представительного органа Андреевского сельсовета Баганского района Новосибирской области о бюджете.</w:t>
      </w:r>
    </w:p>
    <w:p w:rsidR="00E74FCE" w:rsidRPr="00E74FCE" w:rsidRDefault="00E74FCE" w:rsidP="00E74FCE">
      <w:pPr>
        <w:spacing w:line="240" w:lineRule="auto"/>
        <w:jc w:val="center"/>
        <w:rPr>
          <w:rFonts w:ascii="Times New Roman" w:hAnsi="Times New Roman"/>
          <w:b/>
          <w:sz w:val="28"/>
          <w:szCs w:val="28"/>
        </w:rPr>
      </w:pPr>
      <w:r w:rsidRPr="00E74FCE">
        <w:rPr>
          <w:rFonts w:ascii="Times New Roman" w:hAnsi="Times New Roman"/>
          <w:b/>
          <w:sz w:val="28"/>
          <w:szCs w:val="28"/>
        </w:rPr>
        <w:t>3. Права и обязанности Сторон</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ab/>
        <w:t>3.1. Администрация района имеет право:</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 запрашивать и своевременно получать от Администрации поселения информацию, необходимую для исполнения настоящего Соглашения;</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 осуществлять проверку представленных Администрацией поселения документов, необходимых для осуществления полномочий по исполнению местного бюджета, указанных в п. 1.1. настоящего Соглашения;</w:t>
      </w:r>
    </w:p>
    <w:p w:rsidR="00E74FCE" w:rsidRPr="00E74FCE" w:rsidRDefault="00E74FCE" w:rsidP="00E74FCE">
      <w:pPr>
        <w:spacing w:line="240" w:lineRule="auto"/>
        <w:jc w:val="both"/>
        <w:rPr>
          <w:rFonts w:ascii="Times New Roman" w:hAnsi="Times New Roman"/>
          <w:sz w:val="28"/>
          <w:szCs w:val="28"/>
        </w:rPr>
      </w:pPr>
      <w:r w:rsidRPr="00E74FCE">
        <w:rPr>
          <w:rFonts w:ascii="Times New Roman" w:hAnsi="Times New Roman"/>
          <w:sz w:val="28"/>
          <w:szCs w:val="28"/>
        </w:rPr>
        <w:t xml:space="preserve">- отказать в проведении кассовых операций по исполнению местного бюджета в </w:t>
      </w:r>
      <w:r w:rsidRPr="00E74FCE">
        <w:rPr>
          <w:rFonts w:ascii="Times New Roman" w:hAnsi="Times New Roman"/>
          <w:sz w:val="28"/>
          <w:szCs w:val="28"/>
        </w:rPr>
        <w:br/>
        <w:t xml:space="preserve">случае недостаточности средств на едином счете бюджета, отсутствия </w:t>
      </w:r>
      <w:r w:rsidRPr="00E74FCE">
        <w:rPr>
          <w:rFonts w:ascii="Times New Roman" w:hAnsi="Times New Roman"/>
          <w:sz w:val="28"/>
          <w:szCs w:val="28"/>
        </w:rPr>
        <w:br/>
        <w:t xml:space="preserve">документов, подтверждающих принятые денежные обязательства, несоответствия кода бюджетной классификации Российской Федерации, указанного в платежном </w:t>
      </w:r>
      <w:r w:rsidRPr="00E74FCE">
        <w:rPr>
          <w:rFonts w:ascii="Times New Roman" w:hAnsi="Times New Roman"/>
          <w:b/>
          <w:w w:val="90"/>
          <w:sz w:val="28"/>
          <w:szCs w:val="28"/>
        </w:rPr>
        <w:t>поручении,</w:t>
      </w:r>
      <w:r w:rsidRPr="00E74FCE">
        <w:rPr>
          <w:rFonts w:ascii="Times New Roman" w:hAnsi="Times New Roman"/>
          <w:w w:val="90"/>
          <w:sz w:val="28"/>
          <w:szCs w:val="28"/>
        </w:rPr>
        <w:t xml:space="preserve"> </w:t>
      </w:r>
      <w:r w:rsidRPr="00E74FCE">
        <w:rPr>
          <w:rFonts w:ascii="Times New Roman" w:hAnsi="Times New Roman"/>
          <w:sz w:val="28"/>
          <w:szCs w:val="28"/>
        </w:rPr>
        <w:t>содержанию проводимой операции; несоответствия операции требованиям законодательства Российской Федерации и Новосибирской области.</w:t>
      </w:r>
    </w:p>
    <w:p w:rsidR="00E74FCE" w:rsidRPr="00E74FCE" w:rsidRDefault="00E74FCE" w:rsidP="00E74FCE">
      <w:pPr>
        <w:spacing w:line="240" w:lineRule="auto"/>
        <w:jc w:val="both"/>
        <w:rPr>
          <w:rFonts w:ascii="Times New Roman" w:hAnsi="Times New Roman"/>
          <w:sz w:val="28"/>
          <w:szCs w:val="28"/>
        </w:rPr>
      </w:pPr>
      <w:r>
        <w:rPr>
          <w:rFonts w:ascii="Times New Roman" w:hAnsi="Times New Roman"/>
          <w:sz w:val="28"/>
          <w:szCs w:val="28"/>
        </w:rPr>
        <w:tab/>
        <w:t>3.2</w:t>
      </w:r>
      <w:r w:rsidRPr="00E74FCE">
        <w:rPr>
          <w:rFonts w:ascii="Times New Roman" w:hAnsi="Times New Roman"/>
          <w:sz w:val="28"/>
          <w:szCs w:val="28"/>
        </w:rPr>
        <w:t xml:space="preserve">Администрация района обязана:                                                                  - своевременно предоставлять Администрации поселения информацию по </w:t>
      </w:r>
      <w:r w:rsidRPr="00E74FCE">
        <w:rPr>
          <w:rFonts w:ascii="Times New Roman" w:hAnsi="Times New Roman"/>
          <w:sz w:val="28"/>
          <w:szCs w:val="28"/>
        </w:rPr>
        <w:br/>
        <w:t xml:space="preserve">исполнению настоящего Соглашения; </w:t>
      </w:r>
    </w:p>
    <w:p w:rsidR="00E74FCE" w:rsidRPr="00E74FCE" w:rsidRDefault="00E74FCE" w:rsidP="00E74FCE">
      <w:pPr>
        <w:pStyle w:val="af9"/>
        <w:ind w:left="28" w:right="71"/>
        <w:jc w:val="both"/>
        <w:rPr>
          <w:sz w:val="28"/>
          <w:szCs w:val="28"/>
        </w:rPr>
      </w:pPr>
      <w:r w:rsidRPr="00E74FCE">
        <w:rPr>
          <w:sz w:val="28"/>
          <w:szCs w:val="28"/>
        </w:rPr>
        <w:t xml:space="preserve">- обеспечить в соответствии с законодательством Российской Федерации </w:t>
      </w:r>
      <w:r w:rsidRPr="00E74FCE">
        <w:rPr>
          <w:sz w:val="28"/>
          <w:szCs w:val="28"/>
        </w:rPr>
        <w:br/>
        <w:t xml:space="preserve">конфиденциальность информации по операциям со средствами местного </w:t>
      </w:r>
      <w:r w:rsidRPr="00E74FCE">
        <w:rPr>
          <w:sz w:val="28"/>
          <w:szCs w:val="28"/>
        </w:rPr>
        <w:br/>
        <w:t xml:space="preserve">бюджета; </w:t>
      </w:r>
    </w:p>
    <w:p w:rsidR="00E74FCE" w:rsidRPr="00E74FCE" w:rsidRDefault="00E74FCE" w:rsidP="00E74FCE">
      <w:pPr>
        <w:pStyle w:val="af9"/>
        <w:ind w:left="76" w:right="47"/>
        <w:jc w:val="both"/>
        <w:rPr>
          <w:sz w:val="28"/>
          <w:szCs w:val="28"/>
        </w:rPr>
      </w:pPr>
      <w:r w:rsidRPr="00E74FCE">
        <w:rPr>
          <w:sz w:val="28"/>
          <w:szCs w:val="28"/>
        </w:rPr>
        <w:t xml:space="preserve">-  консультировать Администрацию поселения по вопросам, возникающим в </w:t>
      </w:r>
      <w:r w:rsidRPr="00E74FCE">
        <w:rPr>
          <w:sz w:val="28"/>
          <w:szCs w:val="28"/>
        </w:rPr>
        <w:br/>
        <w:t xml:space="preserve">процессе исполнения настоящего Соглашения. </w:t>
      </w:r>
    </w:p>
    <w:p w:rsidR="00E74FCE" w:rsidRPr="00E74FCE" w:rsidRDefault="00E74FCE" w:rsidP="00E74FCE">
      <w:pPr>
        <w:pStyle w:val="af9"/>
        <w:ind w:left="76" w:right="47"/>
        <w:jc w:val="both"/>
        <w:rPr>
          <w:sz w:val="28"/>
          <w:szCs w:val="28"/>
        </w:rPr>
      </w:pPr>
      <w:r w:rsidRPr="00E74FCE">
        <w:rPr>
          <w:sz w:val="28"/>
          <w:szCs w:val="28"/>
        </w:rPr>
        <w:lastRenderedPageBreak/>
        <w:t xml:space="preserve">        3.3. Администрация поселения имеет право: </w:t>
      </w:r>
    </w:p>
    <w:p w:rsidR="00E74FCE" w:rsidRPr="00E74FCE" w:rsidRDefault="00E74FCE" w:rsidP="00E74FCE">
      <w:pPr>
        <w:pStyle w:val="af9"/>
        <w:ind w:left="76" w:right="47"/>
        <w:jc w:val="both"/>
        <w:rPr>
          <w:sz w:val="28"/>
          <w:szCs w:val="28"/>
        </w:rPr>
      </w:pPr>
      <w:r w:rsidRPr="00E74FCE">
        <w:rPr>
          <w:sz w:val="28"/>
          <w:szCs w:val="28"/>
        </w:rPr>
        <w:t xml:space="preserve">- запрашивать и своевременно получать от Администрации района информацию по исполнению настоящего Соглашения; </w:t>
      </w:r>
    </w:p>
    <w:p w:rsidR="00E74FCE" w:rsidRPr="00E74FCE" w:rsidRDefault="00E74FCE" w:rsidP="00E74FCE">
      <w:pPr>
        <w:pStyle w:val="af9"/>
        <w:spacing w:before="9"/>
        <w:ind w:left="28" w:right="355"/>
        <w:jc w:val="both"/>
        <w:rPr>
          <w:sz w:val="28"/>
          <w:szCs w:val="28"/>
        </w:rPr>
      </w:pPr>
      <w:r w:rsidRPr="00E74FCE">
        <w:rPr>
          <w:sz w:val="28"/>
          <w:szCs w:val="28"/>
        </w:rPr>
        <w:t xml:space="preserve">-   контролировать исполнение настоящего Соглашения Администрацией района. </w:t>
      </w:r>
      <w:r w:rsidRPr="00E74FCE">
        <w:rPr>
          <w:sz w:val="28"/>
          <w:szCs w:val="28"/>
        </w:rPr>
        <w:br/>
        <w:t xml:space="preserve">3.4. Администрация поселения обязана: </w:t>
      </w:r>
    </w:p>
    <w:p w:rsidR="00E74FCE" w:rsidRPr="00E74FCE" w:rsidRDefault="00E74FCE" w:rsidP="00E74FCE">
      <w:pPr>
        <w:pStyle w:val="af9"/>
        <w:tabs>
          <w:tab w:val="left" w:pos="494"/>
          <w:tab w:val="left" w:pos="2472"/>
          <w:tab w:val="left" w:pos="4468"/>
          <w:tab w:val="left" w:pos="6681"/>
          <w:tab w:val="left" w:pos="7862"/>
        </w:tabs>
        <w:ind w:right="43"/>
        <w:rPr>
          <w:sz w:val="28"/>
          <w:szCs w:val="28"/>
        </w:rPr>
      </w:pPr>
      <w:r w:rsidRPr="00E74FCE">
        <w:rPr>
          <w:sz w:val="28"/>
          <w:szCs w:val="28"/>
        </w:rPr>
        <w:t xml:space="preserve">-    своевременно </w:t>
      </w:r>
      <w:r w:rsidRPr="00E74FCE">
        <w:rPr>
          <w:sz w:val="28"/>
          <w:szCs w:val="28"/>
        </w:rPr>
        <w:tab/>
        <w:t xml:space="preserve">предоставлять </w:t>
      </w:r>
      <w:r w:rsidRPr="00E74FCE">
        <w:rPr>
          <w:sz w:val="28"/>
          <w:szCs w:val="28"/>
        </w:rPr>
        <w:tab/>
        <w:t xml:space="preserve">Администрации </w:t>
      </w:r>
      <w:r w:rsidRPr="00E74FCE">
        <w:rPr>
          <w:sz w:val="28"/>
          <w:szCs w:val="28"/>
        </w:rPr>
        <w:tab/>
        <w:t xml:space="preserve">района информацию, </w:t>
      </w:r>
    </w:p>
    <w:p w:rsidR="00E74FCE" w:rsidRPr="00E74FCE" w:rsidRDefault="00E74FCE" w:rsidP="00E74FCE">
      <w:pPr>
        <w:pStyle w:val="af9"/>
        <w:ind w:left="76" w:right="47"/>
        <w:rPr>
          <w:sz w:val="28"/>
          <w:szCs w:val="28"/>
        </w:rPr>
      </w:pPr>
      <w:r w:rsidRPr="00E74FCE">
        <w:rPr>
          <w:sz w:val="28"/>
          <w:szCs w:val="28"/>
        </w:rPr>
        <w:t xml:space="preserve">необходимую для исполнению настоящего Соглашения; </w:t>
      </w:r>
    </w:p>
    <w:p w:rsidR="00E74FCE" w:rsidRPr="00E74FCE" w:rsidRDefault="00E74FCE" w:rsidP="00E74FCE">
      <w:pPr>
        <w:pStyle w:val="af9"/>
        <w:ind w:right="47"/>
        <w:jc w:val="both"/>
        <w:rPr>
          <w:sz w:val="28"/>
          <w:szCs w:val="28"/>
        </w:rPr>
      </w:pPr>
      <w:r w:rsidRPr="00E74FCE">
        <w:rPr>
          <w:sz w:val="28"/>
          <w:szCs w:val="28"/>
        </w:rPr>
        <w:t xml:space="preserve">- соблюдать при исполнении настоящего Соглашения требования действующего бюджетного законодательства. </w:t>
      </w:r>
    </w:p>
    <w:p w:rsidR="00E74FCE" w:rsidRPr="00E74FCE" w:rsidRDefault="00E74FCE" w:rsidP="00E74FCE">
      <w:pPr>
        <w:pStyle w:val="af9"/>
        <w:spacing w:before="302"/>
        <w:ind w:left="3119" w:right="43"/>
        <w:rPr>
          <w:b/>
          <w:bCs/>
          <w:sz w:val="28"/>
          <w:szCs w:val="28"/>
        </w:rPr>
      </w:pPr>
      <w:r w:rsidRPr="00E74FCE">
        <w:rPr>
          <w:b/>
          <w:bCs/>
          <w:sz w:val="28"/>
          <w:szCs w:val="28"/>
        </w:rPr>
        <w:t xml:space="preserve">4. Ответственность Сторон </w:t>
      </w:r>
    </w:p>
    <w:p w:rsidR="00E74FCE" w:rsidRPr="00E74FCE" w:rsidRDefault="00E74FCE" w:rsidP="00E74FCE">
      <w:pPr>
        <w:pStyle w:val="af9"/>
        <w:spacing w:before="278"/>
        <w:ind w:left="37" w:right="61" w:firstLine="671"/>
        <w:jc w:val="both"/>
        <w:rPr>
          <w:sz w:val="28"/>
          <w:szCs w:val="28"/>
        </w:rPr>
      </w:pPr>
      <w:r w:rsidRPr="00E74FCE">
        <w:rPr>
          <w:sz w:val="28"/>
          <w:szCs w:val="28"/>
        </w:rPr>
        <w:t xml:space="preserve">4.1. В случае неисполнения или ненадлежащего исполнения обязательств по настоящему Соглашению, Стороны несут ответственность в соответствии с </w:t>
      </w:r>
      <w:r w:rsidRPr="00E74FCE">
        <w:rPr>
          <w:sz w:val="28"/>
          <w:szCs w:val="28"/>
        </w:rPr>
        <w:br/>
        <w:t xml:space="preserve">законодательством Российской Федерации (включая финансовые санкции). </w:t>
      </w:r>
    </w:p>
    <w:p w:rsidR="00E74FCE" w:rsidRPr="00E74FCE" w:rsidRDefault="00E74FCE" w:rsidP="00E74FCE">
      <w:pPr>
        <w:pStyle w:val="af9"/>
        <w:ind w:left="85" w:right="37" w:firstLine="623"/>
        <w:jc w:val="both"/>
        <w:rPr>
          <w:sz w:val="28"/>
          <w:szCs w:val="28"/>
        </w:rPr>
      </w:pPr>
      <w:r w:rsidRPr="00E74FCE">
        <w:rPr>
          <w:sz w:val="28"/>
          <w:szCs w:val="28"/>
        </w:rPr>
        <w:t xml:space="preserve">4.2. Администрация района не несет ответственности за достоверность содержащихся в платежных документах сведений и арифметических расчетов. </w:t>
      </w:r>
    </w:p>
    <w:p w:rsidR="00E74FCE" w:rsidRPr="00E74FCE" w:rsidRDefault="00E74FCE" w:rsidP="00E74FCE">
      <w:pPr>
        <w:pStyle w:val="af9"/>
        <w:ind w:left="85" w:right="37"/>
        <w:jc w:val="both"/>
        <w:rPr>
          <w:sz w:val="28"/>
          <w:szCs w:val="28"/>
        </w:rPr>
      </w:pPr>
      <w:r w:rsidRPr="00E74FCE">
        <w:rPr>
          <w:sz w:val="28"/>
          <w:szCs w:val="28"/>
        </w:rPr>
        <w:t xml:space="preserve">        4.3. Разногласия и споры, связанные с исполнением настоящего Соглашения, разрешаются Сторонами путем проведения переговоров или в судебном порядке. </w:t>
      </w:r>
    </w:p>
    <w:p w:rsidR="00E74FCE" w:rsidRPr="00E74FCE" w:rsidRDefault="00E74FCE" w:rsidP="00E74FCE">
      <w:pPr>
        <w:pStyle w:val="af9"/>
        <w:spacing w:before="288"/>
        <w:ind w:right="-1"/>
        <w:jc w:val="center"/>
        <w:rPr>
          <w:b/>
          <w:bCs/>
          <w:sz w:val="28"/>
          <w:szCs w:val="28"/>
        </w:rPr>
      </w:pPr>
      <w:r w:rsidRPr="00E74FCE">
        <w:rPr>
          <w:b/>
          <w:bCs/>
          <w:sz w:val="28"/>
          <w:szCs w:val="28"/>
        </w:rPr>
        <w:t xml:space="preserve">5. Срок действия и основания </w:t>
      </w:r>
      <w:r w:rsidRPr="00E74FCE">
        <w:rPr>
          <w:b/>
          <w:sz w:val="28"/>
          <w:szCs w:val="28"/>
        </w:rPr>
        <w:t>прекращения</w:t>
      </w:r>
      <w:r w:rsidRPr="00E74FCE">
        <w:rPr>
          <w:sz w:val="28"/>
          <w:szCs w:val="28"/>
        </w:rPr>
        <w:t xml:space="preserve"> </w:t>
      </w:r>
      <w:r w:rsidRPr="00E74FCE">
        <w:rPr>
          <w:b/>
          <w:bCs/>
          <w:sz w:val="28"/>
          <w:szCs w:val="28"/>
        </w:rPr>
        <w:t xml:space="preserve">действия настоящего </w:t>
      </w:r>
      <w:r w:rsidRPr="00E74FCE">
        <w:rPr>
          <w:b/>
          <w:bCs/>
          <w:sz w:val="28"/>
          <w:szCs w:val="28"/>
        </w:rPr>
        <w:br/>
        <w:t>Соглашения</w:t>
      </w:r>
    </w:p>
    <w:p w:rsidR="00E74FCE" w:rsidRPr="00E74FCE" w:rsidRDefault="00E74FCE" w:rsidP="00E74FCE">
      <w:pPr>
        <w:pStyle w:val="af9"/>
        <w:spacing w:before="331"/>
        <w:ind w:left="85" w:right="4" w:firstLine="623"/>
        <w:jc w:val="both"/>
        <w:rPr>
          <w:sz w:val="28"/>
          <w:szCs w:val="28"/>
        </w:rPr>
      </w:pPr>
      <w:r w:rsidRPr="00E74FCE">
        <w:rPr>
          <w:sz w:val="28"/>
          <w:szCs w:val="28"/>
        </w:rPr>
        <w:t xml:space="preserve">5.1. Соглашение вступает в силу с 01.01.2018 года и действует в течение трех лет со дня его заключения. </w:t>
      </w:r>
    </w:p>
    <w:p w:rsidR="00E74FCE" w:rsidRPr="00E74FCE" w:rsidRDefault="00E74FCE" w:rsidP="00E74FCE">
      <w:pPr>
        <w:pStyle w:val="af9"/>
        <w:ind w:left="95" w:right="796" w:firstLine="613"/>
        <w:jc w:val="both"/>
        <w:rPr>
          <w:sz w:val="28"/>
          <w:szCs w:val="28"/>
        </w:rPr>
      </w:pPr>
      <w:r w:rsidRPr="00E74FCE">
        <w:rPr>
          <w:sz w:val="28"/>
          <w:szCs w:val="28"/>
        </w:rPr>
        <w:t xml:space="preserve">5.2. Соглашение досрочно прекращает свое действие в следующих случаях: </w:t>
      </w:r>
      <w:r w:rsidRPr="00E74FCE">
        <w:rPr>
          <w:sz w:val="28"/>
          <w:szCs w:val="28"/>
        </w:rPr>
        <w:br/>
        <w:t xml:space="preserve">-   по соглашению Сторон настоящего Соглашения; </w:t>
      </w:r>
    </w:p>
    <w:p w:rsidR="00E74FCE" w:rsidRPr="00E74FCE" w:rsidRDefault="00E74FCE" w:rsidP="00E74FCE">
      <w:pPr>
        <w:pStyle w:val="af9"/>
        <w:ind w:left="85" w:right="4"/>
        <w:jc w:val="both"/>
        <w:rPr>
          <w:sz w:val="28"/>
          <w:szCs w:val="28"/>
        </w:rPr>
      </w:pPr>
      <w:r w:rsidRPr="00E74FCE">
        <w:rPr>
          <w:sz w:val="28"/>
          <w:szCs w:val="28"/>
        </w:rPr>
        <w:t xml:space="preserve">- по инициативе любой из Сторон, при условии, что уведомление о досрочном прекращении настоящего Соглашения в письменном виде направлено другой </w:t>
      </w:r>
      <w:r w:rsidRPr="00E74FCE">
        <w:rPr>
          <w:sz w:val="28"/>
          <w:szCs w:val="28"/>
        </w:rPr>
        <w:br/>
        <w:t xml:space="preserve">Стороне не позднее, чем за 3 месяца до дня его прекращения. </w:t>
      </w:r>
    </w:p>
    <w:p w:rsidR="00E74FCE" w:rsidRPr="00E74FCE" w:rsidRDefault="00E74FCE" w:rsidP="00E74FCE">
      <w:pPr>
        <w:spacing w:line="240" w:lineRule="auto"/>
        <w:ind w:firstLine="709"/>
        <w:jc w:val="both"/>
        <w:rPr>
          <w:rFonts w:ascii="Times New Roman" w:hAnsi="Times New Roman"/>
          <w:sz w:val="28"/>
          <w:szCs w:val="28"/>
        </w:rPr>
      </w:pPr>
      <w:r w:rsidRPr="00E74FCE">
        <w:rPr>
          <w:rFonts w:ascii="Times New Roman" w:hAnsi="Times New Roman"/>
          <w:sz w:val="28"/>
          <w:szCs w:val="28"/>
        </w:rPr>
        <w:t>5.3. По мере необходимости, Стороны могут вносить в Соглашение изменения и дополнения, оформленные в письменном виде и являющиеся неотъемлемыми частями настоящего Соглашения.</w:t>
      </w:r>
    </w:p>
    <w:p w:rsidR="00E74FCE" w:rsidRPr="00E74FCE" w:rsidRDefault="00E74FCE" w:rsidP="00E74FCE">
      <w:pPr>
        <w:spacing w:line="240" w:lineRule="auto"/>
        <w:jc w:val="center"/>
        <w:rPr>
          <w:rFonts w:ascii="Times New Roman" w:hAnsi="Times New Roman"/>
          <w:b/>
          <w:sz w:val="28"/>
          <w:szCs w:val="28"/>
        </w:rPr>
      </w:pPr>
      <w:r w:rsidRPr="00E74FCE">
        <w:rPr>
          <w:rFonts w:ascii="Times New Roman" w:hAnsi="Times New Roman"/>
          <w:b/>
          <w:sz w:val="28"/>
          <w:szCs w:val="28"/>
        </w:rPr>
        <w:t>6. Юридические адреса и подписи Сторон</w:t>
      </w:r>
    </w:p>
    <w:tbl>
      <w:tblPr>
        <w:tblW w:w="0" w:type="auto"/>
        <w:tblLook w:val="04A0"/>
      </w:tblPr>
      <w:tblGrid>
        <w:gridCol w:w="2091"/>
        <w:gridCol w:w="3432"/>
        <w:gridCol w:w="3482"/>
      </w:tblGrid>
      <w:tr w:rsidR="00E74FCE" w:rsidRPr="00E74FCE" w:rsidTr="00E74FCE">
        <w:tc>
          <w:tcPr>
            <w:tcW w:w="2091" w:type="dxa"/>
          </w:tcPr>
          <w:p w:rsidR="00E74FCE" w:rsidRPr="00E74FCE" w:rsidRDefault="00E74FCE" w:rsidP="00E74FCE">
            <w:pPr>
              <w:spacing w:line="240" w:lineRule="auto"/>
              <w:rPr>
                <w:rFonts w:ascii="Times New Roman" w:eastAsia="Calibri" w:hAnsi="Times New Roman"/>
                <w:sz w:val="28"/>
                <w:szCs w:val="28"/>
                <w:lang w:eastAsia="en-US"/>
              </w:rPr>
            </w:pP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b/>
                <w:sz w:val="28"/>
                <w:szCs w:val="28"/>
              </w:rPr>
              <w:t>Администрация района</w:t>
            </w:r>
          </w:p>
        </w:tc>
        <w:tc>
          <w:tcPr>
            <w:tcW w:w="348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b/>
                <w:sz w:val="28"/>
                <w:szCs w:val="28"/>
              </w:rPr>
              <w:t>Администрация поселения</w:t>
            </w: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t>Наименование</w:t>
            </w: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Администрация Баганского района Новосибирской области</w:t>
            </w:r>
          </w:p>
        </w:tc>
        <w:tc>
          <w:tcPr>
            <w:tcW w:w="348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 xml:space="preserve">Администрация  Ивановского сельсовета Баганского района </w:t>
            </w:r>
            <w:r w:rsidRPr="00E74FCE">
              <w:rPr>
                <w:rFonts w:ascii="Times New Roman" w:hAnsi="Times New Roman"/>
                <w:sz w:val="28"/>
                <w:szCs w:val="28"/>
              </w:rPr>
              <w:lastRenderedPageBreak/>
              <w:t>Новосибирской области</w:t>
            </w: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lastRenderedPageBreak/>
              <w:t>Юридический адрес:</w:t>
            </w:r>
          </w:p>
        </w:tc>
        <w:tc>
          <w:tcPr>
            <w:tcW w:w="3432" w:type="dxa"/>
          </w:tcPr>
          <w:p w:rsidR="00E74FCE" w:rsidRPr="00E74FCE" w:rsidRDefault="00E74FCE" w:rsidP="00E74FCE">
            <w:pPr>
              <w:spacing w:line="240" w:lineRule="auto"/>
              <w:ind w:firstLine="41"/>
              <w:jc w:val="both"/>
              <w:rPr>
                <w:rFonts w:ascii="Times New Roman" w:hAnsi="Times New Roman"/>
                <w:sz w:val="28"/>
                <w:szCs w:val="28"/>
              </w:rPr>
            </w:pPr>
            <w:r w:rsidRPr="00E74FCE">
              <w:rPr>
                <w:rFonts w:ascii="Times New Roman" w:hAnsi="Times New Roman"/>
                <w:sz w:val="28"/>
                <w:szCs w:val="28"/>
              </w:rPr>
              <w:t xml:space="preserve">632770, Новосибирская область, Баганский район, с.Баган, ул.М.Горького, 28 </w:t>
            </w:r>
          </w:p>
          <w:p w:rsidR="00E74FCE" w:rsidRPr="00E74FCE" w:rsidRDefault="00E74FCE" w:rsidP="00E74FCE">
            <w:pPr>
              <w:spacing w:line="240" w:lineRule="auto"/>
              <w:rPr>
                <w:rFonts w:ascii="Times New Roman" w:eastAsia="Calibri" w:hAnsi="Times New Roman"/>
                <w:sz w:val="28"/>
                <w:szCs w:val="28"/>
                <w:lang w:eastAsia="en-US"/>
              </w:rPr>
            </w:pPr>
          </w:p>
        </w:tc>
        <w:tc>
          <w:tcPr>
            <w:tcW w:w="3482" w:type="dxa"/>
          </w:tcPr>
          <w:p w:rsidR="00E74FCE" w:rsidRPr="00E74FCE" w:rsidRDefault="00E74FCE" w:rsidP="00E74FCE">
            <w:pPr>
              <w:widowControl w:val="0"/>
              <w:spacing w:line="240" w:lineRule="auto"/>
              <w:rPr>
                <w:rFonts w:ascii="Times New Roman" w:hAnsi="Times New Roman"/>
                <w:bCs/>
                <w:sz w:val="28"/>
                <w:szCs w:val="28"/>
              </w:rPr>
            </w:pPr>
            <w:r w:rsidRPr="00E74FCE">
              <w:rPr>
                <w:rFonts w:ascii="Times New Roman" w:hAnsi="Times New Roman"/>
                <w:bCs/>
                <w:sz w:val="28"/>
                <w:szCs w:val="28"/>
              </w:rPr>
              <w:t>632787, Новосибирская область, Баганский район, село Ивановка, улица Центральная, 27</w:t>
            </w:r>
          </w:p>
          <w:p w:rsidR="00E74FCE" w:rsidRPr="00E74FCE" w:rsidRDefault="00E74FCE" w:rsidP="00E74FCE">
            <w:pPr>
              <w:spacing w:line="240" w:lineRule="auto"/>
              <w:rPr>
                <w:rFonts w:ascii="Times New Roman" w:eastAsia="Calibri" w:hAnsi="Times New Roman"/>
                <w:sz w:val="28"/>
                <w:szCs w:val="28"/>
                <w:lang w:eastAsia="en-US"/>
              </w:rPr>
            </w:pP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t>ИНН</w:t>
            </w: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5417104650</w:t>
            </w:r>
          </w:p>
        </w:tc>
        <w:tc>
          <w:tcPr>
            <w:tcW w:w="348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5417100254</w:t>
            </w: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t>КПП</w:t>
            </w: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541701001</w:t>
            </w:r>
          </w:p>
        </w:tc>
        <w:tc>
          <w:tcPr>
            <w:tcW w:w="348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541701001</w:t>
            </w: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t>Р\счет</w:t>
            </w: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р/с 40204810900000000031, л/с 801010011</w:t>
            </w:r>
          </w:p>
        </w:tc>
        <w:tc>
          <w:tcPr>
            <w:tcW w:w="348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bCs/>
                <w:sz w:val="28"/>
                <w:szCs w:val="28"/>
              </w:rPr>
              <w:t>р/сч 40204810700000000024</w:t>
            </w:r>
            <w:r w:rsidRPr="00E74FCE">
              <w:rPr>
                <w:rFonts w:ascii="Times New Roman" w:hAnsi="Times New Roman"/>
                <w:sz w:val="28"/>
                <w:szCs w:val="28"/>
              </w:rPr>
              <w:t xml:space="preserve">, </w:t>
            </w:r>
            <w:r w:rsidRPr="00E74FCE">
              <w:rPr>
                <w:rFonts w:ascii="Times New Roman" w:hAnsi="Times New Roman"/>
                <w:b/>
                <w:sz w:val="28"/>
                <w:szCs w:val="28"/>
              </w:rPr>
              <w:t xml:space="preserve">  л/с </w:t>
            </w:r>
            <w:r w:rsidRPr="00E74FCE">
              <w:rPr>
                <w:rFonts w:ascii="Times New Roman" w:hAnsi="Times New Roman"/>
                <w:sz w:val="28"/>
                <w:szCs w:val="28"/>
              </w:rPr>
              <w:t>801010031</w:t>
            </w: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t>Банк</w:t>
            </w: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УФК по НСО</w:t>
            </w:r>
          </w:p>
        </w:tc>
        <w:tc>
          <w:tcPr>
            <w:tcW w:w="3482" w:type="dxa"/>
          </w:tcPr>
          <w:p w:rsidR="00E74FCE" w:rsidRPr="00E74FCE" w:rsidRDefault="00E74FCE" w:rsidP="00E74FCE">
            <w:pPr>
              <w:widowControl w:val="0"/>
              <w:spacing w:line="240" w:lineRule="auto"/>
              <w:rPr>
                <w:rFonts w:ascii="Times New Roman" w:hAnsi="Times New Roman"/>
                <w:bCs/>
                <w:sz w:val="28"/>
                <w:szCs w:val="28"/>
              </w:rPr>
            </w:pPr>
            <w:r w:rsidRPr="00E74FCE">
              <w:rPr>
                <w:rFonts w:ascii="Times New Roman" w:hAnsi="Times New Roman"/>
                <w:bCs/>
                <w:sz w:val="28"/>
                <w:szCs w:val="28"/>
              </w:rPr>
              <w:t>Сибирское ГУ Банка России г. Новосибирск</w:t>
            </w:r>
          </w:p>
          <w:p w:rsidR="00E74FCE" w:rsidRPr="00E74FCE" w:rsidRDefault="00E74FCE" w:rsidP="00E74FCE">
            <w:pPr>
              <w:spacing w:line="240" w:lineRule="auto"/>
              <w:rPr>
                <w:rFonts w:ascii="Times New Roman" w:eastAsia="Calibri" w:hAnsi="Times New Roman"/>
                <w:color w:val="FF0000"/>
                <w:sz w:val="28"/>
                <w:szCs w:val="28"/>
                <w:lang w:eastAsia="en-US"/>
              </w:rPr>
            </w:pP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t>БИК</w:t>
            </w: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p>
        </w:tc>
        <w:tc>
          <w:tcPr>
            <w:tcW w:w="348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bCs/>
                <w:sz w:val="28"/>
                <w:szCs w:val="28"/>
              </w:rPr>
              <w:t>045004001</w:t>
            </w:r>
          </w:p>
        </w:tc>
      </w:tr>
      <w:tr w:rsidR="00E74FCE" w:rsidRPr="00E74FCE" w:rsidTr="00E74FCE">
        <w:tc>
          <w:tcPr>
            <w:tcW w:w="2091" w:type="dxa"/>
          </w:tcPr>
          <w:p w:rsidR="00E74FCE" w:rsidRPr="00E74FCE" w:rsidRDefault="00E74FCE" w:rsidP="00E74FCE">
            <w:pPr>
              <w:spacing w:line="240" w:lineRule="auto"/>
              <w:rPr>
                <w:rFonts w:ascii="Times New Roman" w:eastAsia="Calibri" w:hAnsi="Times New Roman"/>
                <w:b/>
                <w:sz w:val="28"/>
                <w:szCs w:val="28"/>
                <w:lang w:eastAsia="en-US"/>
              </w:rPr>
            </w:pPr>
            <w:r w:rsidRPr="00E74FCE">
              <w:rPr>
                <w:rFonts w:ascii="Times New Roman" w:hAnsi="Times New Roman"/>
                <w:b/>
                <w:sz w:val="28"/>
                <w:szCs w:val="28"/>
              </w:rPr>
              <w:t>Тел/факс</w:t>
            </w:r>
          </w:p>
        </w:tc>
        <w:tc>
          <w:tcPr>
            <w:tcW w:w="3432" w:type="dxa"/>
          </w:tcPr>
          <w:p w:rsidR="00E74FCE" w:rsidRPr="00E74FCE" w:rsidRDefault="00E74FCE" w:rsidP="00E74FCE">
            <w:pPr>
              <w:spacing w:line="240" w:lineRule="auto"/>
              <w:rPr>
                <w:rFonts w:ascii="Times New Roman" w:eastAsia="Calibri" w:hAnsi="Times New Roman"/>
                <w:sz w:val="28"/>
                <w:szCs w:val="28"/>
                <w:lang w:eastAsia="en-US"/>
              </w:rPr>
            </w:pPr>
          </w:p>
        </w:tc>
        <w:tc>
          <w:tcPr>
            <w:tcW w:w="3482" w:type="dxa"/>
          </w:tcPr>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Телефон: 8(38353)39-216;</w:t>
            </w:r>
          </w:p>
          <w:p w:rsidR="00E74FCE" w:rsidRPr="00E74FCE" w:rsidRDefault="00E74FCE" w:rsidP="00E74FCE">
            <w:pPr>
              <w:spacing w:line="240" w:lineRule="auto"/>
              <w:rPr>
                <w:rFonts w:ascii="Times New Roman" w:eastAsia="Calibri" w:hAnsi="Times New Roman"/>
                <w:sz w:val="28"/>
                <w:szCs w:val="28"/>
                <w:lang w:eastAsia="en-US"/>
              </w:rPr>
            </w:pPr>
            <w:r w:rsidRPr="00E74FCE">
              <w:rPr>
                <w:rFonts w:ascii="Times New Roman" w:hAnsi="Times New Roman"/>
                <w:sz w:val="28"/>
                <w:szCs w:val="28"/>
              </w:rPr>
              <w:t>факс: 8(38353)39-224</w:t>
            </w:r>
          </w:p>
        </w:tc>
      </w:tr>
    </w:tbl>
    <w:p w:rsidR="00E74FCE" w:rsidRPr="00E74FCE" w:rsidRDefault="00E74FCE" w:rsidP="00E74FCE">
      <w:pPr>
        <w:spacing w:line="240" w:lineRule="auto"/>
        <w:rPr>
          <w:rFonts w:ascii="Times New Roman" w:eastAsia="Calibri" w:hAnsi="Times New Roman"/>
          <w:sz w:val="28"/>
          <w:szCs w:val="28"/>
          <w:lang w:eastAsia="en-US"/>
        </w:rPr>
      </w:pPr>
    </w:p>
    <w:p w:rsidR="00E74FCE" w:rsidRPr="00E74FCE" w:rsidRDefault="00E74FCE" w:rsidP="00E74FCE">
      <w:pPr>
        <w:spacing w:line="240" w:lineRule="auto"/>
        <w:rPr>
          <w:rFonts w:ascii="Times New Roman" w:hAnsi="Times New Roman"/>
          <w:b/>
          <w:sz w:val="28"/>
          <w:szCs w:val="28"/>
        </w:rPr>
      </w:pPr>
      <w:r w:rsidRPr="00E74FCE">
        <w:rPr>
          <w:rFonts w:ascii="Times New Roman" w:hAnsi="Times New Roman"/>
          <w:b/>
          <w:sz w:val="28"/>
          <w:szCs w:val="28"/>
        </w:rPr>
        <w:t>Администрация района:                                     Администрация поселения:</w:t>
      </w: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Глава Баганского района                                       Глава</w:t>
      </w: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Новосибирской области                                         Ивановского сельсовета</w:t>
      </w: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 xml:space="preserve">                                                                                  Баганского района                                                                                    </w:t>
      </w: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 xml:space="preserve">                                                                                  Новосибирской области</w:t>
      </w:r>
    </w:p>
    <w:p w:rsidR="00E74FCE" w:rsidRPr="00E74FCE" w:rsidRDefault="00E74FCE" w:rsidP="00E74FCE">
      <w:pPr>
        <w:spacing w:line="240" w:lineRule="auto"/>
        <w:rPr>
          <w:rFonts w:ascii="Times New Roman" w:hAnsi="Times New Roman"/>
          <w:sz w:val="28"/>
          <w:szCs w:val="28"/>
        </w:rPr>
      </w:pPr>
      <w:r w:rsidRPr="00E74FCE">
        <w:rPr>
          <w:rFonts w:ascii="Times New Roman" w:hAnsi="Times New Roman"/>
          <w:sz w:val="28"/>
          <w:szCs w:val="28"/>
        </w:rPr>
        <w:t>___________ Ю.М.Вязов                                        __________ А.К.Ритер</w:t>
      </w:r>
    </w:p>
    <w:p w:rsidR="00E74FCE" w:rsidRPr="00E74FCE" w:rsidRDefault="00E74FCE" w:rsidP="00E74FCE">
      <w:pPr>
        <w:widowControl w:val="0"/>
        <w:autoSpaceDE w:val="0"/>
        <w:autoSpaceDN w:val="0"/>
        <w:adjustRightInd w:val="0"/>
        <w:spacing w:line="240" w:lineRule="auto"/>
        <w:jc w:val="both"/>
        <w:rPr>
          <w:rFonts w:ascii="Times New Roman" w:hAnsi="Times New Roman"/>
          <w:sz w:val="28"/>
          <w:szCs w:val="28"/>
        </w:rPr>
      </w:pPr>
      <w:r w:rsidRPr="00E74FCE">
        <w:rPr>
          <w:rFonts w:ascii="Times New Roman" w:hAnsi="Times New Roman"/>
          <w:sz w:val="28"/>
          <w:szCs w:val="28"/>
        </w:rPr>
        <w:t>М.П.                                                                            М.П.</w:t>
      </w:r>
    </w:p>
    <w:p w:rsidR="00E74FCE" w:rsidRDefault="00E74FCE" w:rsidP="00E74FCE">
      <w:pPr>
        <w:jc w:val="both"/>
        <w:rPr>
          <w:sz w:val="28"/>
          <w:szCs w:val="28"/>
        </w:rPr>
      </w:pPr>
    </w:p>
    <w:p w:rsidR="00E74FCE" w:rsidRPr="00BB123D" w:rsidRDefault="00E74FCE" w:rsidP="00E74FCE">
      <w:pPr>
        <w:jc w:val="center"/>
        <w:rPr>
          <w:rFonts w:ascii="Times New Roman" w:hAnsi="Times New Roman"/>
          <w:b/>
          <w:sz w:val="28"/>
          <w:szCs w:val="28"/>
        </w:rPr>
      </w:pPr>
      <w:r w:rsidRPr="00BB123D">
        <w:rPr>
          <w:rFonts w:ascii="Times New Roman" w:hAnsi="Times New Roman"/>
          <w:b/>
          <w:sz w:val="28"/>
          <w:szCs w:val="28"/>
        </w:rPr>
        <w:t>Решение</w:t>
      </w:r>
    </w:p>
    <w:p w:rsidR="00E74FCE" w:rsidRPr="00BB123D" w:rsidRDefault="00E74FCE" w:rsidP="00E74FCE">
      <w:pPr>
        <w:jc w:val="center"/>
        <w:rPr>
          <w:rFonts w:ascii="Times New Roman" w:hAnsi="Times New Roman"/>
          <w:sz w:val="28"/>
          <w:szCs w:val="28"/>
        </w:rPr>
      </w:pPr>
      <w:r w:rsidRPr="00BB123D">
        <w:rPr>
          <w:rFonts w:ascii="Times New Roman" w:hAnsi="Times New Roman"/>
          <w:sz w:val="28"/>
          <w:szCs w:val="28"/>
        </w:rPr>
        <w:t>(двадцать седьмой сессии)</w:t>
      </w:r>
    </w:p>
    <w:p w:rsidR="00E74FCE" w:rsidRPr="00BB123D" w:rsidRDefault="00E74FCE" w:rsidP="00E74FCE">
      <w:pPr>
        <w:ind w:left="150"/>
        <w:rPr>
          <w:rFonts w:ascii="Times New Roman" w:hAnsi="Times New Roman"/>
          <w:sz w:val="28"/>
          <w:szCs w:val="28"/>
        </w:rPr>
      </w:pPr>
      <w:r w:rsidRPr="00BB123D">
        <w:rPr>
          <w:rFonts w:ascii="Times New Roman" w:hAnsi="Times New Roman"/>
          <w:sz w:val="28"/>
          <w:szCs w:val="28"/>
        </w:rPr>
        <w:t xml:space="preserve"> 16.04.2018                                                                         </w:t>
      </w:r>
      <w:r>
        <w:rPr>
          <w:rFonts w:ascii="Times New Roman" w:hAnsi="Times New Roman"/>
          <w:sz w:val="28"/>
          <w:szCs w:val="28"/>
        </w:rPr>
        <w:t xml:space="preserve">                           № 121</w:t>
      </w:r>
    </w:p>
    <w:p w:rsidR="00E74FCE" w:rsidRPr="00873CCD" w:rsidRDefault="00E74FCE" w:rsidP="00E74FCE">
      <w:pPr>
        <w:shd w:val="clear" w:color="auto" w:fill="FFFFFF"/>
        <w:spacing w:before="224" w:after="224" w:line="240" w:lineRule="auto"/>
        <w:jc w:val="center"/>
        <w:rPr>
          <w:rFonts w:ascii="Times New Roman" w:hAnsi="Times New Roman"/>
          <w:b/>
          <w:color w:val="292924"/>
          <w:sz w:val="28"/>
          <w:szCs w:val="28"/>
        </w:rPr>
      </w:pPr>
      <w:r w:rsidRPr="00873CCD">
        <w:rPr>
          <w:rFonts w:ascii="Times New Roman" w:hAnsi="Times New Roman"/>
          <w:b/>
          <w:color w:val="292924"/>
          <w:sz w:val="28"/>
          <w:szCs w:val="28"/>
        </w:rPr>
        <w:t>Об ограничении движения</w:t>
      </w:r>
    </w:p>
    <w:p w:rsidR="00E74FCE" w:rsidRPr="00873CCD" w:rsidRDefault="00E74FCE" w:rsidP="00E74FCE">
      <w:pPr>
        <w:shd w:val="clear" w:color="auto" w:fill="FFFFFF"/>
        <w:spacing w:before="224" w:after="224" w:line="240" w:lineRule="auto"/>
        <w:jc w:val="center"/>
        <w:rPr>
          <w:rFonts w:ascii="Times New Roman" w:hAnsi="Times New Roman"/>
          <w:b/>
          <w:color w:val="292924"/>
          <w:sz w:val="28"/>
          <w:szCs w:val="28"/>
        </w:rPr>
      </w:pPr>
      <w:r w:rsidRPr="00873CCD">
        <w:rPr>
          <w:rFonts w:ascii="Times New Roman" w:hAnsi="Times New Roman"/>
          <w:b/>
          <w:color w:val="292924"/>
          <w:sz w:val="28"/>
          <w:szCs w:val="28"/>
        </w:rPr>
        <w:t>грузового автотранспорта по дорогам общего пользования</w:t>
      </w:r>
    </w:p>
    <w:p w:rsidR="00E74FCE" w:rsidRPr="00873CCD" w:rsidRDefault="00E74FCE" w:rsidP="00E74FCE">
      <w:pPr>
        <w:spacing w:line="240" w:lineRule="auto"/>
        <w:jc w:val="both"/>
        <w:rPr>
          <w:rFonts w:ascii="Times New Roman" w:hAnsi="Times New Roman"/>
          <w:b/>
          <w:sz w:val="28"/>
          <w:szCs w:val="28"/>
        </w:rPr>
      </w:pPr>
      <w:r w:rsidRPr="00873CCD">
        <w:rPr>
          <w:rFonts w:ascii="Times New Roman" w:hAnsi="Times New Roman"/>
          <w:b/>
          <w:color w:val="292924"/>
          <w:sz w:val="28"/>
          <w:szCs w:val="28"/>
        </w:rPr>
        <w:lastRenderedPageBreak/>
        <w:t>Ивановского сельсовета Баганского района Новосибирской области</w:t>
      </w:r>
    </w:p>
    <w:p w:rsidR="00E74FCE" w:rsidRPr="00CC2D91" w:rsidRDefault="00E74FCE" w:rsidP="00E74FCE">
      <w:pPr>
        <w:shd w:val="clear" w:color="auto" w:fill="FFFFFF"/>
        <w:spacing w:before="224" w:after="224"/>
        <w:jc w:val="both"/>
        <w:rPr>
          <w:rFonts w:ascii="Times New Roman" w:hAnsi="Times New Roman"/>
          <w:color w:val="292924"/>
          <w:sz w:val="28"/>
          <w:szCs w:val="28"/>
        </w:rPr>
      </w:pPr>
      <w:r>
        <w:rPr>
          <w:rFonts w:ascii="Times New Roman" w:hAnsi="Times New Roman"/>
          <w:color w:val="292924"/>
          <w:sz w:val="28"/>
          <w:szCs w:val="28"/>
        </w:rPr>
        <w:t xml:space="preserve">   </w:t>
      </w:r>
      <w:r>
        <w:rPr>
          <w:rFonts w:ascii="Times New Roman" w:hAnsi="Times New Roman"/>
          <w:sz w:val="28"/>
          <w:szCs w:val="28"/>
        </w:rPr>
        <w:t xml:space="preserve">Заслушав Ритер А.К.,  Главу Ивановского сельсовета, о необходимости </w:t>
      </w:r>
      <w:r w:rsidRPr="00780775">
        <w:rPr>
          <w:rFonts w:ascii="Times New Roman" w:hAnsi="Times New Roman"/>
          <w:color w:val="292924"/>
          <w:sz w:val="28"/>
          <w:szCs w:val="28"/>
        </w:rPr>
        <w:t xml:space="preserve"> ограничении движения</w:t>
      </w:r>
      <w:r>
        <w:rPr>
          <w:rFonts w:ascii="Times New Roman" w:hAnsi="Times New Roman"/>
          <w:color w:val="292924"/>
          <w:sz w:val="28"/>
          <w:szCs w:val="28"/>
        </w:rPr>
        <w:t xml:space="preserve"> </w:t>
      </w:r>
      <w:r w:rsidRPr="00780775">
        <w:rPr>
          <w:rFonts w:ascii="Times New Roman" w:hAnsi="Times New Roman"/>
          <w:color w:val="292924"/>
          <w:sz w:val="28"/>
          <w:szCs w:val="28"/>
        </w:rPr>
        <w:t>грузового автотранспорта по дорогам общего пользования</w:t>
      </w:r>
      <w:r>
        <w:rPr>
          <w:rFonts w:ascii="Times New Roman" w:hAnsi="Times New Roman"/>
          <w:sz w:val="28"/>
          <w:szCs w:val="28"/>
        </w:rPr>
        <w:t xml:space="preserve"> в селе Ивановка, для того чтобы </w:t>
      </w:r>
      <w:r w:rsidRPr="00CC2D91">
        <w:rPr>
          <w:rFonts w:ascii="Times New Roman" w:hAnsi="Times New Roman"/>
          <w:color w:val="292924"/>
          <w:sz w:val="28"/>
          <w:szCs w:val="28"/>
        </w:rPr>
        <w:t xml:space="preserve"> </w:t>
      </w:r>
      <w:r>
        <w:rPr>
          <w:rFonts w:ascii="Times New Roman" w:hAnsi="Times New Roman"/>
          <w:color w:val="292924"/>
          <w:sz w:val="28"/>
          <w:szCs w:val="28"/>
        </w:rPr>
        <w:t>сохранить</w:t>
      </w:r>
      <w:r w:rsidRPr="00780775">
        <w:rPr>
          <w:rFonts w:ascii="Times New Roman" w:hAnsi="Times New Roman"/>
          <w:color w:val="292924"/>
          <w:sz w:val="28"/>
          <w:szCs w:val="28"/>
        </w:rPr>
        <w:t>  дорог</w:t>
      </w:r>
      <w:r>
        <w:rPr>
          <w:rFonts w:ascii="Times New Roman" w:hAnsi="Times New Roman"/>
          <w:color w:val="292924"/>
          <w:sz w:val="28"/>
          <w:szCs w:val="28"/>
        </w:rPr>
        <w:t>и</w:t>
      </w:r>
      <w:r w:rsidRPr="00780775">
        <w:rPr>
          <w:rFonts w:ascii="Times New Roman" w:hAnsi="Times New Roman"/>
          <w:color w:val="292924"/>
          <w:sz w:val="28"/>
          <w:szCs w:val="28"/>
        </w:rPr>
        <w:t>, являющихся муниципальной собственностью, от возможных разрушений, при движении грузового автотранспорта, на основании многочисленных обращений граждан, учитывая действительн</w:t>
      </w:r>
      <w:r>
        <w:rPr>
          <w:rFonts w:ascii="Times New Roman" w:hAnsi="Times New Roman"/>
          <w:color w:val="292924"/>
          <w:sz w:val="28"/>
          <w:szCs w:val="28"/>
        </w:rPr>
        <w:t>ое состояние дорог в с. Ивановка,</w:t>
      </w:r>
      <w:r w:rsidRPr="00780775">
        <w:rPr>
          <w:rFonts w:ascii="Times New Roman" w:hAnsi="Times New Roman"/>
          <w:color w:val="292924"/>
          <w:sz w:val="28"/>
          <w:szCs w:val="28"/>
        </w:rPr>
        <w:t> </w:t>
      </w:r>
      <w:r>
        <w:rPr>
          <w:rFonts w:ascii="Times New Roman" w:hAnsi="Times New Roman"/>
          <w:sz w:val="28"/>
          <w:szCs w:val="28"/>
        </w:rPr>
        <w:t xml:space="preserve">  Совет депутатов</w:t>
      </w:r>
    </w:p>
    <w:p w:rsidR="00E74FCE" w:rsidRDefault="00E74FCE" w:rsidP="00E74FCE">
      <w:pPr>
        <w:spacing w:line="360" w:lineRule="auto"/>
        <w:jc w:val="both"/>
        <w:rPr>
          <w:rFonts w:ascii="Times New Roman" w:hAnsi="Times New Roman"/>
          <w:sz w:val="28"/>
          <w:szCs w:val="28"/>
        </w:rPr>
      </w:pPr>
      <w:r>
        <w:rPr>
          <w:rFonts w:ascii="Times New Roman" w:hAnsi="Times New Roman"/>
          <w:sz w:val="28"/>
          <w:szCs w:val="28"/>
        </w:rPr>
        <w:t>РЕШИЛ:</w:t>
      </w:r>
    </w:p>
    <w:p w:rsidR="00E74FCE" w:rsidRPr="00873CCD" w:rsidRDefault="00E74FCE" w:rsidP="00E74FCE">
      <w:pPr>
        <w:pStyle w:val="a3"/>
        <w:numPr>
          <w:ilvl w:val="0"/>
          <w:numId w:val="12"/>
        </w:numPr>
        <w:shd w:val="clear" w:color="auto" w:fill="FFFFFF"/>
        <w:spacing w:before="224" w:after="224" w:line="240" w:lineRule="auto"/>
        <w:ind w:left="142" w:firstLine="218"/>
        <w:jc w:val="both"/>
        <w:rPr>
          <w:rFonts w:ascii="Times New Roman" w:hAnsi="Times New Roman"/>
          <w:color w:val="292924"/>
          <w:sz w:val="28"/>
          <w:szCs w:val="28"/>
        </w:rPr>
      </w:pPr>
      <w:r>
        <w:rPr>
          <w:rFonts w:ascii="Times New Roman" w:hAnsi="Times New Roman"/>
          <w:sz w:val="28"/>
          <w:szCs w:val="28"/>
        </w:rPr>
        <w:t xml:space="preserve">  </w:t>
      </w:r>
      <w:r w:rsidRPr="00780775">
        <w:rPr>
          <w:rFonts w:ascii="Times New Roman" w:hAnsi="Times New Roman"/>
          <w:color w:val="292924"/>
          <w:sz w:val="28"/>
          <w:szCs w:val="28"/>
        </w:rPr>
        <w:t>Ограничить движение грузового транспорта, по автомобильным дорогам общего пользования Ивановского сельского поселения, а именно, ул. Центральная,</w:t>
      </w:r>
      <w:r>
        <w:rPr>
          <w:rFonts w:ascii="Times New Roman" w:hAnsi="Times New Roman"/>
          <w:color w:val="292924"/>
          <w:sz w:val="28"/>
          <w:szCs w:val="28"/>
        </w:rPr>
        <w:t xml:space="preserve"> ул. Молодежная.</w:t>
      </w:r>
    </w:p>
    <w:p w:rsidR="00E74FCE" w:rsidRPr="00873CCD" w:rsidRDefault="00E74FCE" w:rsidP="00E74FCE">
      <w:pPr>
        <w:pStyle w:val="a3"/>
        <w:numPr>
          <w:ilvl w:val="0"/>
          <w:numId w:val="12"/>
        </w:numPr>
        <w:shd w:val="clear" w:color="auto" w:fill="FFFFFF"/>
        <w:spacing w:before="224" w:after="224" w:line="240" w:lineRule="auto"/>
        <w:ind w:left="142" w:firstLine="218"/>
        <w:jc w:val="both"/>
        <w:rPr>
          <w:rFonts w:ascii="Times New Roman" w:hAnsi="Times New Roman"/>
          <w:color w:val="292924"/>
          <w:sz w:val="28"/>
          <w:szCs w:val="28"/>
        </w:rPr>
      </w:pPr>
      <w:r>
        <w:rPr>
          <w:rFonts w:ascii="Times New Roman" w:hAnsi="Times New Roman"/>
          <w:color w:val="292924"/>
          <w:sz w:val="28"/>
          <w:szCs w:val="28"/>
        </w:rPr>
        <w:t>Установить  знаки, запрещающие проезд грузового транспорта и знак объезда  по ул. Центральная, ул. Молодежная;</w:t>
      </w:r>
    </w:p>
    <w:p w:rsidR="00E74FCE" w:rsidRDefault="00E74FCE" w:rsidP="00E74FCE">
      <w:pPr>
        <w:spacing w:after="0"/>
        <w:jc w:val="both"/>
        <w:rPr>
          <w:rFonts w:ascii="Times New Roman" w:hAnsi="Times New Roman"/>
          <w:sz w:val="28"/>
          <w:szCs w:val="28"/>
        </w:rPr>
      </w:pPr>
      <w:r>
        <w:rPr>
          <w:rFonts w:ascii="Times New Roman" w:hAnsi="Times New Roman"/>
          <w:sz w:val="28"/>
          <w:szCs w:val="28"/>
        </w:rPr>
        <w:t xml:space="preserve">    2. Настоящее решение вступает в силу с момента его опубликования в печатном органе «Бюллетень органов местного самоуправления Ивановского сельсовета Баганского района Новосибирской области».</w:t>
      </w:r>
    </w:p>
    <w:p w:rsidR="00E74FCE" w:rsidRDefault="00E74FCE" w:rsidP="00E74FCE">
      <w:pPr>
        <w:spacing w:after="0"/>
        <w:ind w:left="780"/>
        <w:jc w:val="both"/>
        <w:rPr>
          <w:rFonts w:ascii="Times New Roman" w:hAnsi="Times New Roman"/>
          <w:sz w:val="28"/>
          <w:szCs w:val="28"/>
        </w:rPr>
      </w:pPr>
    </w:p>
    <w:p w:rsidR="00E74FCE" w:rsidRDefault="00E74FCE" w:rsidP="00E74FCE">
      <w:pPr>
        <w:tabs>
          <w:tab w:val="left" w:pos="546"/>
        </w:tabs>
        <w:rPr>
          <w:rFonts w:ascii="Times New Roman" w:hAnsi="Times New Roman"/>
          <w:bCs/>
          <w:sz w:val="28"/>
          <w:szCs w:val="28"/>
        </w:rPr>
      </w:pPr>
      <w:r>
        <w:rPr>
          <w:rFonts w:ascii="Times New Roman" w:hAnsi="Times New Roman"/>
          <w:bCs/>
          <w:sz w:val="28"/>
          <w:szCs w:val="28"/>
        </w:rPr>
        <w:t>Глава  Ивановского сельсовета                                                                                      Баганского района                                                                                               Новосибирской области</w:t>
      </w:r>
      <w:r>
        <w:rPr>
          <w:rFonts w:ascii="Times New Roman" w:hAnsi="Times New Roman"/>
          <w:bCs/>
          <w:sz w:val="28"/>
          <w:szCs w:val="28"/>
        </w:rPr>
        <w:tab/>
        <w:t xml:space="preserve">                                                        А.К. Ритер                                                    </w:t>
      </w:r>
    </w:p>
    <w:p w:rsidR="00E74FCE" w:rsidRDefault="00E74FCE" w:rsidP="00E74FCE">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E74FCE" w:rsidRPr="00903825" w:rsidRDefault="00E74FCE" w:rsidP="00E74FCE">
      <w:pPr>
        <w:tabs>
          <w:tab w:val="left" w:pos="546"/>
        </w:tabs>
        <w:spacing w:after="0"/>
        <w:rPr>
          <w:rFonts w:ascii="Times New Roman" w:hAnsi="Times New Roman"/>
          <w:bCs/>
          <w:sz w:val="28"/>
          <w:szCs w:val="28"/>
        </w:rPr>
      </w:pPr>
      <w:r>
        <w:rPr>
          <w:rFonts w:ascii="Times New Roman" w:hAnsi="Times New Roman"/>
          <w:bCs/>
          <w:sz w:val="28"/>
          <w:szCs w:val="28"/>
        </w:rPr>
        <w:t>Ивановского сельсовета                                                                                        Баганского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А.К. Ритер</w:t>
      </w:r>
    </w:p>
    <w:p w:rsidR="00E74FCE" w:rsidRDefault="00E74FCE" w:rsidP="00E74FCE"/>
    <w:p w:rsidR="00E74FCE" w:rsidRPr="00BB123D" w:rsidRDefault="00E74FCE" w:rsidP="00E74FCE">
      <w:pPr>
        <w:jc w:val="center"/>
        <w:rPr>
          <w:rFonts w:ascii="Times New Roman" w:hAnsi="Times New Roman"/>
          <w:b/>
          <w:sz w:val="28"/>
          <w:szCs w:val="28"/>
        </w:rPr>
      </w:pPr>
      <w:r w:rsidRPr="00BB123D">
        <w:rPr>
          <w:rFonts w:ascii="Times New Roman" w:hAnsi="Times New Roman"/>
          <w:b/>
          <w:sz w:val="28"/>
          <w:szCs w:val="28"/>
        </w:rPr>
        <w:t>Решение</w:t>
      </w:r>
    </w:p>
    <w:p w:rsidR="00E74FCE" w:rsidRPr="00BB123D" w:rsidRDefault="00E74FCE" w:rsidP="00E74FCE">
      <w:pPr>
        <w:jc w:val="center"/>
        <w:rPr>
          <w:rFonts w:ascii="Times New Roman" w:hAnsi="Times New Roman"/>
          <w:sz w:val="28"/>
          <w:szCs w:val="28"/>
        </w:rPr>
      </w:pPr>
      <w:r w:rsidRPr="00BB123D">
        <w:rPr>
          <w:rFonts w:ascii="Times New Roman" w:hAnsi="Times New Roman"/>
          <w:sz w:val="28"/>
          <w:szCs w:val="28"/>
        </w:rPr>
        <w:t>(двадцать седьмой сессии)</w:t>
      </w:r>
    </w:p>
    <w:p w:rsidR="00E74FCE" w:rsidRPr="00BB123D" w:rsidRDefault="00E74FCE" w:rsidP="00E74FCE">
      <w:pPr>
        <w:ind w:left="150"/>
        <w:rPr>
          <w:rFonts w:ascii="Times New Roman" w:hAnsi="Times New Roman"/>
          <w:sz w:val="28"/>
          <w:szCs w:val="28"/>
        </w:rPr>
      </w:pPr>
      <w:r w:rsidRPr="00BB123D">
        <w:rPr>
          <w:rFonts w:ascii="Times New Roman" w:hAnsi="Times New Roman"/>
          <w:sz w:val="28"/>
          <w:szCs w:val="28"/>
        </w:rPr>
        <w:t xml:space="preserve"> 16.04.2018                                                                         </w:t>
      </w:r>
      <w:r>
        <w:rPr>
          <w:rFonts w:ascii="Times New Roman" w:hAnsi="Times New Roman"/>
          <w:sz w:val="28"/>
          <w:szCs w:val="28"/>
        </w:rPr>
        <w:t xml:space="preserve">                           № 122</w:t>
      </w:r>
    </w:p>
    <w:p w:rsidR="00E74FCE" w:rsidRDefault="00E74FCE" w:rsidP="00E74FCE">
      <w:pPr>
        <w:shd w:val="clear" w:color="auto" w:fill="FFFFFF"/>
        <w:spacing w:before="224" w:after="224"/>
        <w:jc w:val="center"/>
        <w:rPr>
          <w:rFonts w:ascii="Times New Roman" w:hAnsi="Times New Roman"/>
          <w:color w:val="292924"/>
          <w:sz w:val="28"/>
          <w:szCs w:val="28"/>
        </w:rPr>
      </w:pPr>
      <w:r w:rsidRPr="000127D5">
        <w:rPr>
          <w:rFonts w:ascii="Times New Roman" w:hAnsi="Times New Roman"/>
          <w:color w:val="292924"/>
          <w:sz w:val="28"/>
          <w:szCs w:val="28"/>
        </w:rPr>
        <w:t>Об участии в конкурсном отборе проекта Благоустройство кладбища в селе Ивановка, деревни Подольск, деревни Грушевка Баганского района Новосибирской области, основанного на местных инициативах</w:t>
      </w:r>
    </w:p>
    <w:p w:rsidR="00E74FCE" w:rsidRPr="00CC2D91" w:rsidRDefault="00E74FCE" w:rsidP="00E74FCE">
      <w:pPr>
        <w:shd w:val="clear" w:color="auto" w:fill="FFFFFF"/>
        <w:spacing w:before="224" w:after="224"/>
        <w:jc w:val="both"/>
        <w:rPr>
          <w:rFonts w:ascii="Times New Roman" w:hAnsi="Times New Roman"/>
          <w:color w:val="292924"/>
          <w:sz w:val="28"/>
          <w:szCs w:val="28"/>
        </w:rPr>
      </w:pPr>
      <w:r w:rsidRPr="000127D5">
        <w:rPr>
          <w:rFonts w:ascii="Times New Roman" w:hAnsi="Times New Roman"/>
          <w:sz w:val="28"/>
          <w:szCs w:val="28"/>
          <w:lang w:bidi="he-IL"/>
        </w:rPr>
        <w:t xml:space="preserve">В соответствии с Федеральным законом от </w:t>
      </w:r>
      <w:r w:rsidRPr="000127D5">
        <w:rPr>
          <w:rFonts w:ascii="Times New Roman" w:hAnsi="Times New Roman"/>
          <w:sz w:val="28"/>
          <w:szCs w:val="28"/>
          <w:lang w:bidi="he-IL"/>
        </w:rPr>
        <w:br/>
        <w:t>06.10.2003 № 131-ФЗ "Об общих принципах организации местного самоуправления в Российской Федерации"</w:t>
      </w:r>
      <w:r>
        <w:rPr>
          <w:rFonts w:ascii="Times New Roman" w:hAnsi="Times New Roman"/>
          <w:sz w:val="28"/>
          <w:szCs w:val="28"/>
          <w:lang w:bidi="he-IL"/>
        </w:rPr>
        <w:t xml:space="preserve">, Постановлением Правительства Новосибирской области от 06.06.2017г.№201-п «О реализации на территории Новосибирской области проектов развития территорий муниципальных </w:t>
      </w:r>
      <w:r>
        <w:rPr>
          <w:rFonts w:ascii="Times New Roman" w:hAnsi="Times New Roman"/>
          <w:sz w:val="28"/>
          <w:szCs w:val="28"/>
          <w:lang w:bidi="he-IL"/>
        </w:rPr>
        <w:lastRenderedPageBreak/>
        <w:t xml:space="preserve">образований Новосибирской области, основанных на местных инициативах», </w:t>
      </w:r>
      <w:r w:rsidRPr="000127D5">
        <w:rPr>
          <w:rFonts w:ascii="Times New Roman" w:hAnsi="Times New Roman"/>
          <w:sz w:val="28"/>
          <w:szCs w:val="28"/>
          <w:lang w:bidi="he-IL"/>
        </w:rPr>
        <w:t xml:space="preserve">Уставом  </w:t>
      </w:r>
      <w:r w:rsidRPr="000127D5">
        <w:rPr>
          <w:rFonts w:ascii="Times New Roman" w:hAnsi="Times New Roman"/>
          <w:sz w:val="28"/>
          <w:szCs w:val="28"/>
        </w:rPr>
        <w:t>Ивановского</w:t>
      </w:r>
      <w:r w:rsidRPr="000127D5">
        <w:rPr>
          <w:rFonts w:ascii="Times New Roman" w:hAnsi="Times New Roman"/>
          <w:sz w:val="28"/>
          <w:szCs w:val="28"/>
          <w:lang w:bidi="he-IL"/>
        </w:rPr>
        <w:t xml:space="preserve"> сельсовета Баганского района Новосибирской области, Совет депутатов</w:t>
      </w:r>
    </w:p>
    <w:p w:rsidR="00E74FCE" w:rsidRDefault="00E74FCE" w:rsidP="00E74FCE">
      <w:pPr>
        <w:spacing w:line="360" w:lineRule="auto"/>
        <w:jc w:val="both"/>
        <w:rPr>
          <w:rFonts w:ascii="Times New Roman" w:hAnsi="Times New Roman"/>
          <w:sz w:val="28"/>
          <w:szCs w:val="28"/>
        </w:rPr>
      </w:pPr>
      <w:r>
        <w:rPr>
          <w:rFonts w:ascii="Times New Roman" w:hAnsi="Times New Roman"/>
          <w:sz w:val="28"/>
          <w:szCs w:val="28"/>
        </w:rPr>
        <w:t>РЕШИЛ:</w:t>
      </w:r>
    </w:p>
    <w:p w:rsidR="00E74FCE" w:rsidRPr="000127D5" w:rsidRDefault="00E74FCE" w:rsidP="00E74FCE">
      <w:pPr>
        <w:pStyle w:val="a3"/>
        <w:numPr>
          <w:ilvl w:val="0"/>
          <w:numId w:val="13"/>
        </w:numPr>
        <w:shd w:val="clear" w:color="auto" w:fill="FFFFFF"/>
        <w:spacing w:before="224" w:after="224" w:line="240" w:lineRule="auto"/>
        <w:jc w:val="both"/>
        <w:rPr>
          <w:rFonts w:ascii="Times New Roman" w:hAnsi="Times New Roman"/>
          <w:sz w:val="28"/>
          <w:szCs w:val="28"/>
        </w:rPr>
      </w:pPr>
      <w:r>
        <w:rPr>
          <w:rFonts w:ascii="Times New Roman" w:hAnsi="Times New Roman"/>
          <w:sz w:val="28"/>
          <w:szCs w:val="28"/>
        </w:rPr>
        <w:t xml:space="preserve">  Предусмотреть в местном бюджете средства софинансирования на реализацию проекта  по </w:t>
      </w:r>
      <w:r>
        <w:rPr>
          <w:rFonts w:ascii="Times New Roman" w:hAnsi="Times New Roman"/>
          <w:color w:val="292924"/>
          <w:sz w:val="28"/>
          <w:szCs w:val="28"/>
        </w:rPr>
        <w:t>Благоустройству</w:t>
      </w:r>
      <w:r w:rsidRPr="000127D5">
        <w:rPr>
          <w:rFonts w:ascii="Times New Roman" w:hAnsi="Times New Roman"/>
          <w:color w:val="292924"/>
          <w:sz w:val="28"/>
          <w:szCs w:val="28"/>
        </w:rPr>
        <w:t xml:space="preserve"> кладбища в селе Ивановка, деревни Подольск, деревни Грушевка Баганского района Новосибирской области, основанного на местных инициативах</w:t>
      </w:r>
      <w:r>
        <w:rPr>
          <w:rFonts w:ascii="Times New Roman" w:hAnsi="Times New Roman"/>
          <w:color w:val="292924"/>
          <w:sz w:val="28"/>
          <w:szCs w:val="28"/>
        </w:rPr>
        <w:t xml:space="preserve"> в сумме 60 000 рублей, в случае победы в конкурсном отборе проектов </w:t>
      </w:r>
      <w:r>
        <w:rPr>
          <w:rFonts w:ascii="Times New Roman" w:hAnsi="Times New Roman"/>
          <w:sz w:val="28"/>
          <w:szCs w:val="28"/>
          <w:lang w:bidi="he-IL"/>
        </w:rPr>
        <w:t>развития территорий муниципальных образований Новосибирской области, основанных на местных инициативах</w:t>
      </w:r>
    </w:p>
    <w:p w:rsidR="00E74FCE" w:rsidRPr="000127D5" w:rsidRDefault="00E74FCE" w:rsidP="00E74FCE">
      <w:pPr>
        <w:pStyle w:val="a3"/>
        <w:numPr>
          <w:ilvl w:val="0"/>
          <w:numId w:val="13"/>
        </w:numPr>
        <w:shd w:val="clear" w:color="auto" w:fill="FFFFFF"/>
        <w:spacing w:before="224" w:after="224" w:line="240" w:lineRule="auto"/>
        <w:jc w:val="both"/>
        <w:rPr>
          <w:rFonts w:ascii="Times New Roman" w:hAnsi="Times New Roman"/>
          <w:sz w:val="28"/>
          <w:szCs w:val="28"/>
        </w:rPr>
      </w:pPr>
      <w:r>
        <w:rPr>
          <w:rFonts w:ascii="Times New Roman" w:hAnsi="Times New Roman"/>
          <w:sz w:val="28"/>
          <w:szCs w:val="28"/>
        </w:rPr>
        <w:t>Настоящее решение вступает в силу с момента его подписания.</w:t>
      </w:r>
    </w:p>
    <w:p w:rsidR="00E74FCE" w:rsidRDefault="00E74FCE" w:rsidP="00E74FCE">
      <w:pPr>
        <w:tabs>
          <w:tab w:val="left" w:pos="546"/>
        </w:tabs>
        <w:rPr>
          <w:rFonts w:ascii="Times New Roman" w:hAnsi="Times New Roman"/>
          <w:bCs/>
          <w:sz w:val="28"/>
          <w:szCs w:val="28"/>
        </w:rPr>
      </w:pPr>
      <w:r>
        <w:rPr>
          <w:rFonts w:ascii="Times New Roman" w:hAnsi="Times New Roman"/>
          <w:bCs/>
          <w:sz w:val="28"/>
          <w:szCs w:val="28"/>
        </w:rPr>
        <w:t>Глава  Ивановского сельсовета                                                                                      Баганского района                                                                                               Новосибирской области</w:t>
      </w:r>
      <w:r>
        <w:rPr>
          <w:rFonts w:ascii="Times New Roman" w:hAnsi="Times New Roman"/>
          <w:bCs/>
          <w:sz w:val="28"/>
          <w:szCs w:val="28"/>
        </w:rPr>
        <w:tab/>
        <w:t xml:space="preserve">                                                        А.К. Ритер                                                    </w:t>
      </w:r>
    </w:p>
    <w:p w:rsidR="00E74FCE" w:rsidRDefault="00E74FCE" w:rsidP="00E74FCE">
      <w:pPr>
        <w:tabs>
          <w:tab w:val="left" w:pos="546"/>
        </w:tabs>
        <w:spacing w:after="0"/>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E74FCE" w:rsidRPr="00903825" w:rsidRDefault="00E74FCE" w:rsidP="00E74FCE">
      <w:pPr>
        <w:tabs>
          <w:tab w:val="left" w:pos="546"/>
        </w:tabs>
        <w:spacing w:after="0"/>
        <w:rPr>
          <w:rFonts w:ascii="Times New Roman" w:hAnsi="Times New Roman"/>
          <w:bCs/>
          <w:sz w:val="28"/>
          <w:szCs w:val="28"/>
        </w:rPr>
      </w:pPr>
      <w:r>
        <w:rPr>
          <w:rFonts w:ascii="Times New Roman" w:hAnsi="Times New Roman"/>
          <w:bCs/>
          <w:sz w:val="28"/>
          <w:szCs w:val="28"/>
        </w:rPr>
        <w:t>Ивановского сельсовета                                                                                        Баганского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А.К. Ритер</w:t>
      </w:r>
    </w:p>
    <w:p w:rsidR="00E74FCE" w:rsidRPr="00BB123D" w:rsidRDefault="00E74FCE" w:rsidP="00E74FCE">
      <w:pPr>
        <w:jc w:val="center"/>
        <w:rPr>
          <w:rFonts w:ascii="Times New Roman" w:hAnsi="Times New Roman"/>
          <w:b/>
          <w:sz w:val="28"/>
          <w:szCs w:val="28"/>
        </w:rPr>
      </w:pPr>
      <w:r w:rsidRPr="00BB123D">
        <w:rPr>
          <w:rFonts w:ascii="Times New Roman" w:hAnsi="Times New Roman"/>
          <w:b/>
          <w:sz w:val="28"/>
          <w:szCs w:val="28"/>
        </w:rPr>
        <w:t>Решение</w:t>
      </w:r>
    </w:p>
    <w:p w:rsidR="00E74FCE" w:rsidRPr="00BB123D" w:rsidRDefault="00E74FCE" w:rsidP="00E74FCE">
      <w:pPr>
        <w:jc w:val="center"/>
        <w:rPr>
          <w:rFonts w:ascii="Times New Roman" w:hAnsi="Times New Roman"/>
          <w:sz w:val="28"/>
          <w:szCs w:val="28"/>
        </w:rPr>
      </w:pPr>
      <w:r w:rsidRPr="00BB123D">
        <w:rPr>
          <w:rFonts w:ascii="Times New Roman" w:hAnsi="Times New Roman"/>
          <w:sz w:val="28"/>
          <w:szCs w:val="28"/>
        </w:rPr>
        <w:t>(двадцать седьмой сессии)</w:t>
      </w:r>
    </w:p>
    <w:p w:rsidR="00E74FCE" w:rsidRPr="00BB123D" w:rsidRDefault="00E74FCE" w:rsidP="00E74FCE">
      <w:pPr>
        <w:ind w:left="150"/>
        <w:rPr>
          <w:rFonts w:ascii="Times New Roman" w:hAnsi="Times New Roman"/>
          <w:sz w:val="28"/>
          <w:szCs w:val="28"/>
        </w:rPr>
      </w:pPr>
      <w:r w:rsidRPr="00BB123D">
        <w:rPr>
          <w:rFonts w:ascii="Times New Roman" w:hAnsi="Times New Roman"/>
          <w:sz w:val="28"/>
          <w:szCs w:val="28"/>
        </w:rPr>
        <w:t xml:space="preserve"> 16.04.2018                                                                         </w:t>
      </w:r>
      <w:r>
        <w:rPr>
          <w:rFonts w:ascii="Times New Roman" w:hAnsi="Times New Roman"/>
          <w:sz w:val="28"/>
          <w:szCs w:val="28"/>
        </w:rPr>
        <w:t xml:space="preserve">                           № 123</w:t>
      </w:r>
    </w:p>
    <w:p w:rsidR="00E74FCE" w:rsidRPr="00A57B12" w:rsidRDefault="00E74FCE" w:rsidP="00E74FCE">
      <w:pPr>
        <w:ind w:firstLine="700"/>
        <w:jc w:val="center"/>
        <w:rPr>
          <w:rFonts w:ascii="Times New Roman" w:hAnsi="Times New Roman"/>
          <w:sz w:val="28"/>
          <w:szCs w:val="28"/>
        </w:rPr>
      </w:pPr>
      <w:r w:rsidRPr="00A57B12">
        <w:rPr>
          <w:rFonts w:ascii="Times New Roman" w:hAnsi="Times New Roman"/>
          <w:sz w:val="28"/>
          <w:szCs w:val="28"/>
        </w:rPr>
        <w:t>Об утверждении проекта исполнения</w:t>
      </w:r>
    </w:p>
    <w:p w:rsidR="00E74FCE" w:rsidRPr="00A57B12" w:rsidRDefault="00E74FCE" w:rsidP="00E74FCE">
      <w:pPr>
        <w:ind w:firstLine="700"/>
        <w:jc w:val="center"/>
        <w:rPr>
          <w:rFonts w:ascii="Times New Roman" w:hAnsi="Times New Roman"/>
          <w:sz w:val="28"/>
          <w:szCs w:val="28"/>
        </w:rPr>
      </w:pPr>
      <w:r w:rsidRPr="00A57B12">
        <w:rPr>
          <w:rFonts w:ascii="Times New Roman" w:hAnsi="Times New Roman"/>
          <w:sz w:val="28"/>
          <w:szCs w:val="28"/>
        </w:rPr>
        <w:t xml:space="preserve">бюджета </w:t>
      </w:r>
      <w:r>
        <w:rPr>
          <w:rFonts w:ascii="Times New Roman" w:hAnsi="Times New Roman"/>
          <w:sz w:val="28"/>
          <w:szCs w:val="28"/>
        </w:rPr>
        <w:t xml:space="preserve"> Ивановского сельсовета за 2017</w:t>
      </w:r>
      <w:r w:rsidRPr="00A57B12">
        <w:rPr>
          <w:rFonts w:ascii="Times New Roman" w:hAnsi="Times New Roman"/>
          <w:sz w:val="28"/>
          <w:szCs w:val="28"/>
        </w:rPr>
        <w:t xml:space="preserve"> год</w:t>
      </w:r>
    </w:p>
    <w:p w:rsidR="00E74FCE" w:rsidRPr="00DD764A" w:rsidRDefault="00E74FCE" w:rsidP="00E74FCE">
      <w:pPr>
        <w:ind w:firstLine="700"/>
        <w:jc w:val="both"/>
        <w:rPr>
          <w:rFonts w:ascii="Times New Roman" w:hAnsi="Times New Roman"/>
          <w:sz w:val="28"/>
          <w:szCs w:val="28"/>
        </w:rPr>
      </w:pPr>
      <w:r>
        <w:rPr>
          <w:rFonts w:ascii="Times New Roman" w:hAnsi="Times New Roman"/>
          <w:sz w:val="28"/>
          <w:szCs w:val="28"/>
        </w:rPr>
        <w:t xml:space="preserve">      Заслушав информацию специалиста - бухгалтера Администрации Ивановского сельсовета о </w:t>
      </w:r>
      <w:r w:rsidRPr="00A57B12">
        <w:rPr>
          <w:rFonts w:ascii="Times New Roman" w:hAnsi="Times New Roman"/>
          <w:sz w:val="28"/>
          <w:szCs w:val="28"/>
        </w:rPr>
        <w:t>проект</w:t>
      </w:r>
      <w:r>
        <w:rPr>
          <w:rFonts w:ascii="Times New Roman" w:hAnsi="Times New Roman"/>
          <w:sz w:val="28"/>
          <w:szCs w:val="28"/>
        </w:rPr>
        <w:t>е</w:t>
      </w:r>
      <w:r w:rsidRPr="00A57B12">
        <w:rPr>
          <w:rFonts w:ascii="Times New Roman" w:hAnsi="Times New Roman"/>
          <w:sz w:val="28"/>
          <w:szCs w:val="28"/>
        </w:rPr>
        <w:t xml:space="preserve"> исполнения бюджета </w:t>
      </w:r>
      <w:r>
        <w:rPr>
          <w:rFonts w:ascii="Times New Roman" w:hAnsi="Times New Roman"/>
          <w:sz w:val="28"/>
          <w:szCs w:val="28"/>
        </w:rPr>
        <w:t xml:space="preserve"> Ивановского сельсовета за 2017 </w:t>
      </w:r>
      <w:r w:rsidRPr="00A57B12">
        <w:rPr>
          <w:rFonts w:ascii="Times New Roman" w:hAnsi="Times New Roman"/>
          <w:sz w:val="28"/>
          <w:szCs w:val="28"/>
        </w:rPr>
        <w:t>год</w:t>
      </w:r>
      <w:r>
        <w:rPr>
          <w:rFonts w:ascii="Times New Roman" w:hAnsi="Times New Roman"/>
          <w:sz w:val="28"/>
          <w:szCs w:val="28"/>
        </w:rPr>
        <w:t xml:space="preserve">, </w:t>
      </w:r>
      <w:r>
        <w:rPr>
          <w:rFonts w:ascii="Times New Roman" w:hAnsi="Times New Roman"/>
          <w:bCs/>
          <w:sz w:val="28"/>
          <w:szCs w:val="28"/>
        </w:rPr>
        <w:t>Совет депутатов</w:t>
      </w:r>
    </w:p>
    <w:p w:rsidR="00E74FCE" w:rsidRDefault="00E74FCE" w:rsidP="00E74FCE">
      <w:pPr>
        <w:ind w:left="720"/>
        <w:jc w:val="both"/>
        <w:rPr>
          <w:rFonts w:ascii="Times New Roman" w:hAnsi="Times New Roman"/>
          <w:bCs/>
          <w:sz w:val="28"/>
          <w:szCs w:val="28"/>
        </w:rPr>
      </w:pPr>
      <w:r>
        <w:rPr>
          <w:rFonts w:ascii="Times New Roman" w:hAnsi="Times New Roman"/>
          <w:bCs/>
          <w:sz w:val="28"/>
          <w:szCs w:val="28"/>
        </w:rPr>
        <w:t>РЕШИЛ:</w:t>
      </w:r>
    </w:p>
    <w:p w:rsidR="00E74FCE" w:rsidRDefault="00E74FCE" w:rsidP="00E74FCE">
      <w:pPr>
        <w:ind w:left="720"/>
        <w:jc w:val="both"/>
        <w:rPr>
          <w:rFonts w:ascii="Times New Roman" w:hAnsi="Times New Roman"/>
          <w:bCs/>
          <w:sz w:val="28"/>
          <w:szCs w:val="28"/>
        </w:rPr>
      </w:pPr>
      <w:r>
        <w:rPr>
          <w:rFonts w:ascii="Times New Roman" w:hAnsi="Times New Roman"/>
          <w:bCs/>
          <w:sz w:val="28"/>
          <w:szCs w:val="28"/>
        </w:rPr>
        <w:t xml:space="preserve">   1. Утвердить  прилагаемый проект исполнения бюджета    Ивановского сельсовета за 2017 год.</w:t>
      </w:r>
    </w:p>
    <w:p w:rsidR="00E74FCE" w:rsidRDefault="00E74FCE" w:rsidP="00E74FCE">
      <w:pPr>
        <w:jc w:val="both"/>
        <w:rPr>
          <w:rFonts w:ascii="Times New Roman" w:hAnsi="Times New Roman"/>
          <w:bCs/>
          <w:sz w:val="28"/>
          <w:szCs w:val="28"/>
        </w:rPr>
      </w:pPr>
      <w:r>
        <w:rPr>
          <w:rFonts w:ascii="Times New Roman" w:hAnsi="Times New Roman"/>
          <w:bCs/>
          <w:sz w:val="28"/>
          <w:szCs w:val="28"/>
        </w:rPr>
        <w:t xml:space="preserve">             2.  Опубликовать  проект исполнения бюджета Ивановского сельсовета за 2017 год  в </w:t>
      </w:r>
      <w:r>
        <w:rPr>
          <w:rFonts w:ascii="Times New Roman" w:hAnsi="Times New Roman"/>
          <w:sz w:val="28"/>
          <w:szCs w:val="28"/>
        </w:rPr>
        <w:t xml:space="preserve">  печатном органе</w:t>
      </w:r>
      <w:r>
        <w:rPr>
          <w:sz w:val="28"/>
          <w:szCs w:val="28"/>
        </w:rPr>
        <w:t xml:space="preserve"> «</w:t>
      </w:r>
      <w:r>
        <w:rPr>
          <w:rFonts w:ascii="Times New Roman" w:hAnsi="Times New Roman"/>
          <w:sz w:val="28"/>
          <w:szCs w:val="28"/>
        </w:rPr>
        <w:t>Бюллетень органов местного самоуправления муниципального образования Ивановского сельсовета Баганского района Новосибирской области».</w:t>
      </w:r>
      <w:r>
        <w:rPr>
          <w:rFonts w:ascii="Times New Roman" w:hAnsi="Times New Roman"/>
          <w:bCs/>
          <w:sz w:val="28"/>
          <w:szCs w:val="28"/>
        </w:rPr>
        <w:t xml:space="preserve"> </w:t>
      </w:r>
    </w:p>
    <w:p w:rsidR="00E74FCE" w:rsidRDefault="00E74FCE" w:rsidP="00E74FCE">
      <w:pPr>
        <w:ind w:firstLine="720"/>
        <w:jc w:val="both"/>
        <w:rPr>
          <w:rFonts w:ascii="Times New Roman" w:hAnsi="Times New Roman"/>
          <w:bCs/>
          <w:sz w:val="28"/>
          <w:szCs w:val="28"/>
        </w:rPr>
      </w:pPr>
      <w:r>
        <w:rPr>
          <w:rFonts w:ascii="Times New Roman" w:hAnsi="Times New Roman"/>
          <w:bCs/>
          <w:sz w:val="28"/>
          <w:szCs w:val="28"/>
        </w:rPr>
        <w:lastRenderedPageBreak/>
        <w:t xml:space="preserve">  3. Решение вступает в силу со дня его  опубликования в печатном органе </w:t>
      </w:r>
      <w:r>
        <w:rPr>
          <w:sz w:val="28"/>
          <w:szCs w:val="28"/>
        </w:rPr>
        <w:t>«</w:t>
      </w:r>
      <w:r>
        <w:rPr>
          <w:rFonts w:ascii="Times New Roman" w:hAnsi="Times New Roman"/>
          <w:sz w:val="28"/>
          <w:szCs w:val="28"/>
        </w:rPr>
        <w:t>Бюллетень органов местного самоуправления муниципального образования Ивановского сельсовета</w:t>
      </w:r>
      <w:r w:rsidRPr="00DD764A">
        <w:rPr>
          <w:rFonts w:ascii="Times New Roman" w:hAnsi="Times New Roman"/>
          <w:sz w:val="28"/>
          <w:szCs w:val="28"/>
        </w:rPr>
        <w:t xml:space="preserve"> </w:t>
      </w:r>
      <w:r>
        <w:rPr>
          <w:rFonts w:ascii="Times New Roman" w:hAnsi="Times New Roman"/>
          <w:sz w:val="28"/>
          <w:szCs w:val="28"/>
        </w:rPr>
        <w:t>Баганского района Новосибирской области».</w:t>
      </w:r>
    </w:p>
    <w:p w:rsidR="00E74FCE" w:rsidRDefault="00E74FCE" w:rsidP="00E74FCE">
      <w:pPr>
        <w:ind w:left="720"/>
        <w:jc w:val="both"/>
        <w:rPr>
          <w:rFonts w:ascii="Times New Roman" w:hAnsi="Times New Roman"/>
          <w:bCs/>
          <w:sz w:val="28"/>
          <w:szCs w:val="28"/>
        </w:rPr>
      </w:pPr>
    </w:p>
    <w:p w:rsidR="00E74FCE" w:rsidRDefault="00E74FCE" w:rsidP="00E74FCE">
      <w:pPr>
        <w:tabs>
          <w:tab w:val="left" w:pos="546"/>
        </w:tabs>
        <w:rPr>
          <w:rFonts w:ascii="Times New Roman" w:hAnsi="Times New Roman"/>
          <w:bCs/>
          <w:sz w:val="28"/>
          <w:szCs w:val="28"/>
        </w:rPr>
      </w:pPr>
      <w:r>
        <w:rPr>
          <w:rFonts w:ascii="Times New Roman" w:hAnsi="Times New Roman"/>
          <w:bCs/>
          <w:sz w:val="28"/>
          <w:szCs w:val="28"/>
        </w:rPr>
        <w:t>Глава  Ивановского сельсовета                                                                                      Баганского района                                                                                               Новосибирской области</w:t>
      </w:r>
      <w:r>
        <w:rPr>
          <w:rFonts w:ascii="Times New Roman" w:hAnsi="Times New Roman"/>
          <w:bCs/>
          <w:sz w:val="28"/>
          <w:szCs w:val="28"/>
        </w:rPr>
        <w:tab/>
        <w:t xml:space="preserve">                                                        А.К. Ритер                                                    </w:t>
      </w:r>
    </w:p>
    <w:p w:rsidR="00E74FCE" w:rsidRDefault="00E74FCE" w:rsidP="00E74FCE">
      <w:pPr>
        <w:tabs>
          <w:tab w:val="left" w:pos="546"/>
        </w:tabs>
        <w:rPr>
          <w:rFonts w:ascii="Times New Roman" w:hAnsi="Times New Roman"/>
          <w:bCs/>
          <w:sz w:val="28"/>
          <w:szCs w:val="28"/>
        </w:rPr>
      </w:pPr>
      <w:r>
        <w:rPr>
          <w:rFonts w:ascii="Times New Roman" w:hAnsi="Times New Roman"/>
          <w:bCs/>
          <w:sz w:val="28"/>
          <w:szCs w:val="28"/>
        </w:rPr>
        <w:t xml:space="preserve">Председатель совета депутатов                                                                      </w:t>
      </w:r>
    </w:p>
    <w:p w:rsidR="00E74FCE" w:rsidRPr="00903825" w:rsidRDefault="00E74FCE" w:rsidP="00E74FCE">
      <w:pPr>
        <w:tabs>
          <w:tab w:val="left" w:pos="546"/>
        </w:tabs>
        <w:rPr>
          <w:rFonts w:ascii="Times New Roman" w:hAnsi="Times New Roman"/>
          <w:bCs/>
          <w:sz w:val="28"/>
          <w:szCs w:val="28"/>
        </w:rPr>
      </w:pPr>
      <w:r>
        <w:rPr>
          <w:rFonts w:ascii="Times New Roman" w:hAnsi="Times New Roman"/>
          <w:bCs/>
          <w:sz w:val="28"/>
          <w:szCs w:val="28"/>
        </w:rPr>
        <w:t>Ивановского сельсовета                                                                                        Баганского района Новосибирской области</w:t>
      </w:r>
      <w:r>
        <w:rPr>
          <w:rFonts w:ascii="Times New Roman" w:hAnsi="Times New Roman"/>
          <w:bCs/>
          <w:sz w:val="28"/>
          <w:szCs w:val="28"/>
        </w:rPr>
        <w:tab/>
      </w:r>
      <w:r>
        <w:rPr>
          <w:rFonts w:ascii="Times New Roman" w:hAnsi="Times New Roman"/>
          <w:bCs/>
          <w:sz w:val="28"/>
          <w:szCs w:val="28"/>
        </w:rPr>
        <w:tab/>
      </w:r>
      <w:r>
        <w:rPr>
          <w:rFonts w:ascii="Times New Roman" w:hAnsi="Times New Roman"/>
          <w:bCs/>
          <w:sz w:val="28"/>
          <w:szCs w:val="28"/>
        </w:rPr>
        <w:tab/>
        <w:t xml:space="preserve">      А.К. Ритер</w:t>
      </w:r>
    </w:p>
    <w:p w:rsidR="00E74FCE" w:rsidRPr="00E74FCE" w:rsidRDefault="00E74FCE" w:rsidP="00E74FCE">
      <w:pPr>
        <w:tabs>
          <w:tab w:val="left" w:pos="3612"/>
        </w:tabs>
        <w:jc w:val="center"/>
        <w:rPr>
          <w:rFonts w:ascii="Times New Roman" w:hAnsi="Times New Roman"/>
          <w:sz w:val="28"/>
          <w:szCs w:val="28"/>
        </w:rPr>
      </w:pPr>
      <w:r w:rsidRPr="00E74FCE">
        <w:rPr>
          <w:rFonts w:ascii="Times New Roman" w:hAnsi="Times New Roman"/>
          <w:b/>
          <w:sz w:val="28"/>
          <w:szCs w:val="28"/>
        </w:rPr>
        <w:t>Решение</w:t>
      </w:r>
      <w:r w:rsidR="00C65226">
        <w:rPr>
          <w:rFonts w:ascii="Times New Roman" w:hAnsi="Times New Roman"/>
          <w:b/>
          <w:sz w:val="28"/>
          <w:szCs w:val="28"/>
        </w:rPr>
        <w:t xml:space="preserve">                                                                                                                     </w:t>
      </w:r>
      <w:r w:rsidRPr="00E74FCE">
        <w:rPr>
          <w:rFonts w:ascii="Times New Roman" w:hAnsi="Times New Roman"/>
          <w:sz w:val="28"/>
          <w:szCs w:val="28"/>
        </w:rPr>
        <w:t xml:space="preserve">(двадцать </w:t>
      </w:r>
      <w:r w:rsidRPr="00E74FCE">
        <w:rPr>
          <w:rFonts w:ascii="Times New Roman" w:hAnsi="Times New Roman"/>
          <w:bCs/>
          <w:sz w:val="28"/>
          <w:szCs w:val="28"/>
        </w:rPr>
        <w:t>седьмой сессии</w:t>
      </w:r>
      <w:r w:rsidRPr="00E74FCE">
        <w:rPr>
          <w:rFonts w:ascii="Times New Roman" w:hAnsi="Times New Roman"/>
          <w:sz w:val="28"/>
          <w:szCs w:val="28"/>
        </w:rPr>
        <w:t>)</w:t>
      </w:r>
    </w:p>
    <w:p w:rsidR="00C65226" w:rsidRPr="00E74FCE" w:rsidRDefault="00C65226" w:rsidP="00C65226">
      <w:pPr>
        <w:tabs>
          <w:tab w:val="left" w:pos="3612"/>
        </w:tabs>
        <w:rPr>
          <w:rFonts w:ascii="Times New Roman" w:hAnsi="Times New Roman"/>
          <w:sz w:val="28"/>
          <w:szCs w:val="28"/>
        </w:rPr>
      </w:pPr>
      <w:r>
        <w:rPr>
          <w:rFonts w:ascii="Times New Roman" w:hAnsi="Times New Roman"/>
          <w:sz w:val="28"/>
          <w:szCs w:val="28"/>
        </w:rPr>
        <w:t xml:space="preserve">                     </w:t>
      </w:r>
      <w:r w:rsidR="00E74FCE" w:rsidRPr="00E74FCE">
        <w:rPr>
          <w:rFonts w:ascii="Times New Roman" w:hAnsi="Times New Roman"/>
          <w:sz w:val="28"/>
          <w:szCs w:val="28"/>
        </w:rPr>
        <w:t xml:space="preserve">16.04.2018                                                            </w:t>
      </w:r>
      <w:r w:rsidRPr="00E74FCE">
        <w:rPr>
          <w:rFonts w:ascii="Times New Roman" w:hAnsi="Times New Roman"/>
          <w:sz w:val="28"/>
          <w:szCs w:val="28"/>
        </w:rPr>
        <w:t>№ 124</w:t>
      </w:r>
    </w:p>
    <w:p w:rsidR="00E74FCE" w:rsidRPr="00E74FCE" w:rsidRDefault="00E74FCE" w:rsidP="00C65226">
      <w:pPr>
        <w:jc w:val="center"/>
        <w:rPr>
          <w:rFonts w:ascii="Times New Roman" w:hAnsi="Times New Roman"/>
          <w:sz w:val="28"/>
          <w:szCs w:val="28"/>
        </w:rPr>
      </w:pPr>
      <w:r w:rsidRPr="00E74FCE">
        <w:rPr>
          <w:rFonts w:ascii="Times New Roman" w:hAnsi="Times New Roman"/>
          <w:sz w:val="28"/>
          <w:szCs w:val="28"/>
        </w:rPr>
        <w:t xml:space="preserve">О проведении публичных слушаний по проекту </w:t>
      </w:r>
      <w:r w:rsidR="00C65226">
        <w:rPr>
          <w:rFonts w:ascii="Times New Roman" w:hAnsi="Times New Roman"/>
          <w:sz w:val="28"/>
          <w:szCs w:val="28"/>
        </w:rPr>
        <w:t xml:space="preserve">                                                       </w:t>
      </w:r>
      <w:r w:rsidRPr="00E74FCE">
        <w:rPr>
          <w:rFonts w:ascii="Times New Roman" w:hAnsi="Times New Roman"/>
          <w:sz w:val="28"/>
          <w:szCs w:val="28"/>
        </w:rPr>
        <w:t>отчета об исполнении</w:t>
      </w:r>
      <w:r w:rsidR="00C65226">
        <w:rPr>
          <w:rFonts w:ascii="Times New Roman" w:hAnsi="Times New Roman"/>
          <w:sz w:val="28"/>
          <w:szCs w:val="28"/>
        </w:rPr>
        <w:t xml:space="preserve">                                                                                                 </w:t>
      </w:r>
      <w:r w:rsidRPr="00E74FCE">
        <w:rPr>
          <w:rFonts w:ascii="Times New Roman" w:hAnsi="Times New Roman"/>
          <w:sz w:val="28"/>
          <w:szCs w:val="28"/>
        </w:rPr>
        <w:t>бюджета  Ивановского сельсовета за  2017 год</w:t>
      </w:r>
    </w:p>
    <w:p w:rsidR="00E74FCE" w:rsidRPr="00E74FCE" w:rsidRDefault="00E74FCE" w:rsidP="00C65226">
      <w:pPr>
        <w:spacing w:line="240" w:lineRule="auto"/>
        <w:ind w:firstLine="700"/>
        <w:jc w:val="both"/>
        <w:rPr>
          <w:rFonts w:ascii="Times New Roman" w:hAnsi="Times New Roman"/>
          <w:sz w:val="28"/>
          <w:szCs w:val="28"/>
        </w:rPr>
      </w:pPr>
      <w:r w:rsidRPr="00E74FCE">
        <w:rPr>
          <w:rFonts w:ascii="Times New Roman" w:hAnsi="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Положением «О порядке организации и проведения публичных слушаний  на территории Ивановского сельсовета», Совет депутатов</w:t>
      </w:r>
      <w:r w:rsidR="00C65226">
        <w:rPr>
          <w:rFonts w:ascii="Times New Roman" w:hAnsi="Times New Roman"/>
          <w:sz w:val="28"/>
          <w:szCs w:val="28"/>
        </w:rPr>
        <w:t xml:space="preserve">                                                                                                 </w:t>
      </w:r>
      <w:r w:rsidRPr="00E74FCE">
        <w:rPr>
          <w:rFonts w:ascii="Times New Roman" w:hAnsi="Times New Roman"/>
          <w:sz w:val="28"/>
          <w:szCs w:val="28"/>
        </w:rPr>
        <w:t>РЕШИЛ:</w:t>
      </w:r>
    </w:p>
    <w:p w:rsidR="00E74FCE" w:rsidRPr="00E74FCE" w:rsidRDefault="00E74FCE" w:rsidP="00C65226">
      <w:pPr>
        <w:spacing w:line="240" w:lineRule="auto"/>
        <w:ind w:firstLine="700"/>
        <w:jc w:val="both"/>
        <w:rPr>
          <w:rFonts w:ascii="Times New Roman" w:hAnsi="Times New Roman"/>
          <w:sz w:val="28"/>
          <w:szCs w:val="28"/>
        </w:rPr>
      </w:pPr>
      <w:r w:rsidRPr="00E74FCE">
        <w:rPr>
          <w:rFonts w:ascii="Times New Roman" w:hAnsi="Times New Roman"/>
          <w:sz w:val="28"/>
          <w:szCs w:val="28"/>
        </w:rPr>
        <w:tab/>
        <w:t>1.  Назначить публичные слушания по проекту отчета об исполнении бюджета  Ивановского сельсовета за 2017 год.</w:t>
      </w:r>
    </w:p>
    <w:p w:rsidR="00E74FCE" w:rsidRPr="00E74FCE" w:rsidRDefault="00E74FCE" w:rsidP="00C65226">
      <w:pPr>
        <w:spacing w:line="240" w:lineRule="auto"/>
        <w:ind w:firstLine="700"/>
        <w:jc w:val="both"/>
        <w:rPr>
          <w:rFonts w:ascii="Times New Roman" w:hAnsi="Times New Roman"/>
          <w:sz w:val="28"/>
          <w:szCs w:val="28"/>
        </w:rPr>
      </w:pPr>
      <w:r w:rsidRPr="00E74FCE">
        <w:rPr>
          <w:rFonts w:ascii="Times New Roman" w:hAnsi="Times New Roman"/>
          <w:sz w:val="28"/>
          <w:szCs w:val="28"/>
        </w:rPr>
        <w:t>2. Утвердить Порядок учета предложений и участия граждан в обсуждении проектов отчета об исполнении бюджета  Ивановского сельсовета  за 2017 год (прилагается).</w:t>
      </w:r>
    </w:p>
    <w:p w:rsidR="00E74FCE" w:rsidRPr="00E74FCE" w:rsidRDefault="00E74FCE" w:rsidP="00C65226">
      <w:pPr>
        <w:spacing w:line="240" w:lineRule="auto"/>
        <w:ind w:firstLine="700"/>
        <w:jc w:val="both"/>
        <w:rPr>
          <w:rFonts w:ascii="Times New Roman" w:hAnsi="Times New Roman"/>
          <w:sz w:val="28"/>
          <w:szCs w:val="28"/>
        </w:rPr>
      </w:pPr>
      <w:r w:rsidRPr="00E74FCE">
        <w:rPr>
          <w:rFonts w:ascii="Times New Roman" w:hAnsi="Times New Roman"/>
          <w:sz w:val="28"/>
          <w:szCs w:val="28"/>
        </w:rPr>
        <w:t>3. Публичные  слушания провести в 10 часов 17 мая 2018 года в здании администрации  Ивановского сельсовета.</w:t>
      </w:r>
    </w:p>
    <w:p w:rsidR="00E74FCE" w:rsidRPr="00E74FCE" w:rsidRDefault="00E74FCE" w:rsidP="00C65226">
      <w:pPr>
        <w:spacing w:line="240" w:lineRule="auto"/>
        <w:ind w:firstLine="700"/>
        <w:jc w:val="both"/>
        <w:rPr>
          <w:rFonts w:ascii="Times New Roman" w:hAnsi="Times New Roman"/>
          <w:sz w:val="28"/>
          <w:szCs w:val="28"/>
        </w:rPr>
      </w:pPr>
      <w:r w:rsidRPr="00E74FCE">
        <w:rPr>
          <w:rFonts w:ascii="Times New Roman" w:hAnsi="Times New Roman"/>
          <w:sz w:val="28"/>
          <w:szCs w:val="28"/>
        </w:rPr>
        <w:t xml:space="preserve"> 4. Подготовку и проведение публичных слушаний возложить на постоянную комиссию по бюджету,  экономике и налоговой политике.</w:t>
      </w:r>
    </w:p>
    <w:p w:rsidR="00E74FCE" w:rsidRPr="00E74FCE" w:rsidRDefault="00E74FCE" w:rsidP="00C65226">
      <w:pPr>
        <w:spacing w:line="240" w:lineRule="auto"/>
        <w:jc w:val="both"/>
        <w:rPr>
          <w:rFonts w:ascii="Times New Roman" w:hAnsi="Times New Roman"/>
          <w:bCs/>
          <w:sz w:val="28"/>
          <w:szCs w:val="28"/>
        </w:rPr>
      </w:pPr>
      <w:r w:rsidRPr="00E74FCE">
        <w:rPr>
          <w:rFonts w:ascii="Times New Roman" w:hAnsi="Times New Roman"/>
          <w:sz w:val="28"/>
          <w:szCs w:val="28"/>
        </w:rPr>
        <w:t xml:space="preserve">           5. Настоящее решение опубликовать в  печатном органе «Бюллетень органов местного самоуправления муниципального образования Ивановского сельсовета».</w:t>
      </w:r>
      <w:r w:rsidRPr="00E74FCE">
        <w:rPr>
          <w:rFonts w:ascii="Times New Roman" w:hAnsi="Times New Roman"/>
          <w:bCs/>
          <w:sz w:val="28"/>
          <w:szCs w:val="28"/>
        </w:rPr>
        <w:t xml:space="preserve"> </w:t>
      </w:r>
    </w:p>
    <w:p w:rsidR="00E74FCE" w:rsidRPr="00E74FCE" w:rsidRDefault="00E74FCE" w:rsidP="00C65226">
      <w:pPr>
        <w:spacing w:line="240" w:lineRule="auto"/>
        <w:ind w:firstLine="700"/>
        <w:jc w:val="both"/>
        <w:rPr>
          <w:rFonts w:ascii="Times New Roman" w:hAnsi="Times New Roman"/>
          <w:sz w:val="28"/>
          <w:szCs w:val="28"/>
        </w:rPr>
      </w:pPr>
    </w:p>
    <w:p w:rsidR="00E74FCE" w:rsidRPr="00E74FCE" w:rsidRDefault="00E74FCE" w:rsidP="00E74FCE">
      <w:pPr>
        <w:rPr>
          <w:rFonts w:ascii="Times New Roman" w:hAnsi="Times New Roman"/>
          <w:sz w:val="28"/>
          <w:szCs w:val="28"/>
        </w:rPr>
      </w:pPr>
      <w:r w:rsidRPr="00E74FCE">
        <w:rPr>
          <w:rFonts w:ascii="Times New Roman" w:hAnsi="Times New Roman"/>
          <w:sz w:val="28"/>
          <w:szCs w:val="28"/>
        </w:rPr>
        <w:lastRenderedPageBreak/>
        <w:t xml:space="preserve">Глава Ивановского сельсовета                                                                                             Баганского района    </w:t>
      </w:r>
      <w:r w:rsidR="00C65226" w:rsidRPr="00E74FCE">
        <w:rPr>
          <w:rFonts w:ascii="Times New Roman" w:hAnsi="Times New Roman"/>
          <w:sz w:val="28"/>
          <w:szCs w:val="28"/>
        </w:rPr>
        <w:t xml:space="preserve">Новосибирской области                   </w:t>
      </w:r>
      <w:r w:rsidR="00C65226">
        <w:rPr>
          <w:rFonts w:ascii="Times New Roman" w:hAnsi="Times New Roman"/>
          <w:sz w:val="28"/>
          <w:szCs w:val="28"/>
        </w:rPr>
        <w:t>А.К.Ритер</w:t>
      </w:r>
      <w:r w:rsidR="00C65226" w:rsidRPr="00E74FCE">
        <w:rPr>
          <w:rFonts w:ascii="Times New Roman" w:hAnsi="Times New Roman"/>
          <w:sz w:val="28"/>
          <w:szCs w:val="28"/>
        </w:rPr>
        <w:t xml:space="preserve">                                                </w:t>
      </w:r>
      <w:r w:rsidRPr="00E74FCE">
        <w:rPr>
          <w:rFonts w:ascii="Times New Roman" w:hAnsi="Times New Roman"/>
          <w:sz w:val="28"/>
          <w:szCs w:val="28"/>
        </w:rPr>
        <w:t xml:space="preserve">                                                                                                        </w:t>
      </w:r>
    </w:p>
    <w:p w:rsidR="00E74FCE" w:rsidRPr="00E74FCE" w:rsidRDefault="00E74FCE" w:rsidP="00E74FCE">
      <w:pPr>
        <w:rPr>
          <w:rFonts w:ascii="Times New Roman" w:hAnsi="Times New Roman"/>
          <w:sz w:val="28"/>
          <w:szCs w:val="28"/>
        </w:rPr>
      </w:pPr>
    </w:p>
    <w:p w:rsidR="00C65226" w:rsidRPr="00E74FCE" w:rsidRDefault="00E74FCE" w:rsidP="00C65226">
      <w:pPr>
        <w:rPr>
          <w:rFonts w:ascii="Times New Roman" w:hAnsi="Times New Roman"/>
          <w:sz w:val="28"/>
          <w:szCs w:val="28"/>
        </w:rPr>
      </w:pPr>
      <w:r w:rsidRPr="00E74FCE">
        <w:rPr>
          <w:rFonts w:ascii="Times New Roman" w:hAnsi="Times New Roman"/>
          <w:sz w:val="28"/>
          <w:szCs w:val="28"/>
        </w:rPr>
        <w:t xml:space="preserve">Председатель Совета депутатов                                                                                            Ивановского сельсовета                                                                                                             Баганского района          </w:t>
      </w:r>
      <w:r w:rsidR="00C65226" w:rsidRPr="00E74FCE">
        <w:rPr>
          <w:rFonts w:ascii="Times New Roman" w:hAnsi="Times New Roman"/>
          <w:sz w:val="28"/>
          <w:szCs w:val="28"/>
        </w:rPr>
        <w:t xml:space="preserve">Новосибирской области  </w:t>
      </w:r>
      <w:r w:rsidR="00C65226">
        <w:rPr>
          <w:rFonts w:ascii="Times New Roman" w:hAnsi="Times New Roman"/>
          <w:sz w:val="28"/>
          <w:szCs w:val="28"/>
        </w:rPr>
        <w:t xml:space="preserve">                     </w:t>
      </w:r>
      <w:r w:rsidR="00C65226" w:rsidRPr="00E74FCE">
        <w:rPr>
          <w:rFonts w:ascii="Times New Roman" w:hAnsi="Times New Roman"/>
          <w:sz w:val="28"/>
          <w:szCs w:val="28"/>
        </w:rPr>
        <w:t>А.К.Ритер</w:t>
      </w:r>
    </w:p>
    <w:p w:rsidR="00E74FCE" w:rsidRPr="00E74FCE" w:rsidRDefault="00E74FCE" w:rsidP="00E74FCE">
      <w:pPr>
        <w:rPr>
          <w:rFonts w:ascii="Times New Roman" w:hAnsi="Times New Roman"/>
          <w:sz w:val="28"/>
          <w:szCs w:val="28"/>
        </w:rPr>
      </w:pPr>
      <w:r w:rsidRPr="00E74FCE">
        <w:rPr>
          <w:rFonts w:ascii="Times New Roman" w:hAnsi="Times New Roman"/>
          <w:sz w:val="28"/>
          <w:szCs w:val="28"/>
        </w:rPr>
        <w:t xml:space="preserve">                                                                                                   </w:t>
      </w:r>
    </w:p>
    <w:p w:rsidR="00E74FCE" w:rsidRPr="00E74FCE" w:rsidRDefault="00C65226" w:rsidP="00C65226">
      <w:pPr>
        <w:pStyle w:val="1"/>
        <w:ind w:left="7938" w:hanging="7938"/>
        <w:rPr>
          <w:sz w:val="28"/>
          <w:szCs w:val="28"/>
        </w:rPr>
      </w:pPr>
      <w:r>
        <w:rPr>
          <w:sz w:val="28"/>
          <w:szCs w:val="28"/>
        </w:rPr>
        <w:t xml:space="preserve">                                                                                                  </w:t>
      </w:r>
      <w:r w:rsidR="00E74FCE" w:rsidRPr="00E74FCE">
        <w:rPr>
          <w:sz w:val="28"/>
          <w:szCs w:val="28"/>
        </w:rPr>
        <w:t>УТВЕРЖДЕ</w:t>
      </w:r>
      <w:r>
        <w:rPr>
          <w:sz w:val="28"/>
          <w:szCs w:val="28"/>
        </w:rPr>
        <w:t>Н</w:t>
      </w:r>
    </w:p>
    <w:p w:rsidR="00E74FCE" w:rsidRPr="00E74FCE" w:rsidRDefault="00E74FCE" w:rsidP="00C65226">
      <w:pPr>
        <w:spacing w:line="240" w:lineRule="auto"/>
        <w:jc w:val="right"/>
        <w:rPr>
          <w:rFonts w:ascii="Times New Roman" w:hAnsi="Times New Roman"/>
          <w:sz w:val="28"/>
          <w:szCs w:val="28"/>
        </w:rPr>
      </w:pPr>
      <w:r w:rsidRPr="00E74FCE">
        <w:rPr>
          <w:rFonts w:ascii="Times New Roman" w:hAnsi="Times New Roman"/>
          <w:sz w:val="28"/>
          <w:szCs w:val="28"/>
        </w:rPr>
        <w:t>Решением двадцать  седьмой сессии</w:t>
      </w:r>
    </w:p>
    <w:p w:rsidR="00E74FCE" w:rsidRPr="00E74FCE" w:rsidRDefault="00E74FCE" w:rsidP="00C65226">
      <w:pPr>
        <w:spacing w:line="240" w:lineRule="auto"/>
        <w:jc w:val="right"/>
        <w:rPr>
          <w:rFonts w:ascii="Times New Roman" w:hAnsi="Times New Roman"/>
          <w:sz w:val="28"/>
          <w:szCs w:val="28"/>
        </w:rPr>
      </w:pPr>
      <w:r w:rsidRPr="00E74FCE">
        <w:rPr>
          <w:rFonts w:ascii="Times New Roman" w:hAnsi="Times New Roman"/>
          <w:sz w:val="28"/>
          <w:szCs w:val="28"/>
        </w:rPr>
        <w:t>Совета депутатов  Ивановского</w:t>
      </w:r>
    </w:p>
    <w:p w:rsidR="00E74FCE" w:rsidRPr="00E74FCE" w:rsidRDefault="00E74FCE" w:rsidP="00C65226">
      <w:pPr>
        <w:spacing w:line="240" w:lineRule="auto"/>
        <w:jc w:val="right"/>
        <w:rPr>
          <w:rFonts w:ascii="Times New Roman" w:hAnsi="Times New Roman"/>
          <w:sz w:val="28"/>
          <w:szCs w:val="28"/>
          <w:u w:val="single"/>
        </w:rPr>
      </w:pPr>
      <w:r w:rsidRPr="00E74FCE">
        <w:rPr>
          <w:rFonts w:ascii="Times New Roman" w:hAnsi="Times New Roman"/>
          <w:sz w:val="28"/>
          <w:szCs w:val="28"/>
        </w:rPr>
        <w:t xml:space="preserve">                                                                      </w:t>
      </w:r>
      <w:r w:rsidR="00C65226">
        <w:rPr>
          <w:rFonts w:ascii="Times New Roman" w:hAnsi="Times New Roman"/>
          <w:sz w:val="28"/>
          <w:szCs w:val="28"/>
        </w:rPr>
        <w:t xml:space="preserve">        </w:t>
      </w:r>
      <w:r w:rsidRPr="00E74FCE">
        <w:rPr>
          <w:rFonts w:ascii="Times New Roman" w:hAnsi="Times New Roman"/>
          <w:sz w:val="28"/>
          <w:szCs w:val="28"/>
        </w:rPr>
        <w:t xml:space="preserve">сельсовета 16.04.2018№ </w:t>
      </w:r>
      <w:r w:rsidRPr="00E74FCE">
        <w:rPr>
          <w:rFonts w:ascii="Times New Roman" w:hAnsi="Times New Roman"/>
          <w:sz w:val="28"/>
          <w:szCs w:val="28"/>
          <w:u w:val="single"/>
        </w:rPr>
        <w:t>134</w:t>
      </w:r>
    </w:p>
    <w:p w:rsidR="00E74FCE" w:rsidRPr="00E74FCE" w:rsidRDefault="00E74FCE" w:rsidP="00C65226">
      <w:pPr>
        <w:rPr>
          <w:rFonts w:ascii="Times New Roman" w:hAnsi="Times New Roman"/>
          <w:b/>
          <w:color w:val="000000"/>
          <w:sz w:val="28"/>
          <w:szCs w:val="28"/>
        </w:rPr>
      </w:pPr>
      <w:r w:rsidRPr="00E74FCE">
        <w:rPr>
          <w:rFonts w:ascii="Times New Roman" w:hAnsi="Times New Roman"/>
          <w:sz w:val="28"/>
          <w:szCs w:val="28"/>
        </w:rPr>
        <w:tab/>
      </w:r>
      <w:r w:rsidR="00C65226">
        <w:rPr>
          <w:rFonts w:ascii="Times New Roman" w:hAnsi="Times New Roman"/>
          <w:sz w:val="28"/>
          <w:szCs w:val="28"/>
        </w:rPr>
        <w:t xml:space="preserve">          </w:t>
      </w:r>
      <w:r w:rsidRPr="00E74FCE">
        <w:rPr>
          <w:rFonts w:ascii="Times New Roman" w:hAnsi="Times New Roman"/>
          <w:b/>
          <w:color w:val="000000"/>
          <w:sz w:val="28"/>
          <w:szCs w:val="28"/>
        </w:rPr>
        <w:t xml:space="preserve">ПОРЯДОК УЧЕТА ПРЕДЛОЖЕНИЙ И УЧАСТИЯ </w:t>
      </w:r>
    </w:p>
    <w:p w:rsidR="00E74FCE" w:rsidRPr="00E74FCE" w:rsidRDefault="00E74FCE" w:rsidP="00E74FCE">
      <w:pPr>
        <w:shd w:val="clear" w:color="auto" w:fill="FFFFFF"/>
        <w:spacing w:line="322" w:lineRule="exact"/>
        <w:ind w:right="11" w:firstLine="567"/>
        <w:jc w:val="center"/>
        <w:rPr>
          <w:rFonts w:ascii="Times New Roman" w:hAnsi="Times New Roman"/>
          <w:b/>
          <w:color w:val="000000"/>
          <w:sz w:val="28"/>
          <w:szCs w:val="28"/>
        </w:rPr>
      </w:pPr>
      <w:r w:rsidRPr="00E74FCE">
        <w:rPr>
          <w:rFonts w:ascii="Times New Roman" w:hAnsi="Times New Roman"/>
          <w:b/>
          <w:color w:val="000000"/>
          <w:sz w:val="28"/>
          <w:szCs w:val="28"/>
        </w:rPr>
        <w:t>ГРАЖДАН В ОБСУЖДЕНИИ ПРОЕКТА ОТЧЕТА</w:t>
      </w:r>
    </w:p>
    <w:p w:rsidR="00E74FCE" w:rsidRPr="00E74FCE" w:rsidRDefault="00E74FCE" w:rsidP="00E74FCE">
      <w:pPr>
        <w:shd w:val="clear" w:color="auto" w:fill="FFFFFF"/>
        <w:spacing w:line="322" w:lineRule="exact"/>
        <w:ind w:right="11" w:firstLine="567"/>
        <w:jc w:val="center"/>
        <w:rPr>
          <w:rFonts w:ascii="Times New Roman" w:hAnsi="Times New Roman"/>
          <w:b/>
          <w:color w:val="000000"/>
          <w:sz w:val="28"/>
          <w:szCs w:val="28"/>
        </w:rPr>
      </w:pPr>
      <w:r w:rsidRPr="00E74FCE">
        <w:rPr>
          <w:rFonts w:ascii="Times New Roman" w:hAnsi="Times New Roman"/>
          <w:b/>
          <w:color w:val="000000"/>
          <w:sz w:val="28"/>
          <w:szCs w:val="28"/>
        </w:rPr>
        <w:t>ОБ ИСПОЛНЕНИИ БЮДЖЕТА  ИВАНОВСКОГО СЕЛЬСОВЕТА</w:t>
      </w:r>
    </w:p>
    <w:p w:rsidR="00E74FCE" w:rsidRPr="00E74FCE" w:rsidRDefault="00E74FCE" w:rsidP="00E74FCE">
      <w:pPr>
        <w:shd w:val="clear" w:color="auto" w:fill="FFFFFF"/>
        <w:spacing w:line="322" w:lineRule="exact"/>
        <w:ind w:right="11" w:firstLine="567"/>
        <w:jc w:val="center"/>
        <w:rPr>
          <w:rFonts w:ascii="Times New Roman" w:hAnsi="Times New Roman"/>
          <w:b/>
          <w:color w:val="000000"/>
          <w:sz w:val="28"/>
          <w:szCs w:val="28"/>
        </w:rPr>
      </w:pPr>
      <w:r w:rsidRPr="00E74FCE">
        <w:rPr>
          <w:rFonts w:ascii="Times New Roman" w:hAnsi="Times New Roman"/>
          <w:b/>
          <w:color w:val="000000"/>
          <w:sz w:val="28"/>
          <w:szCs w:val="28"/>
        </w:rPr>
        <w:t>ЗА 2017 ГОД</w:t>
      </w:r>
    </w:p>
    <w:p w:rsidR="00E74FCE" w:rsidRPr="00E74FCE" w:rsidRDefault="00E74FCE" w:rsidP="00E74FCE">
      <w:pPr>
        <w:pStyle w:val="afa"/>
        <w:ind w:right="11" w:firstLine="567"/>
        <w:jc w:val="both"/>
        <w:rPr>
          <w:rFonts w:ascii="Times New Roman" w:hAnsi="Times New Roman"/>
          <w:sz w:val="28"/>
          <w:szCs w:val="28"/>
        </w:rPr>
      </w:pPr>
      <w:r w:rsidRPr="00E74FCE">
        <w:rPr>
          <w:rFonts w:ascii="Times New Roman" w:hAnsi="Times New Roman"/>
          <w:sz w:val="28"/>
          <w:szCs w:val="28"/>
        </w:rPr>
        <w:t>1.1.Настоящий порядок разработан в соответствии с требованиями Федерального закона от 06.10.2003 г. N 131-ФЗ "Об общих принципах организации местного самоуправления в Российской Федерации" в целях определения форм   участия населения  в  обсуждении,   проекта муниципального правового акта об исполнении бюджета Ивановского сельсовета за 2017 год,   а также учета предложений населения  Ивановского сельсовета в обсуждении указанного проекта.</w:t>
      </w:r>
    </w:p>
    <w:p w:rsidR="00E74FCE" w:rsidRPr="00E74FCE" w:rsidRDefault="00E74FCE" w:rsidP="00E74FCE">
      <w:pPr>
        <w:shd w:val="clear" w:color="auto" w:fill="FFFFFF"/>
        <w:tabs>
          <w:tab w:val="left" w:pos="974"/>
        </w:tabs>
        <w:spacing w:line="322" w:lineRule="exact"/>
        <w:ind w:right="12" w:firstLine="567"/>
        <w:jc w:val="both"/>
        <w:rPr>
          <w:rFonts w:ascii="Times New Roman" w:hAnsi="Times New Roman"/>
          <w:sz w:val="28"/>
          <w:szCs w:val="28"/>
        </w:rPr>
      </w:pPr>
      <w:r w:rsidRPr="00E74FCE">
        <w:rPr>
          <w:rFonts w:ascii="Times New Roman" w:hAnsi="Times New Roman"/>
          <w:color w:val="000000"/>
          <w:sz w:val="28"/>
          <w:szCs w:val="28"/>
        </w:rPr>
        <w:t xml:space="preserve">1.2.Обсуждение проекта муниципального правового акта </w:t>
      </w:r>
      <w:r w:rsidRPr="00E74FCE">
        <w:rPr>
          <w:rFonts w:ascii="Times New Roman" w:hAnsi="Times New Roman"/>
          <w:sz w:val="28"/>
          <w:szCs w:val="28"/>
        </w:rPr>
        <w:t xml:space="preserve">об исполнении бюджета Ивановского сельсовета   </w:t>
      </w:r>
      <w:r w:rsidRPr="00E74FCE">
        <w:rPr>
          <w:rFonts w:ascii="Times New Roman" w:hAnsi="Times New Roman"/>
          <w:color w:val="000000"/>
          <w:sz w:val="28"/>
          <w:szCs w:val="28"/>
        </w:rPr>
        <w:t xml:space="preserve">  проводится на публичных слушаниях.</w:t>
      </w:r>
    </w:p>
    <w:p w:rsidR="00E74FCE" w:rsidRPr="00E74FCE" w:rsidRDefault="00E74FCE" w:rsidP="00E74FCE">
      <w:pPr>
        <w:shd w:val="clear" w:color="auto" w:fill="FFFFFF"/>
        <w:spacing w:line="322" w:lineRule="exact"/>
        <w:ind w:right="12" w:firstLine="567"/>
        <w:jc w:val="both"/>
        <w:rPr>
          <w:rFonts w:ascii="Times New Roman" w:hAnsi="Times New Roman"/>
          <w:sz w:val="28"/>
          <w:szCs w:val="28"/>
        </w:rPr>
      </w:pPr>
      <w:r w:rsidRPr="00E74FCE">
        <w:rPr>
          <w:rFonts w:ascii="Times New Roman" w:hAnsi="Times New Roman"/>
          <w:color w:val="000000"/>
          <w:sz w:val="28"/>
          <w:szCs w:val="28"/>
        </w:rPr>
        <w:t>1.3.Население  Ивановского сельсовета с момента опубликования  проекта муниципального правового акта  отчета об исполнении бюджета  Ивановского сельсовета  вправе вносить свои предложения в проект указанного муниципального правового акта. Обращение населения в органы местного самоуправления по проекту муниципального правового акта   отчета об исполнении бюджета  Ивановского сельсовета , осуществляется в виде предложений в письменном виде.</w:t>
      </w:r>
    </w:p>
    <w:p w:rsidR="00E74FCE" w:rsidRPr="00E74FCE" w:rsidRDefault="00E74FCE" w:rsidP="00E74FCE">
      <w:pPr>
        <w:shd w:val="clear" w:color="auto" w:fill="FFFFFF"/>
        <w:spacing w:line="322" w:lineRule="exact"/>
        <w:ind w:right="12" w:firstLine="567"/>
        <w:jc w:val="both"/>
        <w:rPr>
          <w:rFonts w:ascii="Times New Roman" w:hAnsi="Times New Roman"/>
          <w:sz w:val="28"/>
          <w:szCs w:val="28"/>
        </w:rPr>
      </w:pPr>
      <w:r w:rsidRPr="00E74FCE">
        <w:rPr>
          <w:rFonts w:ascii="Times New Roman" w:hAnsi="Times New Roman"/>
          <w:color w:val="000000"/>
          <w:sz w:val="28"/>
          <w:szCs w:val="28"/>
        </w:rPr>
        <w:t xml:space="preserve">1.4.Предложения населения по проекту муниципального правового акта отчета об исполнении бюджета  Ивановского сельсовета  вносятся в Совет депутатов  Ивановского сельсовета не позднее, чем за три дня до дня </w:t>
      </w:r>
      <w:r w:rsidRPr="00E74FCE">
        <w:rPr>
          <w:rFonts w:ascii="Times New Roman" w:hAnsi="Times New Roman"/>
          <w:color w:val="000000"/>
          <w:sz w:val="28"/>
          <w:szCs w:val="28"/>
        </w:rPr>
        <w:lastRenderedPageBreak/>
        <w:t>проведения публичных слушаний  по проекту отчета об исполнении бюджета  Ивановского сельсовета  с указанием:</w:t>
      </w:r>
    </w:p>
    <w:p w:rsidR="00E74FCE" w:rsidRPr="00E74FCE" w:rsidRDefault="00E74FCE" w:rsidP="00E74FCE">
      <w:pPr>
        <w:shd w:val="clear" w:color="auto" w:fill="FFFFFF"/>
        <w:tabs>
          <w:tab w:val="left" w:pos="902"/>
        </w:tabs>
        <w:spacing w:line="322" w:lineRule="exact"/>
        <w:ind w:right="12" w:firstLine="567"/>
        <w:jc w:val="both"/>
        <w:rPr>
          <w:rFonts w:ascii="Times New Roman" w:hAnsi="Times New Roman"/>
          <w:sz w:val="28"/>
          <w:szCs w:val="28"/>
        </w:rPr>
      </w:pPr>
      <w:r w:rsidRPr="00E74FCE">
        <w:rPr>
          <w:rFonts w:ascii="Times New Roman" w:hAnsi="Times New Roman"/>
          <w:color w:val="000000"/>
          <w:sz w:val="28"/>
          <w:szCs w:val="28"/>
        </w:rPr>
        <w:t>-статьи проекта муниципального правового акта отчета об исполнении бюджета  Ивановского сельсовета , в которую вносятся поправки, либо новой редакции данных статей;</w:t>
      </w:r>
    </w:p>
    <w:p w:rsidR="00E74FCE" w:rsidRPr="00E74FCE" w:rsidRDefault="00E74FCE" w:rsidP="00E74FCE">
      <w:pPr>
        <w:shd w:val="clear" w:color="auto" w:fill="FFFFFF"/>
        <w:tabs>
          <w:tab w:val="left" w:pos="835"/>
        </w:tabs>
        <w:spacing w:line="326" w:lineRule="exact"/>
        <w:ind w:right="12" w:firstLine="567"/>
        <w:jc w:val="both"/>
        <w:rPr>
          <w:rFonts w:ascii="Times New Roman" w:hAnsi="Times New Roman"/>
          <w:sz w:val="28"/>
          <w:szCs w:val="28"/>
        </w:rPr>
      </w:pPr>
      <w:r w:rsidRPr="00E74FCE">
        <w:rPr>
          <w:rFonts w:ascii="Times New Roman" w:hAnsi="Times New Roman"/>
          <w:color w:val="000000"/>
          <w:sz w:val="28"/>
          <w:szCs w:val="28"/>
        </w:rPr>
        <w:t xml:space="preserve">-дополнительных статей проекта нормативного правового акта отчета об исполнении бюджета  Ивановского сельсовета .  </w:t>
      </w:r>
    </w:p>
    <w:p w:rsidR="00E74FCE" w:rsidRPr="00E74FCE" w:rsidRDefault="00E74FCE" w:rsidP="00E74FCE">
      <w:pPr>
        <w:shd w:val="clear" w:color="auto" w:fill="FFFFFF"/>
        <w:tabs>
          <w:tab w:val="left" w:pos="1171"/>
        </w:tabs>
        <w:spacing w:line="322" w:lineRule="exact"/>
        <w:ind w:right="12" w:firstLine="567"/>
        <w:jc w:val="both"/>
        <w:rPr>
          <w:rFonts w:ascii="Times New Roman" w:hAnsi="Times New Roman"/>
          <w:color w:val="000000"/>
          <w:sz w:val="28"/>
          <w:szCs w:val="28"/>
        </w:rPr>
      </w:pPr>
      <w:r w:rsidRPr="00E74FCE">
        <w:rPr>
          <w:rFonts w:ascii="Times New Roman" w:hAnsi="Times New Roman"/>
          <w:color w:val="000000"/>
          <w:sz w:val="28"/>
          <w:szCs w:val="28"/>
        </w:rPr>
        <w:t>1.5.Поступившие в Совет депутатов предложения граждан по проекту муниципального правового акта отчета об исполнении бюджета  Ивановского сельсовета  подлежат регистрации по прилагаемой форме.</w:t>
      </w:r>
    </w:p>
    <w:p w:rsidR="00E74FCE" w:rsidRPr="00E74FCE" w:rsidRDefault="00E74FCE" w:rsidP="00E74FCE">
      <w:pPr>
        <w:widowControl w:val="0"/>
        <w:numPr>
          <w:ilvl w:val="0"/>
          <w:numId w:val="14"/>
        </w:numPr>
        <w:shd w:val="clear" w:color="auto" w:fill="FFFFFF"/>
        <w:tabs>
          <w:tab w:val="left" w:pos="1171"/>
        </w:tabs>
        <w:autoSpaceDE w:val="0"/>
        <w:autoSpaceDN w:val="0"/>
        <w:adjustRightInd w:val="0"/>
        <w:spacing w:after="0" w:line="322" w:lineRule="exact"/>
        <w:ind w:right="12" w:firstLine="567"/>
        <w:jc w:val="both"/>
        <w:rPr>
          <w:rFonts w:ascii="Times New Roman" w:hAnsi="Times New Roman"/>
          <w:color w:val="000000"/>
          <w:sz w:val="28"/>
          <w:szCs w:val="28"/>
        </w:rPr>
      </w:pPr>
      <w:r w:rsidRPr="00E74FCE">
        <w:rPr>
          <w:rFonts w:ascii="Times New Roman" w:hAnsi="Times New Roman"/>
          <w:color w:val="000000"/>
          <w:sz w:val="28"/>
          <w:szCs w:val="28"/>
        </w:rPr>
        <w:t>Обобщение и подготовку предложений населения по проекту муниципального правового акта отчета об исполнении бюджета Ивановского сельсовета    для внесения на рассмотрение сессии Совета депутатов осуществляет постоянная комиссия Совета депутатов, на которую возлагается подготовка и проведение публичных слушаний.</w:t>
      </w:r>
    </w:p>
    <w:p w:rsidR="00E74FCE" w:rsidRDefault="00E74FCE" w:rsidP="00E74FCE">
      <w:pPr>
        <w:shd w:val="clear" w:color="auto" w:fill="FFFFFF"/>
        <w:spacing w:before="5" w:line="322" w:lineRule="exact"/>
        <w:ind w:right="12" w:firstLine="567"/>
        <w:jc w:val="both"/>
        <w:rPr>
          <w:rFonts w:ascii="Times New Roman" w:hAnsi="Times New Roman"/>
          <w:color w:val="000000"/>
          <w:sz w:val="28"/>
          <w:szCs w:val="28"/>
        </w:rPr>
      </w:pPr>
      <w:r w:rsidRPr="00E74FCE">
        <w:rPr>
          <w:rFonts w:ascii="Times New Roman" w:hAnsi="Times New Roman"/>
          <w:color w:val="000000"/>
          <w:sz w:val="28"/>
          <w:szCs w:val="28"/>
        </w:rPr>
        <w:t>1.7. Постоянная комиссия Совета депутатов готовит предложения о принятии или отклонении поступивших предложений населения. Указанные предложения выносятся на рассмотрение сессии Совета депутатов, которая может состояться не ранее чем через 30 дней со дня опубликования проекта муниципального правового акта  отчета об исполнении бюджета Ивановского сельсовета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7"/>
        <w:gridCol w:w="4925"/>
      </w:tblGrid>
      <w:tr w:rsidR="00E74FCE" w:rsidRPr="00E74FCE" w:rsidTr="00C65226">
        <w:tc>
          <w:tcPr>
            <w:tcW w:w="4647" w:type="dxa"/>
            <w:tcBorders>
              <w:top w:val="nil"/>
              <w:left w:val="nil"/>
              <w:bottom w:val="nil"/>
              <w:right w:val="nil"/>
            </w:tcBorders>
          </w:tcPr>
          <w:p w:rsidR="00E74FCE" w:rsidRPr="00E74FCE" w:rsidRDefault="00E74FCE" w:rsidP="00155759">
            <w:pPr>
              <w:spacing w:before="965" w:line="322" w:lineRule="exact"/>
              <w:ind w:right="12"/>
              <w:jc w:val="both"/>
              <w:rPr>
                <w:rFonts w:ascii="Times New Roman" w:hAnsi="Times New Roman"/>
                <w:color w:val="000000"/>
                <w:sz w:val="28"/>
                <w:szCs w:val="28"/>
              </w:rPr>
            </w:pPr>
          </w:p>
        </w:tc>
        <w:tc>
          <w:tcPr>
            <w:tcW w:w="4925" w:type="dxa"/>
            <w:tcBorders>
              <w:top w:val="nil"/>
              <w:left w:val="nil"/>
              <w:bottom w:val="nil"/>
              <w:right w:val="nil"/>
            </w:tcBorders>
          </w:tcPr>
          <w:p w:rsidR="00E74FCE" w:rsidRPr="00E74FCE" w:rsidRDefault="00E74FCE" w:rsidP="00155759">
            <w:pPr>
              <w:spacing w:before="965" w:line="322" w:lineRule="exact"/>
              <w:ind w:right="12"/>
              <w:jc w:val="both"/>
              <w:rPr>
                <w:rFonts w:ascii="Times New Roman" w:hAnsi="Times New Roman"/>
                <w:color w:val="000000"/>
                <w:sz w:val="28"/>
                <w:szCs w:val="28"/>
              </w:rPr>
            </w:pPr>
            <w:r w:rsidRPr="00E74FCE">
              <w:rPr>
                <w:rFonts w:ascii="Times New Roman" w:hAnsi="Times New Roman"/>
                <w:color w:val="000000"/>
                <w:sz w:val="28"/>
                <w:szCs w:val="28"/>
              </w:rPr>
              <w:t>Приложение к порядку учета предложений и участия граждан в обсуждении проекта муниципального правового акта  отчета об исполнении бюджета  Ивановского сельсовета .</w:t>
            </w:r>
          </w:p>
        </w:tc>
      </w:tr>
    </w:tbl>
    <w:p w:rsidR="00E74FCE" w:rsidRPr="00E74FCE" w:rsidRDefault="00E74FCE" w:rsidP="00E74FCE">
      <w:pPr>
        <w:pStyle w:val="3"/>
        <w:rPr>
          <w:rFonts w:ascii="Times New Roman" w:hAnsi="Times New Roman"/>
          <w:sz w:val="28"/>
          <w:szCs w:val="28"/>
        </w:rPr>
      </w:pPr>
      <w:r w:rsidRPr="00E74FCE">
        <w:rPr>
          <w:rFonts w:ascii="Times New Roman" w:hAnsi="Times New Roman"/>
          <w:sz w:val="28"/>
          <w:szCs w:val="28"/>
        </w:rPr>
        <w:t>Форма учета предложений граждан по проекту муниципального правового акта отчета об исполнении бюджета  Ивановского сельсовета .</w:t>
      </w:r>
    </w:p>
    <w:tbl>
      <w:tblPr>
        <w:tblW w:w="5000" w:type="pct"/>
        <w:tblCellMar>
          <w:left w:w="40" w:type="dxa"/>
          <w:right w:w="40" w:type="dxa"/>
        </w:tblCellMar>
        <w:tblLook w:val="0000"/>
      </w:tblPr>
      <w:tblGrid>
        <w:gridCol w:w="430"/>
        <w:gridCol w:w="1656"/>
        <w:gridCol w:w="1136"/>
        <w:gridCol w:w="1001"/>
        <w:gridCol w:w="1007"/>
        <w:gridCol w:w="1274"/>
        <w:gridCol w:w="1397"/>
        <w:gridCol w:w="1535"/>
      </w:tblGrid>
      <w:tr w:rsidR="00E74FCE" w:rsidRPr="00E74FCE" w:rsidTr="00C65226">
        <w:trPr>
          <w:trHeight w:hRule="exact" w:val="365"/>
        </w:trPr>
        <w:tc>
          <w:tcPr>
            <w:tcW w:w="228"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w:t>
            </w:r>
            <w:r w:rsidRPr="00E74FCE">
              <w:rPr>
                <w:rFonts w:ascii="Times New Roman" w:hAnsi="Times New Roman"/>
                <w:sz w:val="28"/>
                <w:szCs w:val="28"/>
              </w:rPr>
              <w:t xml:space="preserve"> </w:t>
            </w:r>
          </w:p>
        </w:tc>
        <w:tc>
          <w:tcPr>
            <w:tcW w:w="877"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Инициатор</w:t>
            </w:r>
            <w:r w:rsidRPr="00E74FCE">
              <w:rPr>
                <w:rFonts w:ascii="Times New Roman" w:hAnsi="Times New Roman"/>
                <w:sz w:val="28"/>
                <w:szCs w:val="28"/>
              </w:rPr>
              <w:t xml:space="preserve"> </w:t>
            </w:r>
          </w:p>
        </w:tc>
        <w:tc>
          <w:tcPr>
            <w:tcW w:w="602"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531"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Глава,</w:t>
            </w:r>
            <w:r w:rsidRPr="00E74FCE">
              <w:rPr>
                <w:rFonts w:ascii="Times New Roman" w:hAnsi="Times New Roman"/>
                <w:sz w:val="28"/>
                <w:szCs w:val="28"/>
              </w:rPr>
              <w:t xml:space="preserve"> </w:t>
            </w:r>
          </w:p>
        </w:tc>
        <w:tc>
          <w:tcPr>
            <w:tcW w:w="534"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675"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740"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Текст</w:t>
            </w:r>
            <w:r w:rsidRPr="00E74FCE">
              <w:rPr>
                <w:rFonts w:ascii="Times New Roman" w:hAnsi="Times New Roman"/>
                <w:sz w:val="28"/>
                <w:szCs w:val="28"/>
              </w:rPr>
              <w:t xml:space="preserve"> </w:t>
            </w:r>
          </w:p>
        </w:tc>
        <w:tc>
          <w:tcPr>
            <w:tcW w:w="813" w:type="pct"/>
            <w:tcBorders>
              <w:top w:val="single" w:sz="6" w:space="0" w:color="auto"/>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r>
      <w:tr w:rsidR="00E74FCE" w:rsidRPr="00E74FCE" w:rsidTr="00C65226">
        <w:trPr>
          <w:trHeight w:hRule="exact" w:val="326"/>
        </w:trPr>
        <w:tc>
          <w:tcPr>
            <w:tcW w:w="228"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п/п</w:t>
            </w:r>
            <w:r w:rsidRPr="00E74FCE">
              <w:rPr>
                <w:rFonts w:ascii="Times New Roman" w:hAnsi="Times New Roman"/>
                <w:sz w:val="28"/>
                <w:szCs w:val="28"/>
              </w:rPr>
              <w:t xml:space="preserve"> </w:t>
            </w:r>
          </w:p>
        </w:tc>
        <w:tc>
          <w:tcPr>
            <w:tcW w:w="877"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внесения</w:t>
            </w:r>
            <w:r w:rsidRPr="00E74FCE">
              <w:rPr>
                <w:rFonts w:ascii="Times New Roman" w:hAnsi="Times New Roman"/>
                <w:sz w:val="28"/>
                <w:szCs w:val="28"/>
              </w:rPr>
              <w:t xml:space="preserve"> </w:t>
            </w:r>
          </w:p>
        </w:tc>
        <w:tc>
          <w:tcPr>
            <w:tcW w:w="602"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Дата</w:t>
            </w:r>
            <w:r w:rsidRPr="00E74FCE">
              <w:rPr>
                <w:rFonts w:ascii="Times New Roman" w:hAnsi="Times New Roman"/>
                <w:sz w:val="28"/>
                <w:szCs w:val="28"/>
              </w:rPr>
              <w:t xml:space="preserve"> </w:t>
            </w:r>
          </w:p>
        </w:tc>
        <w:tc>
          <w:tcPr>
            <w:tcW w:w="531"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статья,</w:t>
            </w:r>
            <w:r w:rsidRPr="00E74FCE">
              <w:rPr>
                <w:rFonts w:ascii="Times New Roman" w:hAnsi="Times New Roman"/>
                <w:sz w:val="28"/>
                <w:szCs w:val="28"/>
              </w:rPr>
              <w:t xml:space="preserve"> </w:t>
            </w:r>
          </w:p>
        </w:tc>
        <w:tc>
          <w:tcPr>
            <w:tcW w:w="534"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Текст</w:t>
            </w:r>
            <w:r w:rsidRPr="00E74FCE">
              <w:rPr>
                <w:rFonts w:ascii="Times New Roman" w:hAnsi="Times New Roman"/>
                <w:sz w:val="28"/>
                <w:szCs w:val="28"/>
              </w:rPr>
              <w:t xml:space="preserve"> </w:t>
            </w:r>
          </w:p>
        </w:tc>
        <w:tc>
          <w:tcPr>
            <w:tcW w:w="675"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Текст</w:t>
            </w:r>
            <w:r w:rsidRPr="00E74FCE">
              <w:rPr>
                <w:rFonts w:ascii="Times New Roman" w:hAnsi="Times New Roman"/>
                <w:sz w:val="28"/>
                <w:szCs w:val="28"/>
              </w:rPr>
              <w:t xml:space="preserve"> </w:t>
            </w:r>
          </w:p>
        </w:tc>
        <w:tc>
          <w:tcPr>
            <w:tcW w:w="740"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отчета с</w:t>
            </w:r>
            <w:r w:rsidRPr="00E74FCE">
              <w:rPr>
                <w:rFonts w:ascii="Times New Roman" w:hAnsi="Times New Roman"/>
                <w:sz w:val="28"/>
                <w:szCs w:val="28"/>
              </w:rPr>
              <w:t xml:space="preserve"> </w:t>
            </w:r>
          </w:p>
        </w:tc>
        <w:tc>
          <w:tcPr>
            <w:tcW w:w="813"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Примечание</w:t>
            </w:r>
            <w:r w:rsidRPr="00E74FCE">
              <w:rPr>
                <w:rFonts w:ascii="Times New Roman" w:hAnsi="Times New Roman"/>
                <w:sz w:val="28"/>
                <w:szCs w:val="28"/>
              </w:rPr>
              <w:t xml:space="preserve"> </w:t>
            </w:r>
          </w:p>
        </w:tc>
      </w:tr>
      <w:tr w:rsidR="00E74FCE" w:rsidRPr="00E74FCE" w:rsidTr="00C65226">
        <w:trPr>
          <w:trHeight w:hRule="exact" w:val="355"/>
        </w:trPr>
        <w:tc>
          <w:tcPr>
            <w:tcW w:w="228"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877"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предложений</w:t>
            </w:r>
            <w:r w:rsidRPr="00E74FCE">
              <w:rPr>
                <w:rFonts w:ascii="Times New Roman" w:hAnsi="Times New Roman"/>
                <w:sz w:val="28"/>
                <w:szCs w:val="28"/>
              </w:rPr>
              <w:t xml:space="preserve"> </w:t>
            </w:r>
          </w:p>
        </w:tc>
        <w:tc>
          <w:tcPr>
            <w:tcW w:w="602"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внесения</w:t>
            </w:r>
            <w:r w:rsidRPr="00E74FCE">
              <w:rPr>
                <w:rFonts w:ascii="Times New Roman" w:hAnsi="Times New Roman"/>
                <w:sz w:val="28"/>
                <w:szCs w:val="28"/>
              </w:rPr>
              <w:t xml:space="preserve"> </w:t>
            </w:r>
          </w:p>
        </w:tc>
        <w:tc>
          <w:tcPr>
            <w:tcW w:w="531"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часть,</w:t>
            </w:r>
            <w:r w:rsidRPr="00E74FCE">
              <w:rPr>
                <w:rFonts w:ascii="Times New Roman" w:hAnsi="Times New Roman"/>
                <w:sz w:val="28"/>
                <w:szCs w:val="28"/>
              </w:rPr>
              <w:t xml:space="preserve"> </w:t>
            </w:r>
          </w:p>
        </w:tc>
        <w:tc>
          <w:tcPr>
            <w:tcW w:w="534"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 xml:space="preserve">отчета </w:t>
            </w:r>
          </w:p>
        </w:tc>
        <w:tc>
          <w:tcPr>
            <w:tcW w:w="675"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поправки</w:t>
            </w:r>
            <w:r w:rsidRPr="00E74FCE">
              <w:rPr>
                <w:rFonts w:ascii="Times New Roman" w:hAnsi="Times New Roman"/>
                <w:sz w:val="28"/>
                <w:szCs w:val="28"/>
              </w:rPr>
              <w:t xml:space="preserve"> </w:t>
            </w:r>
          </w:p>
        </w:tc>
        <w:tc>
          <w:tcPr>
            <w:tcW w:w="740"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внесенной</w:t>
            </w:r>
            <w:r w:rsidRPr="00E74FCE">
              <w:rPr>
                <w:rFonts w:ascii="Times New Roman" w:hAnsi="Times New Roman"/>
                <w:sz w:val="28"/>
                <w:szCs w:val="28"/>
              </w:rPr>
              <w:t xml:space="preserve"> </w:t>
            </w:r>
          </w:p>
        </w:tc>
        <w:tc>
          <w:tcPr>
            <w:tcW w:w="813"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r>
      <w:tr w:rsidR="00E74FCE" w:rsidRPr="00E74FCE" w:rsidTr="00C65226">
        <w:trPr>
          <w:trHeight w:hRule="exact" w:val="455"/>
        </w:trPr>
        <w:tc>
          <w:tcPr>
            <w:tcW w:w="228"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877"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602"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531"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пункт,</w:t>
            </w:r>
            <w:r w:rsidRPr="00E74FCE">
              <w:rPr>
                <w:rFonts w:ascii="Times New Roman" w:hAnsi="Times New Roman"/>
                <w:sz w:val="28"/>
                <w:szCs w:val="28"/>
              </w:rPr>
              <w:t xml:space="preserve"> </w:t>
            </w:r>
          </w:p>
        </w:tc>
        <w:tc>
          <w:tcPr>
            <w:tcW w:w="534"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675"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740"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поправкой</w:t>
            </w:r>
            <w:r w:rsidRPr="00E74FCE">
              <w:rPr>
                <w:rFonts w:ascii="Times New Roman" w:hAnsi="Times New Roman"/>
                <w:sz w:val="28"/>
                <w:szCs w:val="28"/>
              </w:rPr>
              <w:t xml:space="preserve"> </w:t>
            </w:r>
          </w:p>
        </w:tc>
        <w:tc>
          <w:tcPr>
            <w:tcW w:w="813" w:type="pct"/>
            <w:tcBorders>
              <w:top w:val="nil"/>
              <w:left w:val="single" w:sz="6" w:space="0" w:color="auto"/>
              <w:bottom w:val="nil"/>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r>
      <w:tr w:rsidR="00E74FCE" w:rsidRPr="00E74FCE" w:rsidTr="00C65226">
        <w:trPr>
          <w:trHeight w:hRule="exact" w:val="307"/>
        </w:trPr>
        <w:tc>
          <w:tcPr>
            <w:tcW w:w="228"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877"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602"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531"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r w:rsidRPr="00E74FCE">
              <w:rPr>
                <w:rFonts w:ascii="Times New Roman" w:hAnsi="Times New Roman"/>
                <w:color w:val="000000"/>
                <w:sz w:val="28"/>
                <w:szCs w:val="28"/>
              </w:rPr>
              <w:t>абзац</w:t>
            </w:r>
            <w:r w:rsidRPr="00E74FCE">
              <w:rPr>
                <w:rFonts w:ascii="Times New Roman" w:hAnsi="Times New Roman"/>
                <w:sz w:val="28"/>
                <w:szCs w:val="28"/>
              </w:rPr>
              <w:t xml:space="preserve"> </w:t>
            </w:r>
          </w:p>
        </w:tc>
        <w:tc>
          <w:tcPr>
            <w:tcW w:w="534"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675"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740"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813" w:type="pct"/>
            <w:tcBorders>
              <w:top w:val="nil"/>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r>
      <w:tr w:rsidR="00E74FCE" w:rsidRPr="00E74FCE" w:rsidTr="00C65226">
        <w:trPr>
          <w:trHeight w:hRule="exact" w:val="355"/>
        </w:trPr>
        <w:tc>
          <w:tcPr>
            <w:tcW w:w="228"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877"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602"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531"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534"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675"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740"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c>
          <w:tcPr>
            <w:tcW w:w="813" w:type="pct"/>
            <w:tcBorders>
              <w:top w:val="single" w:sz="6" w:space="0" w:color="auto"/>
              <w:left w:val="single" w:sz="6" w:space="0" w:color="auto"/>
              <w:bottom w:val="single" w:sz="6" w:space="0" w:color="auto"/>
              <w:right w:val="single" w:sz="6" w:space="0" w:color="auto"/>
            </w:tcBorders>
            <w:shd w:val="clear" w:color="auto" w:fill="FFFFFF"/>
          </w:tcPr>
          <w:p w:rsidR="00E74FCE" w:rsidRPr="00E74FCE" w:rsidRDefault="00E74FCE" w:rsidP="00155759">
            <w:pPr>
              <w:shd w:val="clear" w:color="auto" w:fill="FFFFFF"/>
              <w:ind w:right="12" w:hanging="40"/>
              <w:jc w:val="both"/>
              <w:rPr>
                <w:rFonts w:ascii="Times New Roman" w:hAnsi="Times New Roman"/>
                <w:sz w:val="28"/>
                <w:szCs w:val="28"/>
              </w:rPr>
            </w:pPr>
          </w:p>
        </w:tc>
      </w:tr>
    </w:tbl>
    <w:p w:rsidR="00E74FCE" w:rsidRPr="00E74FCE" w:rsidRDefault="00E74FCE" w:rsidP="00E74FCE">
      <w:pPr>
        <w:ind w:right="12" w:firstLine="567"/>
        <w:jc w:val="both"/>
        <w:rPr>
          <w:rFonts w:ascii="Times New Roman" w:hAnsi="Times New Roman"/>
          <w:sz w:val="28"/>
          <w:szCs w:val="28"/>
        </w:rPr>
      </w:pPr>
    </w:p>
    <w:p w:rsidR="00E74FCE" w:rsidRDefault="00E74FCE" w:rsidP="00E74FCE">
      <w:pPr>
        <w:jc w:val="both"/>
        <w:rPr>
          <w:sz w:val="28"/>
          <w:szCs w:val="28"/>
        </w:rPr>
      </w:pPr>
    </w:p>
    <w:p w:rsidR="00B1541F" w:rsidRDefault="00B1541F" w:rsidP="00F207B2">
      <w:pPr>
        <w:spacing w:line="240" w:lineRule="auto"/>
        <w:ind w:firstLine="700"/>
        <w:jc w:val="both"/>
        <w:rPr>
          <w:rFonts w:ascii="Times New Roman" w:hAnsi="Times New Roman"/>
          <w:sz w:val="24"/>
          <w:szCs w:val="24"/>
        </w:rPr>
      </w:pPr>
    </w:p>
    <w:p w:rsidR="00B1541F" w:rsidRPr="00D64DA4" w:rsidRDefault="00B1541F" w:rsidP="00F207B2">
      <w:pPr>
        <w:spacing w:line="240" w:lineRule="auto"/>
        <w:ind w:firstLine="700"/>
        <w:jc w:val="both"/>
        <w:rPr>
          <w:rFonts w:ascii="Times New Roman" w:hAnsi="Times New Roman"/>
          <w:sz w:val="24"/>
          <w:szCs w:val="24"/>
        </w:rPr>
      </w:pPr>
    </w:p>
    <w:p w:rsidR="00D10BEB" w:rsidRDefault="000D0ED7" w:rsidP="00F207B2">
      <w:pPr>
        <w:spacing w:line="240" w:lineRule="auto"/>
        <w:jc w:val="both"/>
        <w:rPr>
          <w:rFonts w:ascii="Times New Roman" w:hAnsi="Times New Roman"/>
          <w:sz w:val="20"/>
          <w:szCs w:val="20"/>
        </w:rPr>
      </w:pPr>
      <w:r w:rsidRPr="000D0ED7">
        <w:rPr>
          <w:rFonts w:ascii="Times New Roman" w:hAnsi="Times New Roman"/>
          <w:noProof/>
        </w:rPr>
        <w:pict>
          <v:rect id="_x0000_s1040" style="position:absolute;left:0;text-align:left;margin-left:315pt;margin-top:19.25pt;width:2in;height:81pt;z-index:251660288">
            <v:textbox style="mso-next-textbox:#_x0000_s1040">
              <w:txbxContent>
                <w:p w:rsidR="00DF169F" w:rsidRPr="00CD1EFC" w:rsidRDefault="00DF169F" w:rsidP="0017257A">
                  <w:pPr>
                    <w:jc w:val="center"/>
                    <w:rPr>
                      <w:rFonts w:ascii="Times New Roman" w:hAnsi="Times New Roman"/>
                    </w:rPr>
                  </w:pPr>
                  <w:r w:rsidRPr="00CD1EFC">
                    <w:rPr>
                      <w:rFonts w:ascii="Times New Roman" w:hAnsi="Times New Roman"/>
                    </w:rPr>
                    <w:t>Редактор</w:t>
                  </w:r>
                </w:p>
                <w:p w:rsidR="00DF169F" w:rsidRPr="00CD1EFC" w:rsidRDefault="00DF169F" w:rsidP="0017257A">
                  <w:pPr>
                    <w:jc w:val="center"/>
                    <w:rPr>
                      <w:rFonts w:ascii="Times New Roman" w:hAnsi="Times New Roman"/>
                    </w:rPr>
                  </w:pPr>
                  <w:r>
                    <w:rPr>
                      <w:rFonts w:ascii="Times New Roman" w:hAnsi="Times New Roman"/>
                    </w:rPr>
                    <w:t>А.К.Ритер</w:t>
                  </w:r>
                </w:p>
                <w:p w:rsidR="00DF169F" w:rsidRDefault="00DF169F" w:rsidP="0017257A"/>
              </w:txbxContent>
            </v:textbox>
          </v:rect>
        </w:pict>
      </w:r>
      <w:r w:rsidRPr="000D0ED7">
        <w:rPr>
          <w:rFonts w:ascii="Times New Roman" w:hAnsi="Times New Roman"/>
          <w:noProof/>
        </w:rPr>
        <w:pict>
          <v:rect id="_x0000_s1039" style="position:absolute;left:0;text-align:left;margin-left:189pt;margin-top:13.65pt;width:90pt;height:86.6pt;z-index:251659264">
            <v:textbox style="mso-next-textbox:#_x0000_s1039">
              <w:txbxContent>
                <w:p w:rsidR="00DF169F" w:rsidRPr="00CD1EFC" w:rsidRDefault="00DF169F" w:rsidP="0017257A">
                  <w:pPr>
                    <w:rPr>
                      <w:rFonts w:ascii="Times New Roman" w:hAnsi="Times New Roman"/>
                    </w:rPr>
                  </w:pPr>
                  <w:r w:rsidRPr="00CD1EFC">
                    <w:rPr>
                      <w:rFonts w:ascii="Times New Roman" w:hAnsi="Times New Roman"/>
                    </w:rPr>
                    <w:t>Тираж  4.</w:t>
                  </w:r>
                </w:p>
                <w:p w:rsidR="00DF169F" w:rsidRPr="00CD1EFC" w:rsidRDefault="00E74FCE" w:rsidP="0017257A">
                  <w:pPr>
                    <w:rPr>
                      <w:rFonts w:ascii="Times New Roman" w:hAnsi="Times New Roman"/>
                    </w:rPr>
                  </w:pPr>
                  <w:r>
                    <w:rPr>
                      <w:rFonts w:ascii="Times New Roman" w:hAnsi="Times New Roman"/>
                    </w:rPr>
                    <w:t xml:space="preserve">объем </w:t>
                  </w:r>
                  <w:r w:rsidR="005C2497">
                    <w:rPr>
                      <w:rFonts w:ascii="Times New Roman" w:hAnsi="Times New Roman"/>
                    </w:rPr>
                    <w:t>6</w:t>
                  </w:r>
                  <w:r w:rsidR="00DF169F" w:rsidRPr="00CD1EFC">
                    <w:rPr>
                      <w:rFonts w:ascii="Times New Roman" w:hAnsi="Times New Roman"/>
                    </w:rPr>
                    <w:t xml:space="preserve"> п.л.</w:t>
                  </w:r>
                </w:p>
                <w:p w:rsidR="00DF169F" w:rsidRPr="00CD1EFC" w:rsidRDefault="00DF169F" w:rsidP="0017257A">
                  <w:pPr>
                    <w:rPr>
                      <w:rFonts w:ascii="Times New Roman" w:hAnsi="Times New Roman"/>
                    </w:rPr>
                  </w:pPr>
                  <w:r w:rsidRPr="00CD1EFC">
                    <w:rPr>
                      <w:rFonts w:ascii="Times New Roman" w:hAnsi="Times New Roman"/>
                    </w:rPr>
                    <w:t>Бесплатно</w:t>
                  </w:r>
                </w:p>
                <w:p w:rsidR="00DF169F" w:rsidRDefault="00DF169F" w:rsidP="0017257A"/>
              </w:txbxContent>
            </v:textbox>
          </v:rect>
        </w:pict>
      </w:r>
      <w:r w:rsidRPr="000D0ED7">
        <w:rPr>
          <w:rFonts w:ascii="Times New Roman" w:hAnsi="Times New Roman"/>
          <w:noProof/>
        </w:rPr>
        <w:pict>
          <v:rect id="_x0000_s1041" style="position:absolute;left:0;text-align:left;margin-left:0;margin-top:10.25pt;width:153pt;height:90pt;z-index:251661312">
            <v:textbox style="mso-next-textbox:#_x0000_s1041">
              <w:txbxContent>
                <w:p w:rsidR="00DF169F" w:rsidRPr="00CD1EFC" w:rsidRDefault="00DF169F" w:rsidP="0017257A">
                  <w:pPr>
                    <w:rPr>
                      <w:rFonts w:ascii="Times New Roman" w:hAnsi="Times New Roman"/>
                    </w:rPr>
                  </w:pPr>
                  <w:r w:rsidRPr="00CD1EFC">
                    <w:rPr>
                      <w:rFonts w:ascii="Times New Roman" w:hAnsi="Times New Roman"/>
                    </w:rPr>
                    <w:t>Адрес редакции: 632787</w:t>
                  </w:r>
                </w:p>
                <w:p w:rsidR="00DF169F" w:rsidRPr="00CD1EFC" w:rsidRDefault="00DF169F" w:rsidP="0017257A">
                  <w:pPr>
                    <w:rPr>
                      <w:rFonts w:ascii="Times New Roman" w:hAnsi="Times New Roman"/>
                    </w:rPr>
                  </w:pPr>
                  <w:r w:rsidRPr="00CD1EFC">
                    <w:rPr>
                      <w:rFonts w:ascii="Times New Roman" w:hAnsi="Times New Roman"/>
                    </w:rPr>
                    <w:t>С. Ивановка, ул. Центральная,27</w:t>
                  </w:r>
                </w:p>
                <w:p w:rsidR="00DF169F" w:rsidRPr="00CD1EFC" w:rsidRDefault="00DF169F" w:rsidP="0017257A">
                  <w:pPr>
                    <w:rPr>
                      <w:rFonts w:ascii="Times New Roman" w:hAnsi="Times New Roman"/>
                    </w:rPr>
                  </w:pPr>
                  <w:r w:rsidRPr="00CD1EFC">
                    <w:rPr>
                      <w:rFonts w:ascii="Times New Roman" w:hAnsi="Times New Roman"/>
                    </w:rPr>
                    <w:t>Телефон 39-219</w:t>
                  </w:r>
                </w:p>
              </w:txbxContent>
            </v:textbox>
          </v:rect>
        </w:pict>
      </w:r>
    </w:p>
    <w:p w:rsidR="00D10BEB" w:rsidRPr="00D10BEB" w:rsidRDefault="00D10BEB" w:rsidP="00F207B2">
      <w:pPr>
        <w:spacing w:line="240" w:lineRule="auto"/>
        <w:rPr>
          <w:rFonts w:ascii="Times New Roman" w:hAnsi="Times New Roman"/>
          <w:sz w:val="20"/>
          <w:szCs w:val="20"/>
        </w:rPr>
      </w:pPr>
    </w:p>
    <w:p w:rsidR="00D10BEB" w:rsidRPr="00D10BEB" w:rsidRDefault="00D10BEB" w:rsidP="00F207B2">
      <w:pPr>
        <w:spacing w:line="240" w:lineRule="auto"/>
        <w:rPr>
          <w:rFonts w:ascii="Times New Roman" w:hAnsi="Times New Roman"/>
          <w:sz w:val="20"/>
          <w:szCs w:val="20"/>
        </w:rPr>
      </w:pPr>
    </w:p>
    <w:p w:rsidR="00D10BEB" w:rsidRPr="00D10BEB" w:rsidRDefault="00D10BEB" w:rsidP="00F207B2">
      <w:pPr>
        <w:spacing w:line="240" w:lineRule="auto"/>
        <w:rPr>
          <w:rFonts w:ascii="Times New Roman" w:hAnsi="Times New Roman"/>
          <w:sz w:val="20"/>
          <w:szCs w:val="20"/>
        </w:rPr>
      </w:pPr>
    </w:p>
    <w:p w:rsidR="00D10BEB" w:rsidRPr="00D10BEB" w:rsidRDefault="00D10BEB" w:rsidP="00F207B2">
      <w:pPr>
        <w:spacing w:line="240" w:lineRule="auto"/>
        <w:rPr>
          <w:rFonts w:ascii="Times New Roman" w:hAnsi="Times New Roman"/>
          <w:sz w:val="20"/>
          <w:szCs w:val="20"/>
        </w:rPr>
      </w:pPr>
    </w:p>
    <w:p w:rsidR="00D10BEB" w:rsidRPr="00D10BEB" w:rsidRDefault="00D10BEB" w:rsidP="00F207B2">
      <w:pPr>
        <w:spacing w:line="240" w:lineRule="auto"/>
        <w:rPr>
          <w:rFonts w:ascii="Times New Roman" w:hAnsi="Times New Roman"/>
          <w:sz w:val="20"/>
          <w:szCs w:val="20"/>
        </w:rPr>
      </w:pPr>
    </w:p>
    <w:p w:rsidR="00D10BEB" w:rsidRPr="00D10BEB" w:rsidRDefault="00D10BEB" w:rsidP="00F207B2">
      <w:pPr>
        <w:spacing w:line="240" w:lineRule="auto"/>
        <w:rPr>
          <w:rFonts w:ascii="Times New Roman" w:hAnsi="Times New Roman"/>
          <w:sz w:val="20"/>
          <w:szCs w:val="20"/>
        </w:rPr>
      </w:pPr>
    </w:p>
    <w:p w:rsidR="00D10BEB" w:rsidRPr="00D10BEB" w:rsidRDefault="00D10BEB" w:rsidP="00F207B2">
      <w:pPr>
        <w:spacing w:line="240" w:lineRule="auto"/>
        <w:rPr>
          <w:rFonts w:ascii="Times New Roman" w:hAnsi="Times New Roman"/>
          <w:sz w:val="20"/>
          <w:szCs w:val="20"/>
        </w:rPr>
      </w:pPr>
    </w:p>
    <w:p w:rsidR="00D10BEB" w:rsidRPr="00D10BEB" w:rsidRDefault="00D10BEB" w:rsidP="00F207B2">
      <w:pPr>
        <w:spacing w:line="240" w:lineRule="auto"/>
        <w:rPr>
          <w:rFonts w:ascii="Times New Roman" w:hAnsi="Times New Roman"/>
          <w:sz w:val="20"/>
          <w:szCs w:val="20"/>
        </w:rPr>
      </w:pPr>
    </w:p>
    <w:p w:rsidR="00D10BEB" w:rsidRDefault="00D10BEB" w:rsidP="00F207B2">
      <w:pPr>
        <w:spacing w:line="240" w:lineRule="auto"/>
        <w:rPr>
          <w:rFonts w:ascii="Times New Roman" w:hAnsi="Times New Roman"/>
          <w:sz w:val="20"/>
          <w:szCs w:val="20"/>
        </w:rPr>
      </w:pPr>
    </w:p>
    <w:p w:rsidR="0017257A" w:rsidRDefault="00D10BEB" w:rsidP="00F207B2">
      <w:pPr>
        <w:tabs>
          <w:tab w:val="left" w:pos="4770"/>
        </w:tabs>
        <w:spacing w:line="240" w:lineRule="auto"/>
      </w:pPr>
      <w:r>
        <w:rPr>
          <w:rFonts w:ascii="Times New Roman" w:hAnsi="Times New Roman"/>
          <w:sz w:val="20"/>
          <w:szCs w:val="20"/>
        </w:rPr>
        <w:tab/>
      </w:r>
    </w:p>
    <w:sectPr w:rsidR="0017257A" w:rsidSect="00C65226">
      <w:footerReference w:type="even" r:id="rId9"/>
      <w:footerReference w:type="default" r:id="rId10"/>
      <w:footerReference w:type="first" r:id="rId11"/>
      <w:pgSz w:w="11906" w:h="16838"/>
      <w:pgMar w:top="567" w:right="849"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2147" w:rsidRDefault="00372147" w:rsidP="0005661A">
      <w:pPr>
        <w:spacing w:after="0" w:line="240" w:lineRule="auto"/>
      </w:pPr>
      <w:r>
        <w:separator/>
      </w:r>
    </w:p>
  </w:endnote>
  <w:endnote w:type="continuationSeparator" w:id="1">
    <w:p w:rsidR="00372147" w:rsidRDefault="00372147" w:rsidP="000566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9F" w:rsidRDefault="000D0ED7" w:rsidP="00C50CB6">
    <w:pPr>
      <w:pStyle w:val="a9"/>
      <w:framePr w:wrap="around" w:vAnchor="text" w:hAnchor="margin" w:xAlign="right" w:y="1"/>
      <w:rPr>
        <w:rStyle w:val="ab"/>
      </w:rPr>
    </w:pPr>
    <w:r>
      <w:rPr>
        <w:rStyle w:val="ab"/>
      </w:rPr>
      <w:fldChar w:fldCharType="begin"/>
    </w:r>
    <w:r w:rsidR="00DF169F">
      <w:rPr>
        <w:rStyle w:val="ab"/>
      </w:rPr>
      <w:instrText xml:space="preserve">PAGE  </w:instrText>
    </w:r>
    <w:r>
      <w:rPr>
        <w:rStyle w:val="ab"/>
      </w:rPr>
      <w:fldChar w:fldCharType="end"/>
    </w:r>
  </w:p>
  <w:p w:rsidR="00DF169F" w:rsidRDefault="00DF169F" w:rsidP="00C50CB6">
    <w:pPr>
      <w:pStyle w:val="a9"/>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9F" w:rsidRDefault="000D0ED7" w:rsidP="00C50CB6">
    <w:pPr>
      <w:pStyle w:val="a9"/>
      <w:framePr w:wrap="around" w:vAnchor="text" w:hAnchor="margin" w:xAlign="right" w:y="1"/>
      <w:rPr>
        <w:rStyle w:val="ab"/>
      </w:rPr>
    </w:pPr>
    <w:r>
      <w:rPr>
        <w:rStyle w:val="ab"/>
      </w:rPr>
      <w:fldChar w:fldCharType="begin"/>
    </w:r>
    <w:r w:rsidR="00DF169F">
      <w:rPr>
        <w:rStyle w:val="ab"/>
      </w:rPr>
      <w:instrText xml:space="preserve">PAGE  </w:instrText>
    </w:r>
    <w:r>
      <w:rPr>
        <w:rStyle w:val="ab"/>
      </w:rPr>
      <w:fldChar w:fldCharType="separate"/>
    </w:r>
    <w:r w:rsidR="005C2497">
      <w:rPr>
        <w:rStyle w:val="ab"/>
        <w:noProof/>
      </w:rPr>
      <w:t>12</w:t>
    </w:r>
    <w:r>
      <w:rPr>
        <w:rStyle w:val="ab"/>
      </w:rPr>
      <w:fldChar w:fldCharType="end"/>
    </w:r>
  </w:p>
  <w:p w:rsidR="00DF169F" w:rsidRDefault="00DF169F" w:rsidP="00C50CB6">
    <w:pPr>
      <w:pStyle w:val="a9"/>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169F" w:rsidRPr="00992F83" w:rsidRDefault="00DF169F" w:rsidP="00C50CB6">
    <w:pPr>
      <w:pStyle w:val="a9"/>
      <w:rPr>
        <w:sz w:val="20"/>
        <w:szCs w:val="20"/>
      </w:rPr>
    </w:pPr>
  </w:p>
  <w:p w:rsidR="00DF169F" w:rsidRDefault="00DF169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2147" w:rsidRDefault="00372147" w:rsidP="0005661A">
      <w:pPr>
        <w:spacing w:after="0" w:line="240" w:lineRule="auto"/>
      </w:pPr>
      <w:r>
        <w:separator/>
      </w:r>
    </w:p>
  </w:footnote>
  <w:footnote w:type="continuationSeparator" w:id="1">
    <w:p w:rsidR="00372147" w:rsidRDefault="00372147" w:rsidP="0005661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D1989"/>
    <w:multiLevelType w:val="hybridMultilevel"/>
    <w:tmpl w:val="B9F209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5257AD1"/>
    <w:multiLevelType w:val="hybridMultilevel"/>
    <w:tmpl w:val="D44853F6"/>
    <w:lvl w:ilvl="0" w:tplc="4AAACD98">
      <w:start w:val="1"/>
      <w:numFmt w:val="upperRoman"/>
      <w:lvlText w:val="%1."/>
      <w:lvlJc w:val="left"/>
      <w:pPr>
        <w:ind w:left="355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4C3FC6"/>
    <w:multiLevelType w:val="multilevel"/>
    <w:tmpl w:val="8670D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40D58"/>
    <w:multiLevelType w:val="multilevel"/>
    <w:tmpl w:val="9D346E42"/>
    <w:lvl w:ilvl="0">
      <w:start w:val="1"/>
      <w:numFmt w:val="decimal"/>
      <w:lvlText w:val="%1."/>
      <w:lvlJc w:val="left"/>
      <w:pPr>
        <w:ind w:left="720" w:hanging="360"/>
      </w:pPr>
    </w:lvl>
    <w:lvl w:ilvl="1">
      <w:start w:val="1"/>
      <w:numFmt w:val="decimal"/>
      <w:isLgl/>
      <w:lvlText w:val="%1.%2."/>
      <w:lvlJc w:val="left"/>
      <w:pPr>
        <w:ind w:left="1440" w:hanging="720"/>
      </w:pPr>
      <w:rPr>
        <w:color w:val="auto"/>
      </w:rPr>
    </w:lvl>
    <w:lvl w:ilvl="2">
      <w:start w:val="1"/>
      <w:numFmt w:val="decimal"/>
      <w:isLgl/>
      <w:lvlText w:val="%1.%2.%3."/>
      <w:lvlJc w:val="left"/>
      <w:pPr>
        <w:ind w:left="1800" w:hanging="720"/>
      </w:pPr>
      <w:rPr>
        <w:color w:val="auto"/>
      </w:rPr>
    </w:lvl>
    <w:lvl w:ilvl="3">
      <w:start w:val="1"/>
      <w:numFmt w:val="decimal"/>
      <w:isLgl/>
      <w:lvlText w:val="%1.%2.%3.%4."/>
      <w:lvlJc w:val="left"/>
      <w:pPr>
        <w:ind w:left="2520" w:hanging="1080"/>
      </w:pPr>
      <w:rPr>
        <w:color w:val="auto"/>
      </w:rPr>
    </w:lvl>
    <w:lvl w:ilvl="4">
      <w:start w:val="1"/>
      <w:numFmt w:val="decimal"/>
      <w:isLgl/>
      <w:lvlText w:val="%1.%2.%3.%4.%5."/>
      <w:lvlJc w:val="left"/>
      <w:pPr>
        <w:ind w:left="2880" w:hanging="1080"/>
      </w:pPr>
      <w:rPr>
        <w:color w:val="auto"/>
      </w:rPr>
    </w:lvl>
    <w:lvl w:ilvl="5">
      <w:start w:val="1"/>
      <w:numFmt w:val="decimal"/>
      <w:isLgl/>
      <w:lvlText w:val="%1.%2.%3.%4.%5.%6."/>
      <w:lvlJc w:val="left"/>
      <w:pPr>
        <w:ind w:left="3600" w:hanging="1440"/>
      </w:pPr>
      <w:rPr>
        <w:color w:val="auto"/>
      </w:rPr>
    </w:lvl>
    <w:lvl w:ilvl="6">
      <w:start w:val="1"/>
      <w:numFmt w:val="decimal"/>
      <w:isLgl/>
      <w:lvlText w:val="%1.%2.%3.%4.%5.%6.%7."/>
      <w:lvlJc w:val="left"/>
      <w:pPr>
        <w:ind w:left="4320" w:hanging="1800"/>
      </w:pPr>
      <w:rPr>
        <w:color w:val="auto"/>
      </w:rPr>
    </w:lvl>
    <w:lvl w:ilvl="7">
      <w:start w:val="1"/>
      <w:numFmt w:val="decimal"/>
      <w:isLgl/>
      <w:lvlText w:val="%1.%2.%3.%4.%5.%6.%7.%8."/>
      <w:lvlJc w:val="left"/>
      <w:pPr>
        <w:ind w:left="4680" w:hanging="1800"/>
      </w:pPr>
      <w:rPr>
        <w:color w:val="auto"/>
      </w:rPr>
    </w:lvl>
    <w:lvl w:ilvl="8">
      <w:start w:val="1"/>
      <w:numFmt w:val="decimal"/>
      <w:isLgl/>
      <w:lvlText w:val="%1.%2.%3.%4.%5.%6.%7.%8.%9."/>
      <w:lvlJc w:val="left"/>
      <w:pPr>
        <w:ind w:left="5400" w:hanging="2160"/>
      </w:pPr>
      <w:rPr>
        <w:color w:val="auto"/>
      </w:rPr>
    </w:lvl>
  </w:abstractNum>
  <w:abstractNum w:abstractNumId="4">
    <w:nsid w:val="11617AE1"/>
    <w:multiLevelType w:val="singleLevel"/>
    <w:tmpl w:val="987A1972"/>
    <w:lvl w:ilvl="0">
      <w:start w:val="6"/>
      <w:numFmt w:val="decimal"/>
      <w:lvlText w:val="1.%1."/>
      <w:legacy w:legacy="1" w:legacySpace="0" w:legacyIndent="485"/>
      <w:lvlJc w:val="left"/>
      <w:pPr>
        <w:ind w:left="0" w:firstLine="0"/>
      </w:pPr>
      <w:rPr>
        <w:rFonts w:ascii="Times New Roman" w:hAnsi="Times New Roman" w:cs="Times New Roman" w:hint="default"/>
      </w:rPr>
    </w:lvl>
  </w:abstractNum>
  <w:abstractNum w:abstractNumId="5">
    <w:nsid w:val="1FC33692"/>
    <w:multiLevelType w:val="multilevel"/>
    <w:tmpl w:val="885CB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53EC4"/>
    <w:multiLevelType w:val="multilevel"/>
    <w:tmpl w:val="64FEE6DA"/>
    <w:lvl w:ilvl="0">
      <w:start w:val="1"/>
      <w:numFmt w:val="decimal"/>
      <w:lvlText w:val="%1."/>
      <w:lvlJc w:val="left"/>
      <w:pPr>
        <w:ind w:left="450" w:hanging="450"/>
      </w:pPr>
      <w:rPr>
        <w:rFonts w:hint="default"/>
      </w:rPr>
    </w:lvl>
    <w:lvl w:ilvl="1">
      <w:start w:val="3"/>
      <w:numFmt w:val="decimal"/>
      <w:lvlText w:val="%1.%2."/>
      <w:lvlJc w:val="left"/>
      <w:pPr>
        <w:ind w:left="1740" w:hanging="72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4140" w:hanging="108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540" w:hanging="1440"/>
      </w:pPr>
      <w:rPr>
        <w:rFonts w:hint="default"/>
      </w:rPr>
    </w:lvl>
    <w:lvl w:ilvl="6">
      <w:start w:val="1"/>
      <w:numFmt w:val="decimal"/>
      <w:lvlText w:val="%1.%2.%3.%4.%5.%6.%7."/>
      <w:lvlJc w:val="left"/>
      <w:pPr>
        <w:ind w:left="7920" w:hanging="1800"/>
      </w:pPr>
      <w:rPr>
        <w:rFonts w:hint="default"/>
      </w:rPr>
    </w:lvl>
    <w:lvl w:ilvl="7">
      <w:start w:val="1"/>
      <w:numFmt w:val="decimal"/>
      <w:lvlText w:val="%1.%2.%3.%4.%5.%6.%7.%8."/>
      <w:lvlJc w:val="left"/>
      <w:pPr>
        <w:ind w:left="8940" w:hanging="1800"/>
      </w:pPr>
      <w:rPr>
        <w:rFonts w:hint="default"/>
      </w:rPr>
    </w:lvl>
    <w:lvl w:ilvl="8">
      <w:start w:val="1"/>
      <w:numFmt w:val="decimal"/>
      <w:lvlText w:val="%1.%2.%3.%4.%5.%6.%7.%8.%9."/>
      <w:lvlJc w:val="left"/>
      <w:pPr>
        <w:ind w:left="10320" w:hanging="2160"/>
      </w:pPr>
      <w:rPr>
        <w:rFonts w:hint="default"/>
      </w:rPr>
    </w:lvl>
  </w:abstractNum>
  <w:abstractNum w:abstractNumId="7">
    <w:nsid w:val="21A61353"/>
    <w:multiLevelType w:val="multilevel"/>
    <w:tmpl w:val="12DCFEB0"/>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
    <w:nsid w:val="28E93B61"/>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82C2D50"/>
    <w:multiLevelType w:val="hybridMultilevel"/>
    <w:tmpl w:val="2990C84C"/>
    <w:lvl w:ilvl="0" w:tplc="257A2D40">
      <w:start w:val="1"/>
      <w:numFmt w:val="decimal"/>
      <w:lvlText w:val="%1."/>
      <w:lvlJc w:val="left"/>
      <w:pPr>
        <w:tabs>
          <w:tab w:val="num" w:pos="810"/>
        </w:tabs>
        <w:ind w:left="810" w:hanging="45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B4B3A7E"/>
    <w:multiLevelType w:val="hybridMultilevel"/>
    <w:tmpl w:val="D0D40644"/>
    <w:lvl w:ilvl="0" w:tplc="BCD6143E">
      <w:start w:val="1"/>
      <w:numFmt w:val="decimal"/>
      <w:lvlText w:val="%1."/>
      <w:lvlJc w:val="left"/>
      <w:pPr>
        <w:tabs>
          <w:tab w:val="num" w:pos="780"/>
        </w:tabs>
        <w:ind w:left="7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EB34345"/>
    <w:multiLevelType w:val="hybridMultilevel"/>
    <w:tmpl w:val="3FF03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83436D8"/>
    <w:multiLevelType w:val="hybridMultilevel"/>
    <w:tmpl w:val="3FF034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6"/>
  </w:num>
  <w:num w:numId="6">
    <w:abstractNumId w:val="0"/>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4"/>
    <w:lvlOverride w:ilvl="0">
      <w:startOverride w:val="6"/>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39938"/>
  </w:hdrShapeDefaults>
  <w:footnotePr>
    <w:footnote w:id="0"/>
    <w:footnote w:id="1"/>
  </w:footnotePr>
  <w:endnotePr>
    <w:endnote w:id="0"/>
    <w:endnote w:id="1"/>
  </w:endnotePr>
  <w:compat/>
  <w:rsids>
    <w:rsidRoot w:val="005E2BD5"/>
    <w:rsid w:val="00012BE6"/>
    <w:rsid w:val="0005661A"/>
    <w:rsid w:val="000933AC"/>
    <w:rsid w:val="000D0ED7"/>
    <w:rsid w:val="000F452C"/>
    <w:rsid w:val="00122BD3"/>
    <w:rsid w:val="00123DE8"/>
    <w:rsid w:val="00142779"/>
    <w:rsid w:val="00144BBE"/>
    <w:rsid w:val="001632EF"/>
    <w:rsid w:val="0017257A"/>
    <w:rsid w:val="00205E2C"/>
    <w:rsid w:val="002060C9"/>
    <w:rsid w:val="002C7FD3"/>
    <w:rsid w:val="00301512"/>
    <w:rsid w:val="0030294E"/>
    <w:rsid w:val="003122DB"/>
    <w:rsid w:val="00372147"/>
    <w:rsid w:val="003836CA"/>
    <w:rsid w:val="003855BD"/>
    <w:rsid w:val="0041211C"/>
    <w:rsid w:val="00430708"/>
    <w:rsid w:val="00495048"/>
    <w:rsid w:val="004B4ABF"/>
    <w:rsid w:val="004C17E7"/>
    <w:rsid w:val="004E19E8"/>
    <w:rsid w:val="00557EBA"/>
    <w:rsid w:val="00563938"/>
    <w:rsid w:val="005A7F9C"/>
    <w:rsid w:val="005C2497"/>
    <w:rsid w:val="005E2BD5"/>
    <w:rsid w:val="00683641"/>
    <w:rsid w:val="006C48DC"/>
    <w:rsid w:val="006E06F4"/>
    <w:rsid w:val="006F562B"/>
    <w:rsid w:val="007024DE"/>
    <w:rsid w:val="007B7EB3"/>
    <w:rsid w:val="00870EDA"/>
    <w:rsid w:val="008C389E"/>
    <w:rsid w:val="009254A2"/>
    <w:rsid w:val="00930228"/>
    <w:rsid w:val="00A1215A"/>
    <w:rsid w:val="00A6425E"/>
    <w:rsid w:val="00AE5E14"/>
    <w:rsid w:val="00B1541F"/>
    <w:rsid w:val="00B22AF2"/>
    <w:rsid w:val="00B24EEE"/>
    <w:rsid w:val="00B41953"/>
    <w:rsid w:val="00B4370C"/>
    <w:rsid w:val="00B900DF"/>
    <w:rsid w:val="00BB6306"/>
    <w:rsid w:val="00BE65BC"/>
    <w:rsid w:val="00C1782C"/>
    <w:rsid w:val="00C4411C"/>
    <w:rsid w:val="00C46692"/>
    <w:rsid w:val="00C50CB6"/>
    <w:rsid w:val="00C65226"/>
    <w:rsid w:val="00CE125C"/>
    <w:rsid w:val="00CE51AC"/>
    <w:rsid w:val="00D10BEB"/>
    <w:rsid w:val="00D506B3"/>
    <w:rsid w:val="00D64DA4"/>
    <w:rsid w:val="00D72B99"/>
    <w:rsid w:val="00DD1CA2"/>
    <w:rsid w:val="00DF169F"/>
    <w:rsid w:val="00DF7FA2"/>
    <w:rsid w:val="00E2552C"/>
    <w:rsid w:val="00E50E33"/>
    <w:rsid w:val="00E74FCE"/>
    <w:rsid w:val="00EA337F"/>
    <w:rsid w:val="00ED5E3C"/>
    <w:rsid w:val="00F16501"/>
    <w:rsid w:val="00F207B2"/>
    <w:rsid w:val="00F919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D5"/>
    <w:rPr>
      <w:rFonts w:ascii="Calibri" w:eastAsia="Times New Roman" w:hAnsi="Calibri" w:cs="Times New Roman"/>
      <w:lang w:eastAsia="ru-RU"/>
    </w:rPr>
  </w:style>
  <w:style w:type="paragraph" w:styleId="1">
    <w:name w:val="heading 1"/>
    <w:basedOn w:val="a"/>
    <w:link w:val="10"/>
    <w:qFormat/>
    <w:rsid w:val="005E2BD5"/>
    <w:pPr>
      <w:spacing w:before="100" w:beforeAutospacing="1" w:after="100" w:afterAutospacing="1" w:line="240" w:lineRule="auto"/>
      <w:outlineLvl w:val="0"/>
    </w:pPr>
    <w:rPr>
      <w:rFonts w:ascii="Times New Roman" w:hAnsi="Times New Roman"/>
      <w:b/>
      <w:bCs/>
      <w:kern w:val="36"/>
      <w:sz w:val="48"/>
      <w:szCs w:val="48"/>
    </w:rPr>
  </w:style>
  <w:style w:type="paragraph" w:styleId="2">
    <w:name w:val="heading 2"/>
    <w:basedOn w:val="a"/>
    <w:next w:val="a"/>
    <w:link w:val="20"/>
    <w:uiPriority w:val="9"/>
    <w:semiHidden/>
    <w:unhideWhenUsed/>
    <w:qFormat/>
    <w:rsid w:val="00BE65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2BD5"/>
    <w:pPr>
      <w:ind w:left="720"/>
      <w:contextualSpacing/>
    </w:pPr>
  </w:style>
  <w:style w:type="paragraph" w:customStyle="1" w:styleId="msoorganizationname">
    <w:name w:val="msoorganizationname"/>
    <w:rsid w:val="005E2BD5"/>
    <w:pPr>
      <w:spacing w:after="0" w:line="240" w:lineRule="auto"/>
      <w:jc w:val="center"/>
    </w:pPr>
    <w:rPr>
      <w:rFonts w:ascii="Arial Black" w:eastAsia="Times New Roman" w:hAnsi="Times New Roman" w:cs="Times New Roman"/>
      <w:color w:val="FFFFFF"/>
      <w:kern w:val="28"/>
      <w:lang w:eastAsia="ru-RU"/>
    </w:rPr>
  </w:style>
  <w:style w:type="character" w:customStyle="1" w:styleId="ConsPlusNormal">
    <w:name w:val="ConsPlusNormal Знак"/>
    <w:link w:val="ConsPlusNormal0"/>
    <w:locked/>
    <w:rsid w:val="005E2BD5"/>
    <w:rPr>
      <w:rFonts w:ascii="Arial" w:hAnsi="Arial" w:cs="Arial"/>
    </w:rPr>
  </w:style>
  <w:style w:type="paragraph" w:customStyle="1" w:styleId="ConsPlusNormal0">
    <w:name w:val="ConsPlusNormal"/>
    <w:link w:val="ConsPlusNormal"/>
    <w:rsid w:val="005E2BD5"/>
    <w:pPr>
      <w:widowControl w:val="0"/>
      <w:autoSpaceDE w:val="0"/>
      <w:autoSpaceDN w:val="0"/>
      <w:adjustRightInd w:val="0"/>
      <w:spacing w:after="0" w:line="240" w:lineRule="auto"/>
      <w:ind w:firstLine="720"/>
    </w:pPr>
    <w:rPr>
      <w:rFonts w:ascii="Arial" w:hAnsi="Arial" w:cs="Arial"/>
    </w:rPr>
  </w:style>
  <w:style w:type="character" w:styleId="a4">
    <w:name w:val="Hyperlink"/>
    <w:basedOn w:val="a0"/>
    <w:uiPriority w:val="99"/>
    <w:unhideWhenUsed/>
    <w:rsid w:val="005E2BD5"/>
    <w:rPr>
      <w:color w:val="0000FF"/>
      <w:u w:val="single"/>
    </w:rPr>
  </w:style>
  <w:style w:type="character" w:customStyle="1" w:styleId="10">
    <w:name w:val="Заголовок 1 Знак"/>
    <w:basedOn w:val="a0"/>
    <w:link w:val="1"/>
    <w:rsid w:val="005E2BD5"/>
    <w:rPr>
      <w:rFonts w:ascii="Times New Roman" w:eastAsia="Times New Roman" w:hAnsi="Times New Roman" w:cs="Times New Roman"/>
      <w:b/>
      <w:bCs/>
      <w:kern w:val="36"/>
      <w:sz w:val="48"/>
      <w:szCs w:val="48"/>
      <w:lang w:eastAsia="ru-RU"/>
    </w:rPr>
  </w:style>
  <w:style w:type="paragraph" w:styleId="a5">
    <w:name w:val="Normal (Web)"/>
    <w:basedOn w:val="a"/>
    <w:rsid w:val="005E2BD5"/>
    <w:pPr>
      <w:spacing w:before="100" w:beforeAutospacing="1" w:after="100" w:afterAutospacing="1" w:line="240" w:lineRule="auto"/>
    </w:pPr>
    <w:rPr>
      <w:rFonts w:ascii="Times New Roman" w:hAnsi="Times New Roman"/>
      <w:sz w:val="24"/>
      <w:szCs w:val="24"/>
    </w:rPr>
  </w:style>
  <w:style w:type="character" w:styleId="a6">
    <w:name w:val="Strong"/>
    <w:qFormat/>
    <w:rsid w:val="005E2BD5"/>
    <w:rPr>
      <w:b/>
      <w:bCs/>
    </w:rPr>
  </w:style>
  <w:style w:type="paragraph" w:styleId="a7">
    <w:name w:val="header"/>
    <w:basedOn w:val="a"/>
    <w:link w:val="a8"/>
    <w:uiPriority w:val="99"/>
    <w:unhideWhenUsed/>
    <w:rsid w:val="0005661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5661A"/>
    <w:rPr>
      <w:rFonts w:ascii="Calibri" w:eastAsia="Times New Roman" w:hAnsi="Calibri" w:cs="Times New Roman"/>
      <w:lang w:eastAsia="ru-RU"/>
    </w:rPr>
  </w:style>
  <w:style w:type="paragraph" w:styleId="a9">
    <w:name w:val="footer"/>
    <w:basedOn w:val="a"/>
    <w:link w:val="aa"/>
    <w:unhideWhenUsed/>
    <w:rsid w:val="0005661A"/>
    <w:pPr>
      <w:tabs>
        <w:tab w:val="center" w:pos="4677"/>
        <w:tab w:val="right" w:pos="9355"/>
      </w:tabs>
      <w:spacing w:after="0" w:line="240" w:lineRule="auto"/>
    </w:pPr>
  </w:style>
  <w:style w:type="character" w:customStyle="1" w:styleId="aa">
    <w:name w:val="Нижний колонтитул Знак"/>
    <w:basedOn w:val="a0"/>
    <w:link w:val="a9"/>
    <w:semiHidden/>
    <w:rsid w:val="0005661A"/>
    <w:rPr>
      <w:rFonts w:ascii="Calibri" w:eastAsia="Times New Roman" w:hAnsi="Calibri" w:cs="Times New Roman"/>
      <w:lang w:eastAsia="ru-RU"/>
    </w:rPr>
  </w:style>
  <w:style w:type="character" w:styleId="ab">
    <w:name w:val="page number"/>
    <w:basedOn w:val="a0"/>
    <w:rsid w:val="0017257A"/>
  </w:style>
  <w:style w:type="paragraph" w:styleId="ac">
    <w:name w:val="Body Text"/>
    <w:basedOn w:val="a"/>
    <w:link w:val="ad"/>
    <w:rsid w:val="00C50CB6"/>
    <w:pPr>
      <w:autoSpaceDE w:val="0"/>
      <w:autoSpaceDN w:val="0"/>
      <w:spacing w:after="0" w:line="240" w:lineRule="auto"/>
      <w:jc w:val="center"/>
    </w:pPr>
    <w:rPr>
      <w:rFonts w:ascii="Arial" w:hAnsi="Arial" w:cs="Arial"/>
      <w:sz w:val="28"/>
      <w:szCs w:val="28"/>
    </w:rPr>
  </w:style>
  <w:style w:type="character" w:customStyle="1" w:styleId="ad">
    <w:name w:val="Основной текст Знак"/>
    <w:basedOn w:val="a0"/>
    <w:link w:val="ac"/>
    <w:rsid w:val="00C50CB6"/>
    <w:rPr>
      <w:rFonts w:ascii="Arial" w:eastAsia="Times New Roman" w:hAnsi="Arial" w:cs="Arial"/>
      <w:sz w:val="28"/>
      <w:szCs w:val="28"/>
      <w:lang w:eastAsia="ru-RU"/>
    </w:rPr>
  </w:style>
  <w:style w:type="paragraph" w:styleId="ae">
    <w:name w:val="No Spacing"/>
    <w:link w:val="af"/>
    <w:uiPriority w:val="1"/>
    <w:qFormat/>
    <w:rsid w:val="00D64DA4"/>
    <w:pPr>
      <w:spacing w:after="0" w:line="240" w:lineRule="auto"/>
    </w:pPr>
    <w:rPr>
      <w:rFonts w:ascii="Calibri" w:eastAsia="Calibri" w:hAnsi="Calibri" w:cs="Times New Roman"/>
    </w:rPr>
  </w:style>
  <w:style w:type="character" w:customStyle="1" w:styleId="20">
    <w:name w:val="Заголовок 2 Знак"/>
    <w:basedOn w:val="a0"/>
    <w:link w:val="2"/>
    <w:uiPriority w:val="9"/>
    <w:semiHidden/>
    <w:rsid w:val="00BE65BC"/>
    <w:rPr>
      <w:rFonts w:asciiTheme="majorHAnsi" w:eastAsiaTheme="majorEastAsia" w:hAnsiTheme="majorHAnsi" w:cstheme="majorBidi"/>
      <w:b/>
      <w:bCs/>
      <w:color w:val="4F81BD" w:themeColor="accent1"/>
      <w:sz w:val="26"/>
      <w:szCs w:val="26"/>
      <w:lang w:eastAsia="ru-RU"/>
    </w:rPr>
  </w:style>
  <w:style w:type="character" w:styleId="af0">
    <w:name w:val="Emphasis"/>
    <w:basedOn w:val="a0"/>
    <w:qFormat/>
    <w:rsid w:val="00BE65BC"/>
    <w:rPr>
      <w:i/>
      <w:iCs/>
    </w:rPr>
  </w:style>
  <w:style w:type="character" w:customStyle="1" w:styleId="ucoz-forum-post">
    <w:name w:val="ucoz-forum-post"/>
    <w:basedOn w:val="a0"/>
    <w:rsid w:val="00BE65BC"/>
  </w:style>
  <w:style w:type="paragraph" w:styleId="af1">
    <w:name w:val="footnote text"/>
    <w:basedOn w:val="a"/>
    <w:link w:val="af2"/>
    <w:rsid w:val="00CE125C"/>
    <w:pPr>
      <w:spacing w:after="0" w:line="240" w:lineRule="auto"/>
    </w:pPr>
    <w:rPr>
      <w:rFonts w:ascii="Times New Roman" w:hAnsi="Times New Roman"/>
      <w:sz w:val="20"/>
      <w:szCs w:val="20"/>
    </w:rPr>
  </w:style>
  <w:style w:type="character" w:customStyle="1" w:styleId="af2">
    <w:name w:val="Текст сноски Знак"/>
    <w:basedOn w:val="a0"/>
    <w:link w:val="af1"/>
    <w:rsid w:val="00CE125C"/>
    <w:rPr>
      <w:rFonts w:ascii="Times New Roman" w:eastAsia="Times New Roman" w:hAnsi="Times New Roman" w:cs="Times New Roman"/>
      <w:sz w:val="20"/>
      <w:szCs w:val="20"/>
      <w:lang w:eastAsia="ru-RU"/>
    </w:rPr>
  </w:style>
  <w:style w:type="character" w:styleId="af3">
    <w:name w:val="footnote reference"/>
    <w:uiPriority w:val="99"/>
    <w:rsid w:val="00CE125C"/>
    <w:rPr>
      <w:vertAlign w:val="superscript"/>
    </w:rPr>
  </w:style>
  <w:style w:type="character" w:customStyle="1" w:styleId="af">
    <w:name w:val="Без интервала Знак"/>
    <w:link w:val="ae"/>
    <w:uiPriority w:val="1"/>
    <w:locked/>
    <w:rsid w:val="00D506B3"/>
    <w:rPr>
      <w:rFonts w:ascii="Calibri" w:eastAsia="Calibri" w:hAnsi="Calibri" w:cs="Times New Roman"/>
    </w:rPr>
  </w:style>
  <w:style w:type="paragraph" w:customStyle="1" w:styleId="p7">
    <w:name w:val="p7"/>
    <w:basedOn w:val="a"/>
    <w:rsid w:val="00D506B3"/>
    <w:pPr>
      <w:spacing w:before="100" w:beforeAutospacing="1" w:after="100" w:afterAutospacing="1" w:line="240" w:lineRule="auto"/>
    </w:pPr>
    <w:rPr>
      <w:rFonts w:ascii="Times New Roman" w:hAnsi="Times New Roman"/>
      <w:sz w:val="24"/>
      <w:szCs w:val="24"/>
    </w:rPr>
  </w:style>
  <w:style w:type="paragraph" w:customStyle="1" w:styleId="af4">
    <w:name w:val="Нормальный (таблица)"/>
    <w:basedOn w:val="a"/>
    <w:next w:val="a"/>
    <w:rsid w:val="00495048"/>
    <w:pPr>
      <w:autoSpaceDE w:val="0"/>
      <w:autoSpaceDN w:val="0"/>
      <w:adjustRightInd w:val="0"/>
      <w:spacing w:after="0" w:line="240" w:lineRule="auto"/>
      <w:jc w:val="both"/>
    </w:pPr>
    <w:rPr>
      <w:rFonts w:ascii="Arial" w:eastAsia="Calibri" w:hAnsi="Arial" w:cs="Arial"/>
      <w:sz w:val="24"/>
      <w:szCs w:val="24"/>
    </w:rPr>
  </w:style>
  <w:style w:type="table" w:styleId="af5">
    <w:name w:val="Table Grid"/>
    <w:basedOn w:val="a1"/>
    <w:rsid w:val="00012BE6"/>
    <w:pPr>
      <w:widowControl w:val="0"/>
      <w:autoSpaceDE w:val="0"/>
      <w:autoSpaceDN w:val="0"/>
      <w:adjustRightInd w:val="0"/>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6">
    <w:name w:val="Основной текст_"/>
    <w:basedOn w:val="a0"/>
    <w:link w:val="21"/>
    <w:locked/>
    <w:rsid w:val="00301512"/>
    <w:rPr>
      <w:sz w:val="26"/>
      <w:szCs w:val="26"/>
      <w:shd w:val="clear" w:color="auto" w:fill="FFFFFF"/>
    </w:rPr>
  </w:style>
  <w:style w:type="paragraph" w:customStyle="1" w:styleId="21">
    <w:name w:val="Основной текст2"/>
    <w:basedOn w:val="a"/>
    <w:link w:val="af6"/>
    <w:rsid w:val="00301512"/>
    <w:pPr>
      <w:shd w:val="clear" w:color="auto" w:fill="FFFFFF"/>
      <w:spacing w:after="0" w:line="317" w:lineRule="exact"/>
      <w:ind w:hanging="2420"/>
      <w:jc w:val="both"/>
    </w:pPr>
    <w:rPr>
      <w:rFonts w:asciiTheme="minorHAnsi" w:eastAsiaTheme="minorHAnsi" w:hAnsiTheme="minorHAnsi" w:cstheme="minorBidi"/>
      <w:sz w:val="26"/>
      <w:szCs w:val="26"/>
      <w:lang w:eastAsia="en-US"/>
    </w:rPr>
  </w:style>
  <w:style w:type="paragraph" w:customStyle="1" w:styleId="ConsPlusNonformat">
    <w:name w:val="ConsPlusNonformat"/>
    <w:rsid w:val="00DF16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169F"/>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7">
    <w:name w:val="Balloon Text"/>
    <w:basedOn w:val="a"/>
    <w:link w:val="af8"/>
    <w:uiPriority w:val="99"/>
    <w:semiHidden/>
    <w:unhideWhenUsed/>
    <w:rsid w:val="00DF169F"/>
    <w:pPr>
      <w:spacing w:after="0" w:line="240" w:lineRule="auto"/>
    </w:pPr>
    <w:rPr>
      <w:rFonts w:ascii="Tahoma" w:hAnsi="Tahoma" w:cs="Tahoma"/>
      <w:sz w:val="16"/>
      <w:szCs w:val="16"/>
    </w:rPr>
  </w:style>
  <w:style w:type="character" w:customStyle="1" w:styleId="af8">
    <w:name w:val="Текст выноски Знак"/>
    <w:basedOn w:val="a0"/>
    <w:link w:val="af7"/>
    <w:uiPriority w:val="99"/>
    <w:semiHidden/>
    <w:rsid w:val="00DF169F"/>
    <w:rPr>
      <w:rFonts w:ascii="Tahoma" w:eastAsia="Times New Roman" w:hAnsi="Tahoma" w:cs="Tahoma"/>
      <w:sz w:val="16"/>
      <w:szCs w:val="16"/>
      <w:lang w:eastAsia="ru-RU"/>
    </w:rPr>
  </w:style>
  <w:style w:type="paragraph" w:customStyle="1" w:styleId="af9">
    <w:name w:val="Стиль"/>
    <w:rsid w:val="00E74FC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Body Text Indent"/>
    <w:basedOn w:val="a"/>
    <w:link w:val="afb"/>
    <w:uiPriority w:val="99"/>
    <w:semiHidden/>
    <w:unhideWhenUsed/>
    <w:rsid w:val="00E74FCE"/>
    <w:pPr>
      <w:spacing w:after="120"/>
      <w:ind w:left="283"/>
    </w:pPr>
  </w:style>
  <w:style w:type="character" w:customStyle="1" w:styleId="afb">
    <w:name w:val="Основной текст с отступом Знак"/>
    <w:basedOn w:val="a0"/>
    <w:link w:val="afa"/>
    <w:uiPriority w:val="99"/>
    <w:semiHidden/>
    <w:rsid w:val="00E74FCE"/>
    <w:rPr>
      <w:rFonts w:ascii="Calibri" w:eastAsia="Times New Roman" w:hAnsi="Calibri" w:cs="Times New Roman"/>
      <w:lang w:eastAsia="ru-RU"/>
    </w:rPr>
  </w:style>
  <w:style w:type="paragraph" w:styleId="3">
    <w:name w:val="Body Text Indent 3"/>
    <w:basedOn w:val="a"/>
    <w:link w:val="30"/>
    <w:uiPriority w:val="99"/>
    <w:semiHidden/>
    <w:unhideWhenUsed/>
    <w:rsid w:val="00E74FCE"/>
    <w:pPr>
      <w:spacing w:after="120"/>
      <w:ind w:left="283"/>
    </w:pPr>
    <w:rPr>
      <w:sz w:val="16"/>
      <w:szCs w:val="16"/>
    </w:rPr>
  </w:style>
  <w:style w:type="character" w:customStyle="1" w:styleId="30">
    <w:name w:val="Основной текст с отступом 3 Знак"/>
    <w:basedOn w:val="a0"/>
    <w:link w:val="3"/>
    <w:uiPriority w:val="99"/>
    <w:semiHidden/>
    <w:rsid w:val="00E74FCE"/>
    <w:rPr>
      <w:rFonts w:ascii="Calibri" w:eastAsia="Times New Roman" w:hAnsi="Calibri"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082216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29D9ED-5C5A-4DE8-A9F3-F3144617F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Pages>
  <Words>3735</Words>
  <Characters>21290</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18</cp:revision>
  <cp:lastPrinted>2018-09-17T07:12:00Z</cp:lastPrinted>
  <dcterms:created xsi:type="dcterms:W3CDTF">2017-09-25T07:42:00Z</dcterms:created>
  <dcterms:modified xsi:type="dcterms:W3CDTF">2018-09-17T07:13:00Z</dcterms:modified>
</cp:coreProperties>
</file>