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33" w:rsidRDefault="00BC6B84" w:rsidP="007D0533">
      <w:pPr>
        <w:spacing w:line="240" w:lineRule="auto"/>
      </w:pPr>
      <w:r>
        <w:pict>
          <v:group id="_x0000_s1026" style="position:absolute;margin-left:-38.25pt;margin-top:-42pt;width:395.5pt;height:206pt;z-index:251660288" coordorigin="226455,178498" coordsize="50227,26160">
            <v:rect id="_x0000_s1027" style="position:absolute;left:226657;top:178498;width:49825;height:26161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8" type="#_x0000_t6" style="position:absolute;left:231378;top:180169;width:41324;height:17991;flip:y;visibility:visible;mso-wrap-edited:f;mso-wrap-distance-left:2.88pt;mso-wrap-distance-top:2.88pt;mso-wrap-distance-right:2.88pt;mso-wrap-distance-bottom:2.88pt" stroked="f" strokeweight="0" insetpen="t" o:cliptowrap="t">
              <v:fill color2="#cf6" rotate="t" focus="100%" type="gradient"/>
              <v:shadow color="#ccc"/>
              <o:lock v:ext="edit" shapetype="t"/>
              <v:textbox inset="2.88pt,2.88pt,2.88pt,2.88pt"/>
            </v:shape>
            <v:rect id="_x0000_s1029" style="position:absolute;left:226455;top:187491;width:50228;height:8176;rotation:340.5;visibility:visible;mso-wrap-edited:f;mso-wrap-distance-left:2.88pt;mso-wrap-distance-top:2.88pt;mso-wrap-distance-right:2.88pt;mso-wrap-distance-bottom:2.88pt" filled="f" fillcolor="black" stroked="f" strokeweight="0" insetpen="t" o:cliptowrap="t">
              <v:imagedata r:id="rId9" o:title="" recolortarget="white"/>
              <v:shadow color="#ccc"/>
              <o:lock v:ext="edit" shapetype="t"/>
            </v:rect>
          </v:group>
        </w:pict>
      </w:r>
      <w:r>
        <w:pict>
          <v:group id="_x0000_s1030" style="position:absolute;margin-left:90pt;margin-top:-18pt;width:387.65pt;height:126pt;z-index:251661312" coordorigin="256066,179782" coordsize="43518,4354">
            <v:oval id="_x0000_s1031" style="position:absolute;left:256066;top:179782;width:43519;height:4354;visibility:visible;mso-wrap-edited:f;mso-wrap-distance-left:2.88pt;mso-wrap-distance-top:2.88pt;mso-wrap-distance-right:2.88pt;mso-wrap-distance-bottom:2.88pt" fillcolor="#63f" stroked="f" strokeweight="0" insetpen="t" o:cliptowrap="t">
              <v:shadow color="#ccc"/>
              <o:lock v:ext="edit" shapetype="t"/>
              <v:textbox inset="2.88pt,2.88pt,2.88pt,2.88p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61165;top:180301;width:33320;height:3315;visibility:visible;mso-wrap-edited:f;mso-wrap-distance-left:2.88pt;mso-wrap-distance-top:2.88pt;mso-wrap-distance-right:2.88pt;mso-wrap-distance-bottom:2.88pt" filled="f" stroked="f" strokeweight="0" insetpen="t" o:cliptowrap="t">
              <v:shadow color="#ccc"/>
              <o:lock v:ext="edit" shapetype="t"/>
              <v:textbox style="mso-next-textbox:#_x0000_s1032;mso-column-margin:5.7pt" inset="2.85pt,2.85pt,2.85pt,2.85pt">
                <w:txbxContent>
                  <w:p w:rsidR="00961D00" w:rsidRDefault="00961D00" w:rsidP="007D0533">
                    <w:pPr>
                      <w:pStyle w:val="msoorganizationname"/>
                      <w:rPr>
                        <w:rFonts w:hAnsi="Arial Black"/>
                        <w:sz w:val="18"/>
                        <w:szCs w:val="18"/>
                      </w:rPr>
                    </w:pPr>
                    <w:r>
                      <w:rPr>
                        <w:rFonts w:hAnsi="Arial Black"/>
                      </w:rPr>
                      <w:t xml:space="preserve">Учредитель    администрация муниципального образования </w:t>
                    </w:r>
                    <w:r>
                      <w:rPr>
                        <w:rFonts w:hAnsi="Arial Black"/>
                        <w:sz w:val="24"/>
                        <w:szCs w:val="24"/>
                      </w:rPr>
                      <w:t>Ивановского</w:t>
                    </w:r>
                    <w:r>
                      <w:rPr>
                        <w:rFonts w:hAnsi="Arial Black"/>
                      </w:rPr>
                      <w:t xml:space="preserve">  сельсовета  </w:t>
                    </w:r>
                    <w:proofErr w:type="spellStart"/>
                    <w:r>
                      <w:rPr>
                        <w:rFonts w:hAnsi="Arial Black"/>
                      </w:rPr>
                      <w:t>Баганского</w:t>
                    </w:r>
                    <w:proofErr w:type="spellEnd"/>
                    <w:r>
                      <w:rPr>
                        <w:rFonts w:hAnsi="Arial Black"/>
                      </w:rPr>
                      <w:t xml:space="preserve"> района Новосибирской области</w:t>
                    </w:r>
                  </w:p>
                  <w:p w:rsidR="00961D00" w:rsidRDefault="00961D00" w:rsidP="007D0533"/>
                  <w:p w:rsidR="00961D00" w:rsidRDefault="00961D00" w:rsidP="007D0533"/>
                </w:txbxContent>
              </v:textbox>
            </v:shape>
          </v:group>
        </w:pict>
      </w:r>
    </w:p>
    <w:p w:rsidR="007D0533" w:rsidRDefault="007D0533" w:rsidP="007D0533">
      <w:pPr>
        <w:spacing w:line="240" w:lineRule="auto"/>
      </w:pPr>
    </w:p>
    <w:p w:rsidR="007D0533" w:rsidRDefault="007D0533" w:rsidP="007D0533">
      <w:pPr>
        <w:spacing w:line="240" w:lineRule="auto"/>
      </w:pPr>
    </w:p>
    <w:p w:rsidR="007D0533" w:rsidRDefault="00BC6B84" w:rsidP="007D0533">
      <w:pPr>
        <w:spacing w:line="240" w:lineRule="auto"/>
      </w:pPr>
      <w:r>
        <w:pict>
          <v:shape id="_x0000_s1033" type="#_x0000_t202" style="position:absolute;margin-left:-9pt;margin-top:1.55pt;width:122.7pt;height:27pt;z-index:251662336" fillcolor="#cfc" strokecolor="#cf9">
            <v:fill opacity="0"/>
            <v:textbox style="mso-next-textbox:#_x0000_s1033">
              <w:txbxContent>
                <w:p w:rsidR="00961D00" w:rsidRPr="00F9193E" w:rsidRDefault="00300E3C" w:rsidP="007D0533">
                  <w:pPr>
                    <w:rPr>
                      <w:b/>
                      <w:color w:val="000000" w:themeColor="text1"/>
                      <w:sz w:val="36"/>
                      <w:szCs w:val="36"/>
                    </w:rPr>
                  </w:pPr>
                  <w:r w:rsidRPr="00300E3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03</w:t>
                  </w:r>
                  <w:r w:rsidR="009B0F72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.05</w:t>
                  </w:r>
                  <w:r w:rsidR="00961D00" w:rsidRPr="00043FB4">
                    <w:rPr>
                      <w:b/>
                      <w:color w:val="FF0000"/>
                      <w:sz w:val="36"/>
                      <w:szCs w:val="36"/>
                    </w:rPr>
                    <w:t>.</w:t>
                  </w:r>
                  <w:r w:rsidR="00961D00">
                    <w:rPr>
                      <w:b/>
                      <w:color w:val="000000" w:themeColor="text1"/>
                      <w:sz w:val="36"/>
                      <w:szCs w:val="36"/>
                    </w:rPr>
                    <w:t>2019</w:t>
                  </w:r>
                </w:p>
              </w:txbxContent>
            </v:textbox>
          </v:shape>
        </w:pict>
      </w:r>
      <w:r w:rsidR="007D0533">
        <w:t xml:space="preserve">                                                                 </w:t>
      </w:r>
    </w:p>
    <w:p w:rsidR="00D62302" w:rsidRDefault="00BC6B84" w:rsidP="00920FF4">
      <w:pPr>
        <w:spacing w:line="240" w:lineRule="auto"/>
        <w:jc w:val="center"/>
        <w:rPr>
          <w:rFonts w:ascii="Times New Roman" w:hAnsi="Times New Roman"/>
        </w:rPr>
      </w:pPr>
      <w:r>
        <w:pict>
          <v:shape id="_x0000_s1034" type="#_x0000_t202" style="position:absolute;left:0;text-align:left;margin-left:399.35pt;margin-top:5.15pt;width:131.65pt;height:27pt;z-index:251663360" strokecolor="white">
            <v:textbox style="mso-next-textbox:#_x0000_s1034">
              <w:txbxContent>
                <w:p w:rsidR="00961D00" w:rsidRPr="00F9193E" w:rsidRDefault="00961D00" w:rsidP="007D0533">
                  <w:pPr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№</w:t>
                  </w:r>
                  <w:r w:rsidR="0095238A">
                    <w:rPr>
                      <w:rFonts w:hAnsi="Arial" w:cs="Arial"/>
                      <w:b/>
                      <w:color w:val="000000" w:themeColor="text1"/>
                      <w:sz w:val="32"/>
                      <w:szCs w:val="32"/>
                      <w:lang w:val="en-US"/>
                    </w:rPr>
                    <w:t>7</w:t>
                  </w:r>
                  <w:r w:rsidR="0095238A">
                    <w:rPr>
                      <w:rFonts w:hAnsi="Arial" w:cs="Arial"/>
                      <w:b/>
                      <w:color w:val="000000" w:themeColor="text1"/>
                      <w:sz w:val="32"/>
                      <w:szCs w:val="32"/>
                    </w:rPr>
                    <w:t xml:space="preserve"> (20</w:t>
                  </w:r>
                  <w:r w:rsidR="0095238A">
                    <w:rPr>
                      <w:rFonts w:hAnsi="Arial" w:cs="Arial"/>
                      <w:b/>
                      <w:color w:val="000000" w:themeColor="text1"/>
                      <w:sz w:val="32"/>
                      <w:szCs w:val="32"/>
                      <w:lang w:val="en-US"/>
                    </w:rPr>
                    <w:t>9</w:t>
                  </w:r>
                  <w:r w:rsidRPr="00F9193E">
                    <w:rPr>
                      <w:rFonts w:hAnsi="Arial" w:cs="Arial"/>
                      <w:b/>
                      <w:color w:val="000000" w:themeColor="text1"/>
                      <w:sz w:val="32"/>
                      <w:szCs w:val="32"/>
                    </w:rPr>
                    <w:t>)</w:t>
                  </w:r>
                  <w:r w:rsidRPr="00F9193E"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="007D0533">
        <w:rPr>
          <w:rFonts w:ascii="Times New Roman" w:hAnsi="Times New Roman"/>
          <w:sz w:val="32"/>
          <w:szCs w:val="32"/>
        </w:rPr>
        <w:t>«</w:t>
      </w:r>
      <w:r w:rsidR="007D0533">
        <w:rPr>
          <w:rFonts w:ascii="Times New Roman" w:hAnsi="Times New Roman"/>
          <w:sz w:val="96"/>
          <w:szCs w:val="96"/>
        </w:rPr>
        <w:t xml:space="preserve">Бюллетень                                   </w:t>
      </w:r>
      <w:r w:rsidR="007D0533">
        <w:rPr>
          <w:rFonts w:ascii="Times New Roman" w:hAnsi="Times New Roman"/>
          <w:b/>
          <w:sz w:val="32"/>
          <w:szCs w:val="32"/>
        </w:rPr>
        <w:t>органов местного самоуправления муниципального образования Ивановского сельсовета</w:t>
      </w:r>
      <w:proofErr w:type="gramStart"/>
      <w:r w:rsidR="00F51BEA">
        <w:rPr>
          <w:rFonts w:ascii="Times New Roman" w:hAnsi="Times New Roman"/>
        </w:rPr>
        <w:t xml:space="preserve">.»   </w:t>
      </w:r>
      <w:proofErr w:type="gramEnd"/>
    </w:p>
    <w:p w:rsidR="00F14D3F" w:rsidRDefault="00F14D3F" w:rsidP="00920FF4">
      <w:pPr>
        <w:spacing w:line="240" w:lineRule="auto"/>
        <w:jc w:val="center"/>
        <w:rPr>
          <w:rFonts w:ascii="Times New Roman" w:hAnsi="Times New Roman"/>
        </w:rPr>
      </w:pPr>
    </w:p>
    <w:p w:rsidR="00300E3C" w:rsidRPr="001465B9" w:rsidRDefault="00300E3C" w:rsidP="00300E3C">
      <w:pPr>
        <w:tabs>
          <w:tab w:val="left" w:pos="3612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1465B9">
        <w:rPr>
          <w:rFonts w:ascii="Times New Roman" w:hAnsi="Times New Roman"/>
          <w:sz w:val="28"/>
          <w:szCs w:val="28"/>
        </w:rPr>
        <w:t>(</w:t>
      </w:r>
      <w:r w:rsidRPr="001465B9">
        <w:rPr>
          <w:rFonts w:ascii="Times New Roman" w:hAnsi="Times New Roman"/>
          <w:bCs/>
          <w:sz w:val="28"/>
          <w:szCs w:val="28"/>
        </w:rPr>
        <w:t>тридцать восьмой сессии</w:t>
      </w:r>
      <w:r w:rsidRPr="001465B9">
        <w:rPr>
          <w:rFonts w:ascii="Times New Roman" w:hAnsi="Times New Roman"/>
          <w:sz w:val="28"/>
          <w:szCs w:val="28"/>
        </w:rPr>
        <w:t>)</w:t>
      </w:r>
    </w:p>
    <w:p w:rsidR="00300E3C" w:rsidRDefault="00300E3C" w:rsidP="00300E3C">
      <w:pPr>
        <w:pStyle w:val="af9"/>
        <w:tabs>
          <w:tab w:val="left" w:pos="225"/>
          <w:tab w:val="left" w:pos="1276"/>
        </w:tabs>
        <w:jc w:val="left"/>
        <w:rPr>
          <w:rFonts w:ascii="Times New Roman" w:hAnsi="Times New Roman"/>
          <w:b/>
          <w:szCs w:val="28"/>
        </w:rPr>
      </w:pPr>
      <w:r w:rsidRPr="001465B9">
        <w:rPr>
          <w:b/>
          <w:szCs w:val="28"/>
        </w:rPr>
        <w:t xml:space="preserve">    </w:t>
      </w:r>
      <w:r>
        <w:rPr>
          <w:b/>
          <w:szCs w:val="28"/>
        </w:rPr>
        <w:t xml:space="preserve">            </w:t>
      </w:r>
      <w:r w:rsidRPr="001465B9">
        <w:rPr>
          <w:b/>
          <w:szCs w:val="28"/>
        </w:rPr>
        <w:t xml:space="preserve">  </w:t>
      </w:r>
      <w:r w:rsidRPr="00300E3C">
        <w:rPr>
          <w:rFonts w:ascii="Times New Roman" w:hAnsi="Times New Roman"/>
          <w:b/>
          <w:szCs w:val="28"/>
        </w:rPr>
        <w:t>17.04.2019г.                                                                       №168</w:t>
      </w:r>
    </w:p>
    <w:p w:rsidR="00300E3C" w:rsidRPr="00300E3C" w:rsidRDefault="00300E3C" w:rsidP="00300E3C">
      <w:pPr>
        <w:pStyle w:val="af9"/>
        <w:tabs>
          <w:tab w:val="left" w:pos="225"/>
          <w:tab w:val="left" w:pos="1276"/>
        </w:tabs>
        <w:jc w:val="left"/>
        <w:rPr>
          <w:rFonts w:ascii="Times New Roman" w:hAnsi="Times New Roman"/>
          <w:b/>
          <w:szCs w:val="28"/>
        </w:rPr>
      </w:pPr>
    </w:p>
    <w:p w:rsidR="00300E3C" w:rsidRPr="001465B9" w:rsidRDefault="00300E3C" w:rsidP="00300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65B9">
        <w:rPr>
          <w:rFonts w:ascii="Times New Roman" w:hAnsi="Times New Roman"/>
          <w:b/>
          <w:sz w:val="28"/>
          <w:szCs w:val="28"/>
        </w:rPr>
        <w:t>О внесении изменений в Устав Ивановского сельсовета</w:t>
      </w:r>
    </w:p>
    <w:p w:rsidR="00300E3C" w:rsidRPr="001465B9" w:rsidRDefault="00300E3C" w:rsidP="00300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65B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65B9"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 w:rsidRPr="001465B9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300E3C" w:rsidRPr="001465B9" w:rsidRDefault="00300E3C" w:rsidP="00300E3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465B9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   «Об общих принципах организации местного самоуправления в Российской Федерации» Совет депутатов Ивановского сельсовета </w:t>
      </w:r>
      <w:proofErr w:type="spellStart"/>
      <w:r w:rsidRPr="001465B9">
        <w:rPr>
          <w:rFonts w:ascii="Times New Roman" w:hAnsi="Times New Roman"/>
          <w:color w:val="000000"/>
          <w:spacing w:val="-1"/>
          <w:sz w:val="28"/>
          <w:szCs w:val="28"/>
        </w:rPr>
        <w:t>Баганского</w:t>
      </w:r>
      <w:proofErr w:type="spellEnd"/>
      <w:r w:rsidRPr="001465B9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Новосибирской области</w:t>
      </w:r>
    </w:p>
    <w:p w:rsidR="00300E3C" w:rsidRPr="001465B9" w:rsidRDefault="00300E3C" w:rsidP="00300E3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1465B9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1465B9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1465B9">
        <w:rPr>
          <w:rFonts w:ascii="Times New Roman" w:hAnsi="Times New Roman"/>
          <w:color w:val="000000"/>
          <w:spacing w:val="1"/>
          <w:sz w:val="28"/>
          <w:szCs w:val="28"/>
        </w:rPr>
        <w:t xml:space="preserve">нести в Устав </w:t>
      </w:r>
      <w:r w:rsidRPr="001465B9">
        <w:rPr>
          <w:rFonts w:ascii="Times New Roman" w:hAnsi="Times New Roman"/>
          <w:color w:val="000000"/>
          <w:spacing w:val="-1"/>
          <w:sz w:val="28"/>
          <w:szCs w:val="28"/>
        </w:rPr>
        <w:t xml:space="preserve">Ивановского сельсовета </w:t>
      </w:r>
      <w:proofErr w:type="spellStart"/>
      <w:r w:rsidRPr="001465B9">
        <w:rPr>
          <w:rFonts w:ascii="Times New Roman" w:hAnsi="Times New Roman"/>
          <w:color w:val="000000"/>
          <w:spacing w:val="-1"/>
          <w:sz w:val="28"/>
          <w:szCs w:val="28"/>
        </w:rPr>
        <w:t>Баганского</w:t>
      </w:r>
      <w:proofErr w:type="spellEnd"/>
      <w:r w:rsidRPr="001465B9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Новосибирской области</w:t>
      </w:r>
      <w:r w:rsidRPr="001465B9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00E3C" w:rsidRPr="001465B9" w:rsidRDefault="00300E3C" w:rsidP="00300E3C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465B9">
        <w:rPr>
          <w:rFonts w:ascii="Times New Roman" w:hAnsi="Times New Roman"/>
          <w:b/>
          <w:sz w:val="28"/>
          <w:szCs w:val="28"/>
        </w:rPr>
        <w:t>1.1. Глава 1 статья 6 Права органов местного самоуправления поселения на решение вопросов, не отнесённых к вопросам местного значения поселения:</w:t>
      </w:r>
    </w:p>
    <w:p w:rsidR="00300E3C" w:rsidRPr="001465B9" w:rsidRDefault="00300E3C" w:rsidP="00300E3C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>1.1.1. часть 1 дополнить подпунктом 15:</w:t>
      </w:r>
    </w:p>
    <w:p w:rsidR="00300E3C" w:rsidRPr="001465B9" w:rsidRDefault="00300E3C" w:rsidP="00300E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>15) осуществление мероприятий по защите прав потребителей, предусмотренных Законом Российской Федерации от 7 февраля 1992 года № 2300-I «О защите прав потребителей».</w:t>
      </w:r>
    </w:p>
    <w:p w:rsidR="00300E3C" w:rsidRPr="001465B9" w:rsidRDefault="00300E3C" w:rsidP="00300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>1.1.2. пункт 12 изложить в следующей редакции: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>«12) осуществление деятельности по обращению с животными без владельцев, обитающими на территории поселения».</w:t>
      </w:r>
    </w:p>
    <w:p w:rsidR="00300E3C" w:rsidRPr="001465B9" w:rsidRDefault="00300E3C" w:rsidP="00300E3C">
      <w:pPr>
        <w:jc w:val="both"/>
        <w:rPr>
          <w:rFonts w:ascii="Times New Roman" w:hAnsi="Times New Roman"/>
          <w:b/>
          <w:sz w:val="28"/>
          <w:szCs w:val="28"/>
        </w:rPr>
      </w:pPr>
      <w:r w:rsidRPr="001465B9">
        <w:rPr>
          <w:rFonts w:ascii="Times New Roman" w:hAnsi="Times New Roman"/>
          <w:b/>
          <w:sz w:val="28"/>
          <w:szCs w:val="28"/>
        </w:rPr>
        <w:t>1.2.  Дополнить Устав Ивановского сельсовета статьей 22.1. следующего содержания:</w:t>
      </w:r>
    </w:p>
    <w:p w:rsidR="00300E3C" w:rsidRPr="001465B9" w:rsidRDefault="00300E3C" w:rsidP="00300E3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465B9">
        <w:rPr>
          <w:rFonts w:ascii="Times New Roman" w:hAnsi="Times New Roman"/>
          <w:b/>
          <w:sz w:val="28"/>
          <w:szCs w:val="28"/>
        </w:rPr>
        <w:t xml:space="preserve"> Статья 22.1. Основные гарантии деятельности депутату Совета депутатов, Главе поселения, члену выборного органа,  выборным должностным лицам органов местного самоуправления.</w:t>
      </w:r>
    </w:p>
    <w:p w:rsidR="00300E3C" w:rsidRPr="001465B9" w:rsidRDefault="00300E3C" w:rsidP="00300E3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 xml:space="preserve">1. Депутату Совета депутатов, Главе поселения, выборным должностным лицам органов местного самоуправления гарантируются </w:t>
      </w:r>
      <w:r w:rsidRPr="001465B9">
        <w:rPr>
          <w:rFonts w:ascii="Times New Roman" w:hAnsi="Times New Roman"/>
          <w:sz w:val="28"/>
          <w:szCs w:val="28"/>
        </w:rPr>
        <w:lastRenderedPageBreak/>
        <w:t>условия для беспрепятственного и эффективного осуществления полномочий, защита прав, чести и достоинства.</w:t>
      </w:r>
    </w:p>
    <w:p w:rsidR="00300E3C" w:rsidRPr="001465B9" w:rsidRDefault="00300E3C" w:rsidP="00300E3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>1) право на получение информации;</w:t>
      </w:r>
    </w:p>
    <w:p w:rsidR="00300E3C" w:rsidRPr="001465B9" w:rsidRDefault="00300E3C" w:rsidP="00300E3C">
      <w:pPr>
        <w:autoSpaceDE w:val="0"/>
        <w:autoSpaceDN w:val="0"/>
        <w:adjustRightInd w:val="0"/>
        <w:spacing w:before="240"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>2) право на посещение:</w:t>
      </w:r>
    </w:p>
    <w:p w:rsidR="00300E3C" w:rsidRPr="001465B9" w:rsidRDefault="00300E3C" w:rsidP="00300E3C">
      <w:pPr>
        <w:autoSpaceDE w:val="0"/>
        <w:autoSpaceDN w:val="0"/>
        <w:adjustRightInd w:val="0"/>
        <w:spacing w:before="24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1465B9">
        <w:rPr>
          <w:rFonts w:ascii="Times New Roman" w:hAnsi="Times New Roman"/>
          <w:sz w:val="28"/>
          <w:szCs w:val="28"/>
        </w:rPr>
        <w:t>о</w:t>
      </w:r>
      <w:proofErr w:type="gramEnd"/>
      <w:r w:rsidRPr="001465B9">
        <w:rPr>
          <w:rFonts w:ascii="Times New Roman" w:hAnsi="Times New Roman"/>
          <w:sz w:val="28"/>
          <w:szCs w:val="28"/>
        </w:rPr>
        <w:t>рганов государственной власти Новосибирской области, государственных органов Новосибирской области;</w:t>
      </w:r>
    </w:p>
    <w:p w:rsidR="00300E3C" w:rsidRPr="001465B9" w:rsidRDefault="00300E3C" w:rsidP="00300E3C">
      <w:pPr>
        <w:autoSpaceDE w:val="0"/>
        <w:autoSpaceDN w:val="0"/>
        <w:adjustRightInd w:val="0"/>
        <w:spacing w:before="240"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>б) органов местного самоуправления и муниципальных органов муниципальных образований Новосибирской области (далее - муниципальное образование);</w:t>
      </w:r>
    </w:p>
    <w:p w:rsidR="00300E3C" w:rsidRPr="001465B9" w:rsidRDefault="00300E3C" w:rsidP="00300E3C">
      <w:pPr>
        <w:autoSpaceDE w:val="0"/>
        <w:autoSpaceDN w:val="0"/>
        <w:adjustRightInd w:val="0"/>
        <w:spacing w:before="240"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>3) прием в первоочередном порядке:</w:t>
      </w:r>
    </w:p>
    <w:p w:rsidR="00300E3C" w:rsidRPr="001465B9" w:rsidRDefault="00300E3C" w:rsidP="00300E3C">
      <w:pPr>
        <w:autoSpaceDE w:val="0"/>
        <w:autoSpaceDN w:val="0"/>
        <w:adjustRightInd w:val="0"/>
        <w:spacing w:before="24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1465B9">
        <w:rPr>
          <w:rFonts w:ascii="Times New Roman" w:hAnsi="Times New Roman"/>
          <w:sz w:val="28"/>
          <w:szCs w:val="28"/>
        </w:rPr>
        <w:t>д</w:t>
      </w:r>
      <w:proofErr w:type="gramEnd"/>
      <w:r w:rsidRPr="001465B9">
        <w:rPr>
          <w:rFonts w:ascii="Times New Roman" w:hAnsi="Times New Roman"/>
          <w:sz w:val="28"/>
          <w:szCs w:val="28"/>
        </w:rPr>
        <w:t>олжностными лицами органов государственной власти Новосибирской области, государственных органов Новосибирской области;</w:t>
      </w:r>
    </w:p>
    <w:p w:rsidR="00300E3C" w:rsidRPr="001465B9" w:rsidRDefault="00300E3C" w:rsidP="00300E3C">
      <w:pPr>
        <w:autoSpaceDE w:val="0"/>
        <w:autoSpaceDN w:val="0"/>
        <w:adjustRightInd w:val="0"/>
        <w:spacing w:before="24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1465B9">
        <w:rPr>
          <w:rFonts w:ascii="Times New Roman" w:hAnsi="Times New Roman"/>
          <w:sz w:val="28"/>
          <w:szCs w:val="28"/>
        </w:rPr>
        <w:t>д</w:t>
      </w:r>
      <w:proofErr w:type="gramEnd"/>
      <w:r w:rsidRPr="001465B9">
        <w:rPr>
          <w:rFonts w:ascii="Times New Roman" w:hAnsi="Times New Roman"/>
          <w:sz w:val="28"/>
          <w:szCs w:val="28"/>
        </w:rPr>
        <w:t>олжностными лицами органов местного самоуправления и муниципальных органов соответствующего муниципального образования;</w:t>
      </w:r>
    </w:p>
    <w:p w:rsidR="00300E3C" w:rsidRPr="001465B9" w:rsidRDefault="00300E3C" w:rsidP="00300E3C">
      <w:pPr>
        <w:autoSpaceDE w:val="0"/>
        <w:autoSpaceDN w:val="0"/>
        <w:adjustRightInd w:val="0"/>
        <w:spacing w:before="24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1465B9">
        <w:rPr>
          <w:rFonts w:ascii="Times New Roman" w:hAnsi="Times New Roman"/>
          <w:sz w:val="28"/>
          <w:szCs w:val="28"/>
        </w:rPr>
        <w:t>р</w:t>
      </w:r>
      <w:proofErr w:type="gramEnd"/>
      <w:r w:rsidRPr="001465B9">
        <w:rPr>
          <w:rFonts w:ascii="Times New Roman" w:hAnsi="Times New Roman"/>
          <w:sz w:val="28"/>
          <w:szCs w:val="28"/>
        </w:rPr>
        <w:t>уководителями муниципальных унитарных предприятий и муниципальных учреждений, учредителем которых является соответствующее муниципальное образование.</w:t>
      </w:r>
    </w:p>
    <w:p w:rsidR="00300E3C" w:rsidRPr="001465B9" w:rsidRDefault="00300E3C" w:rsidP="00300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465B9">
        <w:rPr>
          <w:rFonts w:ascii="Times New Roman" w:hAnsi="Times New Roman"/>
          <w:sz w:val="28"/>
          <w:szCs w:val="28"/>
        </w:rPr>
        <w:t>2. Главе поселения, депутату, члену выборного органа, выборному должностному лицу, осуществляющим свои полномочия на постоянной основе, помимо гарантий, предусмотренных пунктом 1., гарантируются:</w:t>
      </w:r>
    </w:p>
    <w:p w:rsidR="00300E3C" w:rsidRPr="001465B9" w:rsidRDefault="00300E3C" w:rsidP="00300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>1) оплата труда в соответствии с федеральным законодательством и законодательством Новосибирской области;</w:t>
      </w:r>
    </w:p>
    <w:p w:rsidR="00300E3C" w:rsidRPr="001465B9" w:rsidRDefault="00300E3C" w:rsidP="00300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>2) ежегодный основной оплачиваемый отпуск продолжительностью 30 календарных дней и ежегодный дополнительный оплачиваемый отпуск  продолжительностью 13 календарных дней.</w:t>
      </w:r>
    </w:p>
    <w:p w:rsidR="00300E3C" w:rsidRPr="001465B9" w:rsidRDefault="00300E3C" w:rsidP="00300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65B9">
        <w:rPr>
          <w:rFonts w:ascii="Times New Roman" w:hAnsi="Times New Roman"/>
          <w:sz w:val="28"/>
          <w:szCs w:val="28"/>
        </w:rPr>
        <w:t>3) 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"Интернет"), компьютерной техникой (компьютером, принтером), копировально-множительной техникой;</w:t>
      </w:r>
      <w:proofErr w:type="gramEnd"/>
    </w:p>
    <w:p w:rsidR="00300E3C" w:rsidRPr="001465B9" w:rsidRDefault="00300E3C" w:rsidP="00300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>4) возможность использования служебного автотранспорта.</w:t>
      </w:r>
    </w:p>
    <w:p w:rsidR="00300E3C" w:rsidRPr="001465B9" w:rsidRDefault="00300E3C" w:rsidP="00300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>5) установление ежемесячной доплаты к страховой пенсии по старости (инвалидности), назначенной в соответствии с федеральным законодательством (далее - ежемесячная доплата к страховой пенсии) за счет средств местного бюджета.</w:t>
      </w:r>
    </w:p>
    <w:p w:rsidR="00300E3C" w:rsidRPr="001465B9" w:rsidRDefault="00300E3C" w:rsidP="00300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>6) могут устанавливаться дополнительные социальные и иные гарантии в связи с прекращением полномочий (в том числе досрочно), предусматривающие расходование средств местного бюджета, при наличии собственных финансовых средств в местном бюджете (за исключением межбюджетных трансфертов).</w:t>
      </w:r>
    </w:p>
    <w:p w:rsidR="00300E3C" w:rsidRPr="001465B9" w:rsidRDefault="00300E3C" w:rsidP="00300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Pr="001465B9">
        <w:rPr>
          <w:rFonts w:ascii="Times New Roman" w:hAnsi="Times New Roman"/>
          <w:sz w:val="28"/>
          <w:szCs w:val="28"/>
        </w:rPr>
        <w:t>Гарантии, предусмотренные подпунктами 5), 6) предусматривающие расходование средств местных бюджетов, устанавливаются только в отношении лиц, осуществлявших полномочия Главы поселения, депутата, члена выборного органа местного самоуправления,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предусмотренным абзацем седьмым части 16 статьи</w:t>
      </w:r>
      <w:proofErr w:type="gramEnd"/>
      <w:r w:rsidRPr="001465B9">
        <w:rPr>
          <w:rFonts w:ascii="Times New Roman" w:hAnsi="Times New Roman"/>
          <w:sz w:val="28"/>
          <w:szCs w:val="28"/>
        </w:rPr>
        <w:t xml:space="preserve"> 35, пунктами 2.1, 3, 6 - 9 части 6, частью 6.1 статьи 36, частью 7.1, пунктами 5 - 8 части 10, частью 10.1 статьи 40, частями 1 и 2 статьи 73 Федерального закона от 06.10.2003 № 131-ФЗ «Об общих принципах организации местного самоуправления в Российской Федерации».</w:t>
      </w:r>
    </w:p>
    <w:p w:rsidR="00300E3C" w:rsidRPr="001465B9" w:rsidRDefault="00300E3C" w:rsidP="00300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>4. Гарантии, предусматривающие расходование средств местного бюджета, устанавливаются и реализуются только при наличии собственных финансовых средств в местном бюджете (за исключением межбюджетных трансфертов).</w:t>
      </w:r>
    </w:p>
    <w:p w:rsidR="00300E3C" w:rsidRPr="001465B9" w:rsidRDefault="00300E3C" w:rsidP="00300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465B9">
        <w:rPr>
          <w:rFonts w:ascii="Times New Roman" w:hAnsi="Times New Roman"/>
          <w:bCs/>
          <w:sz w:val="28"/>
          <w:szCs w:val="28"/>
        </w:rPr>
        <w:t>5. Депутату, осуществляющему свои полномочия на непостоянной основе, помимо гарантий, предусмотренных пунктом 1 настоящей статьи, гарантируется возмещение расходов на проезд от места жительства к месту нахождения Совета депутатов и обратно в целях осуществления своих полномочий.</w:t>
      </w:r>
    </w:p>
    <w:p w:rsidR="00300E3C" w:rsidRPr="001465B9" w:rsidRDefault="00300E3C" w:rsidP="00300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465B9">
        <w:rPr>
          <w:rFonts w:ascii="Times New Roman" w:hAnsi="Times New Roman"/>
          <w:bCs/>
          <w:sz w:val="28"/>
          <w:szCs w:val="28"/>
        </w:rPr>
        <w:t xml:space="preserve">6. Гарантии, предусмотренные настоящей статьей, за исключением гарантий, предусмотренных </w:t>
      </w:r>
      <w:proofErr w:type="gramStart"/>
      <w:r w:rsidRPr="001465B9">
        <w:rPr>
          <w:rFonts w:ascii="Times New Roman" w:hAnsi="Times New Roman"/>
          <w:bCs/>
          <w:sz w:val="28"/>
          <w:szCs w:val="28"/>
        </w:rPr>
        <w:t>подпунктом</w:t>
      </w:r>
      <w:proofErr w:type="gramEnd"/>
      <w:r w:rsidRPr="001465B9">
        <w:rPr>
          <w:rFonts w:ascii="Times New Roman" w:hAnsi="Times New Roman"/>
          <w:bCs/>
          <w:sz w:val="28"/>
          <w:szCs w:val="28"/>
        </w:rPr>
        <w:t xml:space="preserve"> а пункта 2, подпунктом а пункта 3 части 1 настоящей статьи, устанавливаются в порядке, предусмотренном муниципальными правовыми актами органов местного самоуправления».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65B9">
        <w:rPr>
          <w:rFonts w:ascii="Times New Roman" w:hAnsi="Times New Roman"/>
          <w:b/>
          <w:sz w:val="28"/>
          <w:szCs w:val="28"/>
        </w:rPr>
        <w:t>1.3. Статья 5 Вопросы местного значения Ивановского сельсовета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>1.3.1пункт 8 части 1 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 исключить;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>1.3.2 пункт 18 части 1 изложить в следующей редакции: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>«18)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1465B9">
        <w:rPr>
          <w:rFonts w:ascii="Times New Roman" w:hAnsi="Times New Roman"/>
          <w:sz w:val="28"/>
          <w:szCs w:val="28"/>
        </w:rPr>
        <w:t>;»</w:t>
      </w:r>
      <w:proofErr w:type="gramEnd"/>
      <w:r w:rsidRPr="001465B9">
        <w:rPr>
          <w:rFonts w:ascii="Times New Roman" w:hAnsi="Times New Roman"/>
          <w:sz w:val="28"/>
          <w:szCs w:val="28"/>
        </w:rPr>
        <w:t>.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65B9">
        <w:rPr>
          <w:rFonts w:ascii="Times New Roman" w:hAnsi="Times New Roman"/>
          <w:b/>
          <w:sz w:val="28"/>
          <w:szCs w:val="28"/>
        </w:rPr>
        <w:t>1.4 Статья 19 Полномочия Совета депутатов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>1.4.1 пункт 18 «утверждение инвестиционных программ организаций коммунального комплекса по строительству, реконструкции и (или) модернизации объектов, используемых для утилизации, обезвреживания и захоронения твердых бытовых отходов» исключить;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>1.4.2 пункт 19 « установление надбавок к ценам (тарифам) для потребителей товаров и услуг организаций коммунального комплекса» исключить.</w:t>
      </w:r>
    </w:p>
    <w:p w:rsidR="00300E3C" w:rsidRPr="001465B9" w:rsidRDefault="00300E3C" w:rsidP="00300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>1.4.3.</w:t>
      </w:r>
      <w:r w:rsidRPr="001465B9">
        <w:rPr>
          <w:rFonts w:ascii="Times New Roman" w:hAnsi="Times New Roman"/>
          <w:color w:val="000000"/>
          <w:sz w:val="28"/>
          <w:szCs w:val="28"/>
        </w:rPr>
        <w:t xml:space="preserve">дополнить пунктом 27 следующего содержания: «по представлению схода граждан сельского населенного пункта, входящего в состав Ивановского сельсовета </w:t>
      </w:r>
      <w:proofErr w:type="spellStart"/>
      <w:r w:rsidRPr="001465B9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1465B9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назначает старосту сельского населенного пункта».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65B9">
        <w:rPr>
          <w:rFonts w:ascii="Times New Roman" w:hAnsi="Times New Roman"/>
          <w:b/>
          <w:sz w:val="28"/>
          <w:szCs w:val="28"/>
        </w:rPr>
        <w:t>1.5 Статья 29. Удаление главы поселения в отставку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>1.5.1 изложить статью 29 в следующей редакции: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lastRenderedPageBreak/>
        <w:t xml:space="preserve"> «1. Совет депутатов Ивановского сельсовета в соответствии с Федеральным законом от 06.10.2003 № 131-ФЗ «Об общих принципах организации местного самоуправления в Российской Федерации» вправе удалить главу поселения в отставку по инициативе Совета депутатов Ивановского сельсовета или по инициативе Губернатора Новосибирской области.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>2. Основаниями для удаления главы поселения в отставку являются: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1465B9">
        <w:rPr>
          <w:rFonts w:ascii="Times New Roman" w:hAnsi="Times New Roman"/>
          <w:sz w:val="28"/>
          <w:szCs w:val="28"/>
        </w:rPr>
        <w:t xml:space="preserve">решения, действия (бездействие) главы поселения, повлекшие (повлекшее)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Федерации»; 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</w:t>
      </w:r>
      <w:r w:rsidRPr="001465B9">
        <w:rPr>
          <w:rFonts w:ascii="Times New Roman" w:hAnsi="Times New Roman"/>
          <w:sz w:val="28"/>
          <w:szCs w:val="28"/>
        </w:rPr>
        <w:t>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от 06.10.2003 № 131-ФЗ «Об общих принципах организации местного самоуправления в Российской Федерации», иными федеральными законами, Уставом,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Новосибирской области;</w:t>
      </w:r>
      <w:proofErr w:type="gramEnd"/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1465B9">
        <w:rPr>
          <w:rFonts w:ascii="Times New Roman" w:hAnsi="Times New Roman"/>
          <w:sz w:val="28"/>
          <w:szCs w:val="28"/>
        </w:rPr>
        <w:t>неудовлетворительная оценка деятельности главы поселения Советом депутатов Ивановского сельсовета по результатам его ежегодного отчета перед Советом депутатов, данная два раза подряд;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65B9">
        <w:rPr>
          <w:rFonts w:ascii="Times New Roman" w:hAnsi="Times New Roman"/>
          <w:sz w:val="28"/>
          <w:szCs w:val="28"/>
        </w:rPr>
        <w:t>4) несоблюдение ограничений, запретов,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1465B9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Федерации, владеть и (или) пользоваться иностранными финансовыми инструментами»;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</w:t>
      </w:r>
      <w:r w:rsidRPr="001465B9">
        <w:rPr>
          <w:rFonts w:ascii="Times New Roman" w:hAnsi="Times New Roman"/>
          <w:sz w:val="28"/>
          <w:szCs w:val="28"/>
        </w:rPr>
        <w:t>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</w:t>
      </w:r>
      <w:proofErr w:type="gramEnd"/>
      <w:r w:rsidRPr="001465B9">
        <w:rPr>
          <w:rFonts w:ascii="Times New Roman" w:hAnsi="Times New Roman"/>
          <w:sz w:val="28"/>
          <w:szCs w:val="28"/>
        </w:rPr>
        <w:t xml:space="preserve"> межконфессионального согласия и способствовало возникновению межнациональных (межэтнических) и межконфессиональных конфликтов.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465B9">
        <w:rPr>
          <w:rFonts w:ascii="Times New Roman" w:hAnsi="Times New Roman"/>
          <w:sz w:val="28"/>
          <w:szCs w:val="28"/>
        </w:rPr>
        <w:t xml:space="preserve">Инициатива депутатов Совета депутатов об удалении главы поселения в отставку, выдвинутая не менее чем одной третью от установленной численности депутатов Совета депутатов, оформляется в виде обращения, которое вносится в Совет депутатов. Указанное обращение </w:t>
      </w:r>
      <w:r w:rsidRPr="001465B9">
        <w:rPr>
          <w:rFonts w:ascii="Times New Roman" w:hAnsi="Times New Roman"/>
          <w:sz w:val="28"/>
          <w:szCs w:val="28"/>
        </w:rPr>
        <w:lastRenderedPageBreak/>
        <w:t>вносится вместе с проектом решения Совета депутатов об удалении главы поселения в отставку. О выдвижении данной инициативы глава поселения и Губернатор Новосибирской области уведомляются не позднее дня, следующего за днем внесения указанного обращения в Совет депутатов Ивановского сельсовета.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465B9">
        <w:rPr>
          <w:rFonts w:ascii="Times New Roman" w:hAnsi="Times New Roman"/>
          <w:sz w:val="28"/>
          <w:szCs w:val="28"/>
        </w:rPr>
        <w:t>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области.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5.</w:t>
      </w:r>
      <w:r w:rsidRPr="001465B9">
        <w:rPr>
          <w:rFonts w:ascii="Times New Roman" w:hAnsi="Times New Roman"/>
          <w:sz w:val="28"/>
          <w:szCs w:val="28"/>
        </w:rPr>
        <w:t>В случае если при рассмотрении инициативы депутатов Совета депутатов об удалении главы поселения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Новосибирской области, и (или) решений, действий (бездействия) главы поселения, повлекших (повлекшего) наступление последствий, предусмотренных пунктами 2 и 3 части 1 статьи 75 Федерального закона</w:t>
      </w:r>
      <w:proofErr w:type="gramEnd"/>
      <w:r w:rsidRPr="001465B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решение об удалении главы поселения в отставку может быть принято только при согласии Губернатора Новосибирской области. 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 xml:space="preserve">6.Рассмотрение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Ивановского сельсовета в течение одного месяца со дня внесения соответствующего обращения. 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1465B9">
        <w:rPr>
          <w:rFonts w:ascii="Times New Roman" w:hAnsi="Times New Roman"/>
          <w:sz w:val="28"/>
          <w:szCs w:val="28"/>
        </w:rPr>
        <w:t>Решение Совета депутатов об удалении главы поселения в отставку считается принятым, если за него проголосовало не менее двух третей от установленной численности депутатов Совета депутатов.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1465B9">
        <w:rPr>
          <w:rFonts w:ascii="Times New Roman" w:hAnsi="Times New Roman"/>
          <w:sz w:val="28"/>
          <w:szCs w:val="28"/>
        </w:rPr>
        <w:t>При рассмотрении и принятии Советом депутатов решения об удалении главы поселения в отставку должны быть обеспечены: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1465B9">
        <w:rPr>
          <w:rFonts w:ascii="Times New Roman" w:hAnsi="Times New Roman"/>
          <w:sz w:val="28"/>
          <w:szCs w:val="28"/>
        </w:rPr>
        <w:t>заблаговременное получение им уведомления о дате и месте проведения соответствующего заседания,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отставку;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>2) предоставление ему возможности дать депутатам Совета депутатов объяснения по поводу обстоятельств, выдвигаемых в качестве основания для удаления в отставку.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>9. В случае если глава поселения не согласен с решением Совета депутатов об удалении его в отставку, он вправе в письменном виде изложить свое особое мнение.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>10.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принятия. В случае</w:t>
      </w:r>
      <w:proofErr w:type="gramStart"/>
      <w:r w:rsidRPr="001465B9">
        <w:rPr>
          <w:rFonts w:ascii="Times New Roman" w:hAnsi="Times New Roman"/>
          <w:sz w:val="28"/>
          <w:szCs w:val="28"/>
        </w:rPr>
        <w:t>,</w:t>
      </w:r>
      <w:proofErr w:type="gramEnd"/>
      <w:r w:rsidRPr="001465B9">
        <w:rPr>
          <w:rFonts w:ascii="Times New Roman" w:hAnsi="Times New Roman"/>
          <w:sz w:val="28"/>
          <w:szCs w:val="28"/>
        </w:rPr>
        <w:t xml:space="preserve"> если глава поселения в письменном виде изложил свое особое мнение по вопросу удаления его в отставку, оно подлежит опубликованию или обнародованию одновременно с указанным решением Совета депутатов.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Pr="001465B9">
        <w:rPr>
          <w:rFonts w:ascii="Times New Roman" w:hAnsi="Times New Roman"/>
          <w:sz w:val="28"/>
          <w:szCs w:val="28"/>
        </w:rPr>
        <w:t xml:space="preserve">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депутатов, вопрос об удалении главы поселения </w:t>
      </w:r>
      <w:r w:rsidRPr="001465B9">
        <w:rPr>
          <w:rFonts w:ascii="Times New Roman" w:hAnsi="Times New Roman"/>
          <w:sz w:val="28"/>
          <w:szCs w:val="28"/>
        </w:rPr>
        <w:lastRenderedPageBreak/>
        <w:t>в отставку может быть вынесен на повторное рассмотрение Совета депутатов не ранее чем через два месяца со дня проведения заседания Совета депутатов, на котором рассматривался указанный вопрос.</w:t>
      </w:r>
      <w:proofErr w:type="gramEnd"/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>12. Глава муниципального образования, в отношении которого Советом депутатов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решения».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65B9">
        <w:rPr>
          <w:rFonts w:ascii="Times New Roman" w:hAnsi="Times New Roman"/>
          <w:b/>
          <w:sz w:val="28"/>
          <w:szCs w:val="28"/>
        </w:rPr>
        <w:t>1.6 Статья 32 Полномочия администрации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>1.6.1 пункт 6 части 1 изложить в следующей редакции: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65B9">
        <w:rPr>
          <w:rFonts w:ascii="Times New Roman" w:hAnsi="Times New Roman"/>
          <w:sz w:val="28"/>
          <w:szCs w:val="28"/>
        </w:rPr>
        <w:t>«6)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1465B9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</w:t>
      </w:r>
      <w:proofErr w:type="gramStart"/>
      <w:r w:rsidRPr="001465B9">
        <w:rPr>
          <w:rFonts w:ascii="Times New Roman" w:hAnsi="Times New Roman"/>
          <w:sz w:val="28"/>
          <w:szCs w:val="28"/>
        </w:rPr>
        <w:t>;»</w:t>
      </w:r>
      <w:proofErr w:type="gramEnd"/>
      <w:r w:rsidRPr="001465B9">
        <w:rPr>
          <w:rFonts w:ascii="Times New Roman" w:hAnsi="Times New Roman"/>
          <w:sz w:val="28"/>
          <w:szCs w:val="28"/>
        </w:rPr>
        <w:t>;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>1.6.2 пункт 18 части 1 изложить в следующей редакции: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>«18)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1465B9">
        <w:rPr>
          <w:rFonts w:ascii="Times New Roman" w:hAnsi="Times New Roman"/>
          <w:sz w:val="28"/>
          <w:szCs w:val="28"/>
        </w:rPr>
        <w:t>;»</w:t>
      </w:r>
      <w:proofErr w:type="gramEnd"/>
      <w:r w:rsidRPr="001465B9">
        <w:rPr>
          <w:rFonts w:ascii="Times New Roman" w:hAnsi="Times New Roman"/>
          <w:sz w:val="28"/>
          <w:szCs w:val="28"/>
        </w:rPr>
        <w:t>;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>1.6.3 пункт 35 части 1 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 исключить;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>1.6.4 пункт 58.1 части 1  изложить в следующей редакции: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>«58.1) осуществление деятельности по обращению с животными без владельцев, обитающими на территории поселения</w:t>
      </w:r>
      <w:proofErr w:type="gramStart"/>
      <w:r w:rsidRPr="001465B9">
        <w:rPr>
          <w:rFonts w:ascii="Times New Roman" w:hAnsi="Times New Roman"/>
          <w:sz w:val="28"/>
          <w:szCs w:val="28"/>
        </w:rPr>
        <w:t>;»</w:t>
      </w:r>
      <w:proofErr w:type="gramEnd"/>
      <w:r w:rsidRPr="001465B9">
        <w:rPr>
          <w:rFonts w:ascii="Times New Roman" w:hAnsi="Times New Roman"/>
          <w:sz w:val="28"/>
          <w:szCs w:val="28"/>
        </w:rPr>
        <w:t>.</w:t>
      </w:r>
    </w:p>
    <w:p w:rsidR="00300E3C" w:rsidRPr="001465B9" w:rsidRDefault="00300E3C" w:rsidP="00300E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65B9">
        <w:rPr>
          <w:rFonts w:ascii="Times New Roman" w:hAnsi="Times New Roman"/>
          <w:sz w:val="28"/>
          <w:szCs w:val="28"/>
        </w:rPr>
        <w:t>1.6.5 дополнить пунктом 58.5)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потребителей»;</w:t>
      </w:r>
      <w:proofErr w:type="gramEnd"/>
    </w:p>
    <w:p w:rsidR="00300E3C" w:rsidRPr="001465B9" w:rsidRDefault="00300E3C" w:rsidP="00300E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>1.6.6 дополнить пунктом 60 «разработка и утверждение схем размещения нестационарных торговых объектов».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65B9">
        <w:rPr>
          <w:rFonts w:ascii="Times New Roman" w:hAnsi="Times New Roman"/>
          <w:b/>
          <w:sz w:val="28"/>
          <w:szCs w:val="28"/>
        </w:rPr>
        <w:t>1.7.</w:t>
      </w:r>
      <w:r w:rsidRPr="001465B9">
        <w:rPr>
          <w:rFonts w:ascii="Times New Roman" w:hAnsi="Times New Roman"/>
          <w:sz w:val="28"/>
          <w:szCs w:val="28"/>
        </w:rPr>
        <w:t xml:space="preserve"> </w:t>
      </w:r>
      <w:r w:rsidRPr="001465B9">
        <w:rPr>
          <w:rFonts w:ascii="Times New Roman" w:hAnsi="Times New Roman"/>
          <w:b/>
          <w:sz w:val="28"/>
          <w:szCs w:val="28"/>
        </w:rPr>
        <w:t xml:space="preserve">Статья 33 Избирательная комиссия Ивановского сельсовета </w:t>
      </w:r>
      <w:proofErr w:type="spellStart"/>
      <w:r w:rsidRPr="001465B9"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 w:rsidRPr="001465B9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>1.7.1 часть 3 дополнить абзацем следующего содержания: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>«Полномочия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</w:t>
      </w:r>
      <w:proofErr w:type="gramStart"/>
      <w:r w:rsidRPr="001465B9">
        <w:rPr>
          <w:rFonts w:ascii="Times New Roman" w:hAnsi="Times New Roman"/>
          <w:sz w:val="28"/>
          <w:szCs w:val="28"/>
        </w:rPr>
        <w:t>.».</w:t>
      </w:r>
      <w:proofErr w:type="gramEnd"/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>1.7.2 пункт «в» части 5 изложить в следующей редакции: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 xml:space="preserve">«в) если полномочия территориальной избирательной комиссии возложены на избирательную комиссию </w:t>
      </w:r>
      <w:proofErr w:type="spellStart"/>
      <w:r w:rsidRPr="001465B9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1465B9">
        <w:rPr>
          <w:rFonts w:ascii="Times New Roman" w:hAnsi="Times New Roman"/>
          <w:sz w:val="28"/>
          <w:szCs w:val="28"/>
        </w:rPr>
        <w:t xml:space="preserve"> района, члены избирательной комиссии Ивановского сельсовета назначаются на основе предложения избирательной комиссии </w:t>
      </w:r>
      <w:proofErr w:type="spellStart"/>
      <w:r w:rsidRPr="001465B9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1465B9">
        <w:rPr>
          <w:rFonts w:ascii="Times New Roman" w:hAnsi="Times New Roman"/>
          <w:sz w:val="28"/>
          <w:szCs w:val="28"/>
        </w:rPr>
        <w:t xml:space="preserve"> района».</w:t>
      </w:r>
    </w:p>
    <w:p w:rsidR="00300E3C" w:rsidRPr="001465B9" w:rsidRDefault="00300E3C" w:rsidP="00300E3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465B9">
        <w:rPr>
          <w:rFonts w:ascii="Times New Roman" w:hAnsi="Times New Roman"/>
          <w:b/>
          <w:sz w:val="28"/>
          <w:szCs w:val="28"/>
        </w:rPr>
        <w:t>1.8. Статья 8. Муниципальные выборы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lastRenderedPageBreak/>
        <w:t xml:space="preserve">1.8.1. пункт 5 статьи 8 изложить в новой редакции: «Выборы депутатов Совета депутатов проводятся с применением </w:t>
      </w:r>
      <w:r w:rsidRPr="001465B9">
        <w:rPr>
          <w:rFonts w:ascii="Times New Roman" w:hAnsi="Times New Roman"/>
          <w:b/>
          <w:sz w:val="28"/>
          <w:szCs w:val="28"/>
        </w:rPr>
        <w:t xml:space="preserve"> мажоритарной </w:t>
      </w:r>
      <w:r w:rsidRPr="001465B9">
        <w:rPr>
          <w:rFonts w:ascii="Times New Roman" w:hAnsi="Times New Roman"/>
          <w:sz w:val="28"/>
          <w:szCs w:val="28"/>
        </w:rPr>
        <w:t>избирательной системы относительного большинства по одному многомандатному избирательному округу, включающему в себя всю территорию Ивановского сельсовета. Количество распределяемых мандатов  в многомандатном избирательном округе равно установленной численности Совета депутатов. Каждый избиратель имеет один голос».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465B9">
        <w:rPr>
          <w:rFonts w:ascii="Times New Roman" w:hAnsi="Times New Roman"/>
          <w:b/>
          <w:sz w:val="28"/>
          <w:szCs w:val="28"/>
        </w:rPr>
        <w:t xml:space="preserve">1.9. </w:t>
      </w:r>
      <w:r w:rsidRPr="001465B9">
        <w:rPr>
          <w:rFonts w:ascii="Times New Roman" w:hAnsi="Times New Roman"/>
          <w:b/>
          <w:color w:val="000000"/>
          <w:sz w:val="28"/>
          <w:szCs w:val="28"/>
        </w:rPr>
        <w:t xml:space="preserve">Главу 2 «Формы, порядок и гарантии участия населения в решении вопросов местного значения» дополнить статьей 17.1.  следующего содержания: 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65B9">
        <w:rPr>
          <w:rFonts w:ascii="Times New Roman" w:hAnsi="Times New Roman"/>
          <w:color w:val="000000"/>
          <w:sz w:val="28"/>
          <w:szCs w:val="28"/>
        </w:rPr>
        <w:t>«Статья 17.1.  Староста сельского населенного пункта.</w:t>
      </w:r>
    </w:p>
    <w:p w:rsidR="00300E3C" w:rsidRPr="001465B9" w:rsidRDefault="00300E3C" w:rsidP="00300E3C">
      <w:pPr>
        <w:pStyle w:val="af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465B9">
        <w:rPr>
          <w:rFonts w:ascii="Times New Roman" w:hAnsi="Times New Roman"/>
          <w:color w:val="000000"/>
          <w:sz w:val="28"/>
          <w:szCs w:val="28"/>
        </w:rPr>
        <w:t xml:space="preserve">1. 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Ивановского сельсовета </w:t>
      </w:r>
      <w:proofErr w:type="spellStart"/>
      <w:r w:rsidRPr="001465B9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1465B9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может назначаться староста сельского населенного пункта.</w:t>
      </w:r>
    </w:p>
    <w:p w:rsidR="00300E3C" w:rsidRPr="001465B9" w:rsidRDefault="00300E3C" w:rsidP="00300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65B9">
        <w:rPr>
          <w:rFonts w:ascii="Times New Roman" w:hAnsi="Times New Roman"/>
          <w:color w:val="000000"/>
          <w:sz w:val="28"/>
          <w:szCs w:val="28"/>
        </w:rPr>
        <w:t xml:space="preserve">2. Староста сельского населенного пункта, входящего в состав Ивановского сельсовета </w:t>
      </w:r>
      <w:proofErr w:type="spellStart"/>
      <w:r w:rsidRPr="001465B9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1465B9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области, назначается Советом депутатов Ивановского сельсовета </w:t>
      </w:r>
      <w:proofErr w:type="spellStart"/>
      <w:r w:rsidRPr="001465B9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1465B9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300E3C" w:rsidRPr="001465B9" w:rsidRDefault="00300E3C" w:rsidP="00300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65B9">
        <w:rPr>
          <w:rFonts w:ascii="Times New Roman" w:hAnsi="Times New Roman"/>
          <w:color w:val="000000"/>
          <w:sz w:val="28"/>
          <w:szCs w:val="28"/>
        </w:rPr>
        <w:t>Срок полномочий старосты - 5 лет. Количество сроков, в течение которых одно и то же лицо может исполнять функции сельского старосты, не ограничивается.</w:t>
      </w:r>
    </w:p>
    <w:p w:rsidR="00300E3C" w:rsidRPr="00F92FEA" w:rsidRDefault="00300E3C" w:rsidP="00300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65B9">
        <w:rPr>
          <w:rFonts w:ascii="Times New Roman" w:hAnsi="Times New Roman"/>
          <w:color w:val="000000"/>
          <w:sz w:val="28"/>
          <w:szCs w:val="28"/>
        </w:rPr>
        <w:t>3. </w:t>
      </w:r>
      <w:proofErr w:type="gramStart"/>
      <w:r w:rsidRPr="001465B9">
        <w:rPr>
          <w:rFonts w:ascii="Times New Roman" w:hAnsi="Times New Roman"/>
          <w:color w:val="000000"/>
          <w:sz w:val="28"/>
          <w:szCs w:val="28"/>
        </w:rPr>
        <w:t xml:space="preserve">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 Ивановского сельсовета </w:t>
      </w:r>
      <w:proofErr w:type="spellStart"/>
      <w:r w:rsidRPr="001465B9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1465B9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области, в соответствии с Федеральным </w:t>
      </w:r>
      <w:hyperlink r:id="rId10" w:history="1">
        <w:r w:rsidRPr="001465B9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465B9">
        <w:rPr>
          <w:rFonts w:ascii="Times New Roman" w:hAnsi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и законами Новосибирской области».</w:t>
      </w:r>
      <w:proofErr w:type="gramEnd"/>
    </w:p>
    <w:p w:rsidR="00300E3C" w:rsidRDefault="00300E3C" w:rsidP="00300E3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92FEA">
        <w:rPr>
          <w:rFonts w:ascii="Times New Roman" w:hAnsi="Times New Roman"/>
          <w:b/>
          <w:sz w:val="28"/>
          <w:szCs w:val="28"/>
        </w:rPr>
        <w:t>1.10 Статья 45. Вступление Устава в силу</w:t>
      </w:r>
    </w:p>
    <w:p w:rsidR="00300E3C" w:rsidRPr="00F92FEA" w:rsidRDefault="00300E3C" w:rsidP="00300E3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1.10.1.</w:t>
      </w:r>
      <w:r w:rsidRPr="00F92FEA">
        <w:rPr>
          <w:rFonts w:ascii="Times New Roman" w:hAnsi="Times New Roman"/>
          <w:b/>
          <w:sz w:val="28"/>
          <w:szCs w:val="28"/>
        </w:rPr>
        <w:t xml:space="preserve"> абзац второй принять в новой редакции:</w:t>
      </w:r>
    </w:p>
    <w:p w:rsidR="00300E3C" w:rsidRPr="00F92FEA" w:rsidRDefault="00300E3C" w:rsidP="00300E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92FEA">
        <w:rPr>
          <w:rFonts w:ascii="Times New Roman" w:hAnsi="Times New Roman"/>
          <w:sz w:val="28"/>
          <w:szCs w:val="28"/>
        </w:rPr>
        <w:t xml:space="preserve">Устав Ивановского сельсовета </w:t>
      </w:r>
      <w:proofErr w:type="spellStart"/>
      <w:r w:rsidRPr="00F92FE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F92FEA">
        <w:rPr>
          <w:rFonts w:ascii="Times New Roman" w:hAnsi="Times New Roman"/>
          <w:sz w:val="28"/>
          <w:szCs w:val="28"/>
        </w:rPr>
        <w:t xml:space="preserve"> района Новосибирской области принятый  23.07.2015 года №210  с изменениями и дополнениями  от 27.05.2016 года №40 (9 сессия пятого созыва)</w:t>
      </w:r>
      <w:proofErr w:type="gramStart"/>
      <w:r w:rsidRPr="00F92FEA">
        <w:rPr>
          <w:rFonts w:ascii="Times New Roman" w:hAnsi="Times New Roman"/>
          <w:sz w:val="28"/>
          <w:szCs w:val="28"/>
        </w:rPr>
        <w:t>,о</w:t>
      </w:r>
      <w:proofErr w:type="gramEnd"/>
      <w:r w:rsidRPr="00F92FEA">
        <w:rPr>
          <w:rFonts w:ascii="Times New Roman" w:hAnsi="Times New Roman"/>
          <w:sz w:val="28"/>
          <w:szCs w:val="28"/>
        </w:rPr>
        <w:t>т 25.11.2016 №53 (15 сессия пятого созыва), от 30.03.2017 №78 (18 сессия пятого созыва), от 20.10.2017 №94 (23 сессия пятого созыва) утрачивает силу с момента вступления в силу настоящего Устава</w:t>
      </w:r>
      <w:r>
        <w:rPr>
          <w:rFonts w:ascii="Times New Roman" w:hAnsi="Times New Roman"/>
          <w:sz w:val="28"/>
          <w:szCs w:val="28"/>
        </w:rPr>
        <w:t>»</w:t>
      </w:r>
      <w:r w:rsidRPr="00F92FEA">
        <w:rPr>
          <w:rFonts w:ascii="Times New Roman" w:hAnsi="Times New Roman"/>
          <w:sz w:val="28"/>
          <w:szCs w:val="28"/>
        </w:rPr>
        <w:t>.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Ивановского сельсовета </w:t>
      </w:r>
      <w:proofErr w:type="spellStart"/>
      <w:r w:rsidRPr="001465B9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1465B9">
        <w:rPr>
          <w:rFonts w:ascii="Times New Roman" w:hAnsi="Times New Roman"/>
          <w:sz w:val="28"/>
          <w:szCs w:val="28"/>
        </w:rPr>
        <w:t xml:space="preserve"> района Новосибирской области на государственную регистрацию в Главное </w:t>
      </w:r>
      <w:r w:rsidRPr="001465B9">
        <w:rPr>
          <w:rFonts w:ascii="Times New Roman" w:hAnsi="Times New Roman"/>
          <w:sz w:val="28"/>
          <w:szCs w:val="28"/>
        </w:rPr>
        <w:lastRenderedPageBreak/>
        <w:t>управление Министерства юстиции Российской Федерации по Новосибирской области в течение 15 дней.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465B9">
        <w:rPr>
          <w:rFonts w:ascii="Times New Roman" w:hAnsi="Times New Roman"/>
          <w:sz w:val="28"/>
          <w:szCs w:val="28"/>
        </w:rPr>
        <w:t xml:space="preserve">Главе Ивановского сельсовета </w:t>
      </w:r>
      <w:proofErr w:type="spellStart"/>
      <w:r w:rsidRPr="001465B9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1465B9">
        <w:rPr>
          <w:rFonts w:ascii="Times New Roman" w:hAnsi="Times New Roman"/>
          <w:sz w:val="28"/>
          <w:szCs w:val="28"/>
        </w:rPr>
        <w:t xml:space="preserve"> района Новосибирской области опубликовать муниципальный правовой акт Ивановского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Ивановского сельсовета </w:t>
      </w:r>
      <w:proofErr w:type="spellStart"/>
      <w:r w:rsidRPr="001465B9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1465B9">
        <w:rPr>
          <w:rFonts w:ascii="Times New Roman" w:hAnsi="Times New Roman"/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1465B9">
        <w:rPr>
          <w:rFonts w:ascii="Times New Roman" w:hAnsi="Times New Roman"/>
          <w:sz w:val="28"/>
          <w:szCs w:val="28"/>
        </w:rPr>
        <w:t xml:space="preserve"> Новосибирской области в 10-дневной срок.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 xml:space="preserve">4. Настоящее решение вступает в силу после государственной регистрации и опубликования в газете «Бюллетень органов местного самоуправления муниципального образования Ивановского сельсовета </w:t>
      </w:r>
      <w:proofErr w:type="spellStart"/>
      <w:r w:rsidRPr="001465B9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1465B9"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300E3C" w:rsidRPr="001465B9" w:rsidRDefault="00300E3C" w:rsidP="00300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E3C" w:rsidRPr="001465B9" w:rsidRDefault="00300E3C" w:rsidP="00300E3C">
      <w:pPr>
        <w:spacing w:line="240" w:lineRule="auto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 xml:space="preserve">Глава Ивановского сельсовета                                                                                 </w:t>
      </w:r>
      <w:proofErr w:type="spellStart"/>
      <w:r w:rsidRPr="001465B9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1465B9">
        <w:rPr>
          <w:rFonts w:ascii="Times New Roman" w:hAnsi="Times New Roman"/>
          <w:sz w:val="28"/>
          <w:szCs w:val="28"/>
        </w:rPr>
        <w:t xml:space="preserve"> района </w:t>
      </w:r>
      <w:r w:rsidRPr="001465B9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465B9">
        <w:rPr>
          <w:rFonts w:ascii="Times New Roman" w:hAnsi="Times New Roman"/>
          <w:sz w:val="28"/>
          <w:szCs w:val="28"/>
        </w:rPr>
        <w:t>А.К.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65B9">
        <w:rPr>
          <w:rFonts w:ascii="Times New Roman" w:hAnsi="Times New Roman"/>
          <w:sz w:val="28"/>
          <w:szCs w:val="28"/>
        </w:rPr>
        <w:t>Ритер</w:t>
      </w:r>
      <w:proofErr w:type="spellEnd"/>
      <w:r w:rsidRPr="001465B9">
        <w:rPr>
          <w:rFonts w:ascii="Times New Roman" w:hAnsi="Times New Roman"/>
          <w:sz w:val="28"/>
          <w:szCs w:val="28"/>
        </w:rPr>
        <w:t xml:space="preserve">      Новосибирской области                                            </w:t>
      </w:r>
    </w:p>
    <w:p w:rsidR="00300E3C" w:rsidRPr="001465B9" w:rsidRDefault="00300E3C" w:rsidP="00300E3C">
      <w:pPr>
        <w:spacing w:line="240" w:lineRule="auto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                                         Ивановского сельсовета                                                                                                  </w:t>
      </w:r>
      <w:proofErr w:type="spellStart"/>
      <w:r w:rsidRPr="001465B9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1465B9">
        <w:rPr>
          <w:rFonts w:ascii="Times New Roman" w:hAnsi="Times New Roman"/>
          <w:sz w:val="28"/>
          <w:szCs w:val="28"/>
        </w:rPr>
        <w:t xml:space="preserve"> района </w:t>
      </w:r>
      <w:r w:rsidRPr="001465B9">
        <w:rPr>
          <w:rFonts w:ascii="Times New Roman" w:hAnsi="Times New Roman"/>
          <w:sz w:val="28"/>
          <w:szCs w:val="28"/>
        </w:rPr>
        <w:tab/>
      </w:r>
      <w:r w:rsidRPr="001465B9">
        <w:rPr>
          <w:rFonts w:ascii="Times New Roman" w:hAnsi="Times New Roman"/>
          <w:sz w:val="28"/>
          <w:szCs w:val="28"/>
        </w:rPr>
        <w:tab/>
      </w:r>
      <w:r w:rsidRPr="001465B9">
        <w:rPr>
          <w:rFonts w:ascii="Times New Roman" w:hAnsi="Times New Roman"/>
          <w:sz w:val="28"/>
          <w:szCs w:val="28"/>
        </w:rPr>
        <w:tab/>
        <w:t xml:space="preserve">                                 </w:t>
      </w:r>
      <w:r w:rsidRPr="001465B9">
        <w:rPr>
          <w:rFonts w:ascii="Times New Roman" w:hAnsi="Times New Roman"/>
          <w:sz w:val="28"/>
          <w:szCs w:val="28"/>
        </w:rPr>
        <w:tab/>
      </w:r>
      <w:r w:rsidRPr="001465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465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1465B9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1465B9">
        <w:rPr>
          <w:rFonts w:ascii="Times New Roman" w:hAnsi="Times New Roman"/>
          <w:sz w:val="28"/>
          <w:szCs w:val="28"/>
        </w:rPr>
        <w:t>Б.А.Мищенко</w:t>
      </w:r>
      <w:proofErr w:type="spellEnd"/>
      <w:r w:rsidRPr="001465B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465B9">
        <w:rPr>
          <w:rFonts w:ascii="Times New Roman" w:hAnsi="Times New Roman"/>
          <w:sz w:val="28"/>
          <w:szCs w:val="28"/>
        </w:rPr>
        <w:t xml:space="preserve">    </w:t>
      </w:r>
    </w:p>
    <w:p w:rsidR="00300E3C" w:rsidRPr="001465B9" w:rsidRDefault="00300E3C" w:rsidP="00300E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>Новосибирская область,</w:t>
      </w:r>
    </w:p>
    <w:p w:rsidR="00300E3C" w:rsidRPr="001465B9" w:rsidRDefault="00300E3C" w:rsidP="00300E3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65B9">
        <w:rPr>
          <w:rFonts w:ascii="Times New Roman" w:hAnsi="Times New Roman"/>
          <w:sz w:val="28"/>
          <w:szCs w:val="28"/>
        </w:rPr>
        <w:t>Баганский</w:t>
      </w:r>
      <w:proofErr w:type="spellEnd"/>
      <w:r w:rsidRPr="001465B9">
        <w:rPr>
          <w:rFonts w:ascii="Times New Roman" w:hAnsi="Times New Roman"/>
          <w:sz w:val="28"/>
          <w:szCs w:val="28"/>
        </w:rPr>
        <w:t xml:space="preserve"> район, село Ивановка </w:t>
      </w:r>
    </w:p>
    <w:p w:rsidR="00300E3C" w:rsidRPr="001465B9" w:rsidRDefault="00300E3C" w:rsidP="00300E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>улица Центральная, дом 27</w:t>
      </w:r>
    </w:p>
    <w:p w:rsidR="00300E3C" w:rsidRPr="001465B9" w:rsidRDefault="00300E3C" w:rsidP="00300E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5B9">
        <w:rPr>
          <w:rFonts w:ascii="Times New Roman" w:hAnsi="Times New Roman"/>
          <w:sz w:val="28"/>
          <w:szCs w:val="28"/>
        </w:rPr>
        <w:t xml:space="preserve">17.04. 2019 г. № </w:t>
      </w:r>
      <w:r w:rsidRPr="001465B9">
        <w:rPr>
          <w:rFonts w:ascii="Times New Roman" w:hAnsi="Times New Roman"/>
          <w:sz w:val="28"/>
          <w:szCs w:val="28"/>
          <w:u w:val="single"/>
        </w:rPr>
        <w:t xml:space="preserve">82 </w:t>
      </w:r>
      <w:proofErr w:type="spellStart"/>
      <w:r w:rsidRPr="001465B9">
        <w:rPr>
          <w:rFonts w:ascii="Times New Roman" w:hAnsi="Times New Roman"/>
          <w:sz w:val="28"/>
          <w:szCs w:val="28"/>
        </w:rPr>
        <w:t>нпа</w:t>
      </w:r>
      <w:proofErr w:type="spellEnd"/>
    </w:p>
    <w:p w:rsidR="00961D00" w:rsidRPr="00784F8D" w:rsidRDefault="00961D00" w:rsidP="00920FF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49F5" w:rsidRDefault="00CF11B0" w:rsidP="00E749F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20FF4">
        <w:rPr>
          <w:rFonts w:ascii="Times New Roman" w:hAnsi="Times New Roman"/>
          <w:sz w:val="28"/>
          <w:szCs w:val="28"/>
        </w:rPr>
        <w:t xml:space="preserve">                   </w:t>
      </w:r>
      <w:r w:rsidR="00BC6B84">
        <w:rPr>
          <w:rFonts w:ascii="Times New Roman" w:hAnsi="Times New Roman"/>
          <w:noProof/>
        </w:rPr>
        <w:pict>
          <v:rect id="_x0000_s1111" style="position:absolute;left:0;text-align:left;margin-left:315pt;margin-top:19.25pt;width:2in;height:81pt;z-index:251671552;mso-position-horizontal-relative:text;mso-position-vertical-relative:text">
            <v:textbox style="mso-next-textbox:#_x0000_s1111">
              <w:txbxContent>
                <w:p w:rsidR="00961D00" w:rsidRPr="00CD1EFC" w:rsidRDefault="00961D00" w:rsidP="00E749F5">
                  <w:pPr>
                    <w:jc w:val="center"/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Редактор</w:t>
                  </w:r>
                </w:p>
                <w:p w:rsidR="00961D00" w:rsidRPr="00CD1EFC" w:rsidRDefault="00961D00" w:rsidP="00E749F5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А.К.Ритер</w:t>
                  </w:r>
                  <w:proofErr w:type="spellEnd"/>
                </w:p>
                <w:p w:rsidR="00961D00" w:rsidRDefault="00961D00" w:rsidP="00E749F5"/>
              </w:txbxContent>
            </v:textbox>
          </v:rect>
        </w:pict>
      </w:r>
      <w:r w:rsidR="00BC6B84">
        <w:rPr>
          <w:rFonts w:ascii="Times New Roman" w:hAnsi="Times New Roman"/>
          <w:noProof/>
        </w:rPr>
        <w:pict>
          <v:rect id="_x0000_s1110" style="position:absolute;left:0;text-align:left;margin-left:189pt;margin-top:13.65pt;width:90pt;height:86.6pt;z-index:251670528;mso-position-horizontal-relative:text;mso-position-vertical-relative:text">
            <v:textbox style="mso-next-textbox:#_x0000_s1110">
              <w:txbxContent>
                <w:p w:rsidR="00961D00" w:rsidRPr="00CD1EFC" w:rsidRDefault="00961D00" w:rsidP="00E749F5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Тираж  4.</w:t>
                  </w:r>
                </w:p>
                <w:p w:rsidR="00961D00" w:rsidRPr="00CD1EFC" w:rsidRDefault="00784F8D" w:rsidP="00E749F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объем    </w:t>
                  </w:r>
                  <w:r w:rsidR="00EF190A">
                    <w:rPr>
                      <w:rFonts w:ascii="Times New Roman" w:hAnsi="Times New Roman"/>
                    </w:rPr>
                    <w:t>8</w:t>
                  </w:r>
                  <w:bookmarkStart w:id="0" w:name="_GoBack"/>
                  <w:bookmarkEnd w:id="0"/>
                  <w:r w:rsidR="00961D00" w:rsidRPr="00300E3C">
                    <w:rPr>
                      <w:rFonts w:ascii="Times New Roman" w:hAnsi="Times New Roman"/>
                    </w:rPr>
                    <w:t xml:space="preserve">    </w:t>
                  </w:r>
                  <w:proofErr w:type="spellStart"/>
                  <w:r w:rsidR="00961D00" w:rsidRPr="00300E3C">
                    <w:rPr>
                      <w:rFonts w:ascii="Times New Roman" w:hAnsi="Times New Roman"/>
                    </w:rPr>
                    <w:t>п.л</w:t>
                  </w:r>
                  <w:proofErr w:type="spellEnd"/>
                  <w:r w:rsidR="00961D00" w:rsidRPr="00CD1EFC">
                    <w:rPr>
                      <w:rFonts w:ascii="Times New Roman" w:hAnsi="Times New Roman"/>
                    </w:rPr>
                    <w:t>.</w:t>
                  </w:r>
                </w:p>
                <w:p w:rsidR="00961D00" w:rsidRPr="00CD1EFC" w:rsidRDefault="00961D00" w:rsidP="00E749F5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Бесплатно</w:t>
                  </w:r>
                </w:p>
                <w:p w:rsidR="00961D00" w:rsidRDefault="00961D00" w:rsidP="00E749F5"/>
              </w:txbxContent>
            </v:textbox>
          </v:rect>
        </w:pict>
      </w:r>
      <w:r w:rsidR="00BC6B84">
        <w:rPr>
          <w:rFonts w:ascii="Times New Roman" w:hAnsi="Times New Roman"/>
          <w:noProof/>
        </w:rPr>
        <w:pict>
          <v:rect id="_x0000_s1112" style="position:absolute;left:0;text-align:left;margin-left:0;margin-top:10.25pt;width:153pt;height:90pt;z-index:251672576;mso-position-horizontal-relative:text;mso-position-vertical-relative:text">
            <v:textbox style="mso-next-textbox:#_x0000_s1112">
              <w:txbxContent>
                <w:p w:rsidR="00961D00" w:rsidRPr="00CD1EFC" w:rsidRDefault="00961D00" w:rsidP="00E749F5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Адрес редакции: 632787</w:t>
                  </w:r>
                </w:p>
                <w:p w:rsidR="00961D00" w:rsidRPr="00CD1EFC" w:rsidRDefault="00961D00" w:rsidP="00E749F5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С. Ивановка, ул. Центральная,27</w:t>
                  </w:r>
                </w:p>
                <w:p w:rsidR="00961D00" w:rsidRPr="00CD1EFC" w:rsidRDefault="00961D00" w:rsidP="00E749F5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Телефон 39-219</w:t>
                  </w:r>
                </w:p>
              </w:txbxContent>
            </v:textbox>
          </v:rect>
        </w:pict>
      </w:r>
    </w:p>
    <w:p w:rsidR="00E749F5" w:rsidRPr="00D10BEB" w:rsidRDefault="00E749F5" w:rsidP="00E749F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E749F5" w:rsidRPr="00D10BEB" w:rsidRDefault="00E749F5" w:rsidP="00E749F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E749F5" w:rsidRPr="00D10BEB" w:rsidRDefault="00E749F5" w:rsidP="00E749F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E749F5" w:rsidRDefault="00E749F5" w:rsidP="00E749F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D0533" w:rsidRPr="007D0533" w:rsidRDefault="007D0533" w:rsidP="007D0533">
      <w:pPr>
        <w:tabs>
          <w:tab w:val="left" w:pos="3225"/>
        </w:tabs>
        <w:rPr>
          <w:rFonts w:ascii="Times New Roman" w:hAnsi="Times New Roman"/>
          <w:sz w:val="20"/>
          <w:szCs w:val="20"/>
        </w:rPr>
      </w:pPr>
    </w:p>
    <w:sectPr w:rsidR="007D0533" w:rsidRPr="007D0533" w:rsidSect="00814C59">
      <w:headerReference w:type="first" r:id="rId11"/>
      <w:pgSz w:w="11906" w:h="16838"/>
      <w:pgMar w:top="1134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B84" w:rsidRDefault="00BC6B84" w:rsidP="00FA5BA4">
      <w:pPr>
        <w:spacing w:after="0" w:line="240" w:lineRule="auto"/>
      </w:pPr>
      <w:r>
        <w:separator/>
      </w:r>
    </w:p>
  </w:endnote>
  <w:endnote w:type="continuationSeparator" w:id="0">
    <w:p w:rsidR="00BC6B84" w:rsidRDefault="00BC6B84" w:rsidP="00FA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B84" w:rsidRDefault="00BC6B84" w:rsidP="00FA5BA4">
      <w:pPr>
        <w:spacing w:after="0" w:line="240" w:lineRule="auto"/>
      </w:pPr>
      <w:r>
        <w:separator/>
      </w:r>
    </w:p>
  </w:footnote>
  <w:footnote w:type="continuationSeparator" w:id="0">
    <w:p w:rsidR="00BC6B84" w:rsidRDefault="00BC6B84" w:rsidP="00FA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00" w:rsidRPr="00EF07F7" w:rsidRDefault="00961D00" w:rsidP="001B0D1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A63"/>
    <w:multiLevelType w:val="hybridMultilevel"/>
    <w:tmpl w:val="4E22BC96"/>
    <w:lvl w:ilvl="0" w:tplc="B3428E80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33288"/>
    <w:multiLevelType w:val="multilevel"/>
    <w:tmpl w:val="18B2EE2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E14C4"/>
    <w:multiLevelType w:val="hybridMultilevel"/>
    <w:tmpl w:val="8FBA7DD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9068D9"/>
    <w:multiLevelType w:val="hybridMultilevel"/>
    <w:tmpl w:val="24BC8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06FD6"/>
    <w:multiLevelType w:val="hybridMultilevel"/>
    <w:tmpl w:val="79EA6B9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F775C9"/>
    <w:multiLevelType w:val="hybridMultilevel"/>
    <w:tmpl w:val="53D8D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61353"/>
    <w:multiLevelType w:val="multilevel"/>
    <w:tmpl w:val="12DCFEB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23720005"/>
    <w:multiLevelType w:val="hybridMultilevel"/>
    <w:tmpl w:val="A2565CDE"/>
    <w:lvl w:ilvl="0" w:tplc="47562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6070136"/>
    <w:multiLevelType w:val="multilevel"/>
    <w:tmpl w:val="4FB068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0">
    <w:nsid w:val="273C6F7F"/>
    <w:multiLevelType w:val="hybridMultilevel"/>
    <w:tmpl w:val="A71093D0"/>
    <w:lvl w:ilvl="0" w:tplc="FFEEE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D26AEA">
      <w:numFmt w:val="none"/>
      <w:lvlText w:val=""/>
      <w:lvlJc w:val="left"/>
      <w:pPr>
        <w:tabs>
          <w:tab w:val="num" w:pos="360"/>
        </w:tabs>
      </w:pPr>
    </w:lvl>
    <w:lvl w:ilvl="2" w:tplc="2438F420">
      <w:numFmt w:val="none"/>
      <w:lvlText w:val=""/>
      <w:lvlJc w:val="left"/>
      <w:pPr>
        <w:tabs>
          <w:tab w:val="num" w:pos="360"/>
        </w:tabs>
      </w:pPr>
    </w:lvl>
    <w:lvl w:ilvl="3" w:tplc="2B0E07FE">
      <w:numFmt w:val="none"/>
      <w:lvlText w:val=""/>
      <w:lvlJc w:val="left"/>
      <w:pPr>
        <w:tabs>
          <w:tab w:val="num" w:pos="360"/>
        </w:tabs>
      </w:pPr>
    </w:lvl>
    <w:lvl w:ilvl="4" w:tplc="E0723676">
      <w:numFmt w:val="none"/>
      <w:lvlText w:val=""/>
      <w:lvlJc w:val="left"/>
      <w:pPr>
        <w:tabs>
          <w:tab w:val="num" w:pos="360"/>
        </w:tabs>
      </w:pPr>
    </w:lvl>
    <w:lvl w:ilvl="5" w:tplc="DC82EBBE">
      <w:numFmt w:val="none"/>
      <w:lvlText w:val=""/>
      <w:lvlJc w:val="left"/>
      <w:pPr>
        <w:tabs>
          <w:tab w:val="num" w:pos="360"/>
        </w:tabs>
      </w:pPr>
    </w:lvl>
    <w:lvl w:ilvl="6" w:tplc="5846D240">
      <w:numFmt w:val="none"/>
      <w:lvlText w:val=""/>
      <w:lvlJc w:val="left"/>
      <w:pPr>
        <w:tabs>
          <w:tab w:val="num" w:pos="360"/>
        </w:tabs>
      </w:pPr>
    </w:lvl>
    <w:lvl w:ilvl="7" w:tplc="A302282C">
      <w:numFmt w:val="none"/>
      <w:lvlText w:val=""/>
      <w:lvlJc w:val="left"/>
      <w:pPr>
        <w:tabs>
          <w:tab w:val="num" w:pos="360"/>
        </w:tabs>
      </w:pPr>
    </w:lvl>
    <w:lvl w:ilvl="8" w:tplc="9850B15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75344B7"/>
    <w:multiLevelType w:val="hybridMultilevel"/>
    <w:tmpl w:val="C358BF6C"/>
    <w:lvl w:ilvl="0" w:tplc="B3428E80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E93B61"/>
    <w:multiLevelType w:val="hybridMultilevel"/>
    <w:tmpl w:val="D0D40644"/>
    <w:lvl w:ilvl="0" w:tplc="BCD6143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BA3464"/>
    <w:multiLevelType w:val="hybridMultilevel"/>
    <w:tmpl w:val="5964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990B9F"/>
    <w:multiLevelType w:val="hybridMultilevel"/>
    <w:tmpl w:val="EC529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3168A"/>
    <w:multiLevelType w:val="hybridMultilevel"/>
    <w:tmpl w:val="2382A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375DDA"/>
    <w:multiLevelType w:val="hybridMultilevel"/>
    <w:tmpl w:val="9A9E0AB4"/>
    <w:lvl w:ilvl="0" w:tplc="B3428E80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675383"/>
    <w:multiLevelType w:val="hybridMultilevel"/>
    <w:tmpl w:val="AB1604BE"/>
    <w:lvl w:ilvl="0" w:tplc="31B8E9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F24DED"/>
    <w:multiLevelType w:val="hybridMultilevel"/>
    <w:tmpl w:val="413E6598"/>
    <w:lvl w:ilvl="0" w:tplc="CD305004">
      <w:start w:val="4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940A33"/>
    <w:multiLevelType w:val="hybridMultilevel"/>
    <w:tmpl w:val="2898A2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537FB"/>
    <w:multiLevelType w:val="hybridMultilevel"/>
    <w:tmpl w:val="B9962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27087"/>
    <w:multiLevelType w:val="hybridMultilevel"/>
    <w:tmpl w:val="FF72578C"/>
    <w:lvl w:ilvl="0" w:tplc="ABCE8D74">
      <w:start w:val="2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45"/>
        </w:tabs>
        <w:ind w:left="294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65"/>
        </w:tabs>
        <w:ind w:left="366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05"/>
        </w:tabs>
        <w:ind w:left="510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25"/>
        </w:tabs>
        <w:ind w:left="5825" w:hanging="360"/>
      </w:pPr>
    </w:lvl>
  </w:abstractNum>
  <w:abstractNum w:abstractNumId="25">
    <w:nsid w:val="76DB70FA"/>
    <w:multiLevelType w:val="hybridMultilevel"/>
    <w:tmpl w:val="A102568E"/>
    <w:lvl w:ilvl="0" w:tplc="C304203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6">
    <w:nsid w:val="79AF0504"/>
    <w:multiLevelType w:val="hybridMultilevel"/>
    <w:tmpl w:val="D8CED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14203A"/>
    <w:multiLevelType w:val="hybridMultilevel"/>
    <w:tmpl w:val="16144DD6"/>
    <w:lvl w:ilvl="0" w:tplc="B3428E80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5A3BDA"/>
    <w:multiLevelType w:val="hybridMultilevel"/>
    <w:tmpl w:val="FE3E2326"/>
    <w:lvl w:ilvl="0" w:tplc="9392C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4B3628"/>
    <w:multiLevelType w:val="hybridMultilevel"/>
    <w:tmpl w:val="A44E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8"/>
  </w:num>
  <w:num w:numId="3">
    <w:abstractNumId w:val="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1"/>
  </w:num>
  <w:num w:numId="7">
    <w:abstractNumId w:val="26"/>
  </w:num>
  <w:num w:numId="8">
    <w:abstractNumId w:val="8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4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5"/>
  </w:num>
  <w:num w:numId="2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533"/>
    <w:rsid w:val="00000218"/>
    <w:rsid w:val="00004C35"/>
    <w:rsid w:val="0003358C"/>
    <w:rsid w:val="000403F8"/>
    <w:rsid w:val="00043FB4"/>
    <w:rsid w:val="00053168"/>
    <w:rsid w:val="00093D9D"/>
    <w:rsid w:val="000B535F"/>
    <w:rsid w:val="0015540E"/>
    <w:rsid w:val="00196EF9"/>
    <w:rsid w:val="001976C1"/>
    <w:rsid w:val="00197AAE"/>
    <w:rsid w:val="001B0D18"/>
    <w:rsid w:val="001F587A"/>
    <w:rsid w:val="00202899"/>
    <w:rsid w:val="00206FE8"/>
    <w:rsid w:val="00241D50"/>
    <w:rsid w:val="002642AD"/>
    <w:rsid w:val="0027291B"/>
    <w:rsid w:val="002C0EFF"/>
    <w:rsid w:val="002D7101"/>
    <w:rsid w:val="00300E3C"/>
    <w:rsid w:val="003874B3"/>
    <w:rsid w:val="003B512F"/>
    <w:rsid w:val="003B6F74"/>
    <w:rsid w:val="003C4F78"/>
    <w:rsid w:val="003C503B"/>
    <w:rsid w:val="003F72EA"/>
    <w:rsid w:val="00401B2D"/>
    <w:rsid w:val="00425D9E"/>
    <w:rsid w:val="004772C5"/>
    <w:rsid w:val="004773F8"/>
    <w:rsid w:val="004812E1"/>
    <w:rsid w:val="004916A9"/>
    <w:rsid w:val="004E666E"/>
    <w:rsid w:val="005620C1"/>
    <w:rsid w:val="00562C40"/>
    <w:rsid w:val="005770B5"/>
    <w:rsid w:val="00584CD9"/>
    <w:rsid w:val="00617B7B"/>
    <w:rsid w:val="00632A20"/>
    <w:rsid w:val="006457AA"/>
    <w:rsid w:val="00653DCB"/>
    <w:rsid w:val="00676BE4"/>
    <w:rsid w:val="00685832"/>
    <w:rsid w:val="00696023"/>
    <w:rsid w:val="006E3978"/>
    <w:rsid w:val="00784F8D"/>
    <w:rsid w:val="007B44F5"/>
    <w:rsid w:val="007D0533"/>
    <w:rsid w:val="007E616C"/>
    <w:rsid w:val="0080133A"/>
    <w:rsid w:val="00814C59"/>
    <w:rsid w:val="00875911"/>
    <w:rsid w:val="00876602"/>
    <w:rsid w:val="008B42F5"/>
    <w:rsid w:val="008D6089"/>
    <w:rsid w:val="00920FF4"/>
    <w:rsid w:val="0095238A"/>
    <w:rsid w:val="00961D00"/>
    <w:rsid w:val="00982656"/>
    <w:rsid w:val="00994FEC"/>
    <w:rsid w:val="009B0F72"/>
    <w:rsid w:val="009C5427"/>
    <w:rsid w:val="009D62A9"/>
    <w:rsid w:val="00A003B8"/>
    <w:rsid w:val="00A06E68"/>
    <w:rsid w:val="00A15D27"/>
    <w:rsid w:val="00A357F1"/>
    <w:rsid w:val="00A41FEC"/>
    <w:rsid w:val="00A475F1"/>
    <w:rsid w:val="00AD0493"/>
    <w:rsid w:val="00AF1DC7"/>
    <w:rsid w:val="00AF7668"/>
    <w:rsid w:val="00B070C1"/>
    <w:rsid w:val="00B61739"/>
    <w:rsid w:val="00BB069F"/>
    <w:rsid w:val="00BC6B84"/>
    <w:rsid w:val="00BE0A15"/>
    <w:rsid w:val="00C02CE1"/>
    <w:rsid w:val="00C161CD"/>
    <w:rsid w:val="00C351AD"/>
    <w:rsid w:val="00C43C54"/>
    <w:rsid w:val="00C67DCA"/>
    <w:rsid w:val="00CC4975"/>
    <w:rsid w:val="00CC7D8D"/>
    <w:rsid w:val="00CD38CF"/>
    <w:rsid w:val="00CF11B0"/>
    <w:rsid w:val="00D31C4E"/>
    <w:rsid w:val="00D55E7A"/>
    <w:rsid w:val="00D62302"/>
    <w:rsid w:val="00D73D2E"/>
    <w:rsid w:val="00D946FE"/>
    <w:rsid w:val="00DB0781"/>
    <w:rsid w:val="00DD1783"/>
    <w:rsid w:val="00DE2C67"/>
    <w:rsid w:val="00DF368A"/>
    <w:rsid w:val="00E41B68"/>
    <w:rsid w:val="00E749F5"/>
    <w:rsid w:val="00EB7E9E"/>
    <w:rsid w:val="00ED0E42"/>
    <w:rsid w:val="00EF190A"/>
    <w:rsid w:val="00F0096F"/>
    <w:rsid w:val="00F14D3F"/>
    <w:rsid w:val="00F34179"/>
    <w:rsid w:val="00F51BEA"/>
    <w:rsid w:val="00FA5BA4"/>
    <w:rsid w:val="00FE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3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0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5316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B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B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B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7D0533"/>
    <w:pPr>
      <w:spacing w:after="0" w:line="240" w:lineRule="auto"/>
      <w:jc w:val="center"/>
    </w:pPr>
    <w:rPr>
      <w:rFonts w:ascii="Arial Black" w:eastAsia="Times New Roman" w:hAnsi="Times New Roman" w:cs="Times New Roman"/>
      <w:color w:val="FFFFFF"/>
      <w:kern w:val="28"/>
      <w:lang w:eastAsia="ru-RU"/>
    </w:rPr>
  </w:style>
  <w:style w:type="paragraph" w:styleId="a3">
    <w:name w:val="Normal (Web)"/>
    <w:basedOn w:val="a"/>
    <w:rsid w:val="007D0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FA5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99"/>
    <w:qFormat/>
    <w:rsid w:val="00FA5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1"/>
    <w:locked/>
    <w:rsid w:val="00FA5BA4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6"/>
    <w:rsid w:val="00FA5BA4"/>
    <w:pPr>
      <w:shd w:val="clear" w:color="auto" w:fill="FFFFFF"/>
      <w:spacing w:after="0" w:line="317" w:lineRule="exact"/>
      <w:ind w:hanging="24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5">
    <w:name w:val="Без интервала Знак"/>
    <w:link w:val="a4"/>
    <w:uiPriority w:val="1"/>
    <w:locked/>
    <w:rsid w:val="00FA5B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A5BA4"/>
  </w:style>
  <w:style w:type="paragraph" w:styleId="a8">
    <w:name w:val="header"/>
    <w:basedOn w:val="a"/>
    <w:link w:val="a9"/>
    <w:uiPriority w:val="99"/>
    <w:rsid w:val="00FA5B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FA5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rsid w:val="00FA5BA4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aa">
    <w:name w:val="footnote text"/>
    <w:basedOn w:val="a"/>
    <w:link w:val="ab"/>
    <w:unhideWhenUsed/>
    <w:rsid w:val="00FA5BA4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FA5BA4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unhideWhenUsed/>
    <w:rsid w:val="00FA5BA4"/>
    <w:rPr>
      <w:vertAlign w:val="superscript"/>
    </w:rPr>
  </w:style>
  <w:style w:type="paragraph" w:styleId="ad">
    <w:name w:val="footer"/>
    <w:basedOn w:val="a"/>
    <w:link w:val="ae"/>
    <w:uiPriority w:val="99"/>
    <w:semiHidden/>
    <w:unhideWhenUsed/>
    <w:rsid w:val="008B4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B42F5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053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Strong"/>
    <w:qFormat/>
    <w:rsid w:val="0005316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4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43F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3C503B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blk">
    <w:name w:val="blk"/>
    <w:basedOn w:val="a0"/>
    <w:rsid w:val="003C503B"/>
  </w:style>
  <w:style w:type="character" w:styleId="af2">
    <w:name w:val="Hyperlink"/>
    <w:uiPriority w:val="99"/>
    <w:rsid w:val="0080133A"/>
    <w:rPr>
      <w:color w:val="0000FF"/>
      <w:u w:val="single"/>
    </w:rPr>
  </w:style>
  <w:style w:type="character" w:customStyle="1" w:styleId="Bodytext3">
    <w:name w:val="Body text (3)_"/>
    <w:link w:val="Bodytext30"/>
    <w:rsid w:val="0000021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000218"/>
    <w:pPr>
      <w:widowControl w:val="0"/>
      <w:shd w:val="clear" w:color="auto" w:fill="FFFFFF"/>
      <w:spacing w:after="0" w:line="350" w:lineRule="exact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31">
    <w:name w:val="Body Text 3"/>
    <w:basedOn w:val="a"/>
    <w:link w:val="32"/>
    <w:rsid w:val="00000218"/>
    <w:pPr>
      <w:spacing w:after="0" w:line="240" w:lineRule="auto"/>
      <w:ind w:right="5152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32">
    <w:name w:val="Основной текст 3 Знак"/>
    <w:basedOn w:val="a0"/>
    <w:link w:val="31"/>
    <w:rsid w:val="0000021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2">
    <w:name w:val="Обычный1"/>
    <w:rsid w:val="00000218"/>
    <w:pPr>
      <w:spacing w:after="0" w:line="240" w:lineRule="auto"/>
      <w:jc w:val="center"/>
    </w:pPr>
    <w:rPr>
      <w:rFonts w:ascii="Century Schoolbook" w:eastAsia="Times New Roman" w:hAnsi="Century Schoolbook" w:cs="Times New Roman"/>
      <w:b/>
      <w:snapToGrid w:val="0"/>
      <w:spacing w:val="20"/>
      <w:sz w:val="16"/>
      <w:szCs w:val="20"/>
      <w:lang w:eastAsia="ru-RU"/>
    </w:rPr>
  </w:style>
  <w:style w:type="paragraph" w:customStyle="1" w:styleId="af3">
    <w:name w:val="Тема письма"/>
    <w:basedOn w:val="12"/>
    <w:rsid w:val="00000218"/>
    <w:pPr>
      <w:framePr w:w="4316" w:h="1331" w:hSpace="141" w:wrap="auto" w:vAnchor="text" w:hAnchor="page" w:x="1687" w:y="242"/>
    </w:pPr>
    <w:rPr>
      <w:sz w:val="28"/>
    </w:rPr>
  </w:style>
  <w:style w:type="paragraph" w:styleId="af4">
    <w:name w:val="caption"/>
    <w:basedOn w:val="a"/>
    <w:next w:val="a"/>
    <w:qFormat/>
    <w:rsid w:val="0000021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paragraph" w:styleId="af5">
    <w:name w:val="Body Text"/>
    <w:basedOn w:val="a"/>
    <w:link w:val="af6"/>
    <w:uiPriority w:val="99"/>
    <w:semiHidden/>
    <w:unhideWhenUsed/>
    <w:rsid w:val="00000218"/>
    <w:pPr>
      <w:widowControl w:val="0"/>
      <w:spacing w:after="120" w:line="240" w:lineRule="auto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00021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Bodytext2Bold">
    <w:name w:val="Body text (2) + Bold"/>
    <w:rsid w:val="000002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">
    <w:name w:val="Body text (2) + 13 pt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75ptSpacing0pt">
    <w:name w:val="Body text (2) + 7.5 pt;Spacing 0 pt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ConsNonformat">
    <w:name w:val="ConsNonformat"/>
    <w:uiPriority w:val="99"/>
    <w:rsid w:val="00A003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 Знак"/>
    <w:rsid w:val="00F009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F0096F"/>
    <w:pPr>
      <w:ind w:left="720"/>
      <w:contextualSpacing/>
    </w:pPr>
    <w:rPr>
      <w:rFonts w:eastAsia="Calibri"/>
      <w:lang w:eastAsia="en-US"/>
    </w:rPr>
  </w:style>
  <w:style w:type="paragraph" w:customStyle="1" w:styleId="af8">
    <w:name w:val="Стиль"/>
    <w:rsid w:val="00F009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4772C5"/>
    <w:pPr>
      <w:suppressAutoHyphens/>
      <w:spacing w:after="0"/>
      <w:ind w:left="720"/>
    </w:pPr>
    <w:rPr>
      <w:rFonts w:eastAsia="Calibri"/>
      <w:kern w:val="1"/>
      <w:lang w:eastAsia="ar-SA"/>
    </w:rPr>
  </w:style>
  <w:style w:type="paragraph" w:styleId="af9">
    <w:name w:val="Title"/>
    <w:basedOn w:val="a"/>
    <w:link w:val="afa"/>
    <w:qFormat/>
    <w:rsid w:val="004772C5"/>
    <w:pPr>
      <w:spacing w:after="0" w:line="240" w:lineRule="auto"/>
      <w:jc w:val="center"/>
    </w:pPr>
    <w:rPr>
      <w:rFonts w:eastAsia="Calibri"/>
      <w:sz w:val="28"/>
      <w:szCs w:val="20"/>
    </w:rPr>
  </w:style>
  <w:style w:type="character" w:customStyle="1" w:styleId="afa">
    <w:name w:val="Название Знак"/>
    <w:basedOn w:val="a0"/>
    <w:link w:val="af9"/>
    <w:rsid w:val="004772C5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76BE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6BE4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76B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b">
    <w:name w:val="Body Text Indent"/>
    <w:basedOn w:val="a"/>
    <w:link w:val="afc"/>
    <w:uiPriority w:val="99"/>
    <w:semiHidden/>
    <w:unhideWhenUsed/>
    <w:rsid w:val="00676BE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76BE4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20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FE205C"/>
  </w:style>
  <w:style w:type="paragraph" w:customStyle="1" w:styleId="ConsPlusNormal0">
    <w:name w:val="ConsPlusNormal"/>
    <w:rsid w:val="00CF11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CF11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d">
    <w:name w:val="Table Grid"/>
    <w:basedOn w:val="a1"/>
    <w:uiPriority w:val="59"/>
    <w:rsid w:val="00DF3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Гипертекстовая ссылка"/>
    <w:uiPriority w:val="99"/>
    <w:rsid w:val="00961D00"/>
    <w:rPr>
      <w:color w:val="106BBE"/>
    </w:rPr>
  </w:style>
  <w:style w:type="character" w:styleId="aff">
    <w:name w:val="Emphasis"/>
    <w:basedOn w:val="a0"/>
    <w:qFormat/>
    <w:rsid w:val="00920F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47C3CBFC1FD5BB53C8770D56AB7DBB6AFB83AA15B22EDE3DBD5531509B59702A95A0527943EAEB5F5585F6DF3k8l8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3EC9F-CA13-46AD-B7EB-8AD466CC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8</Pages>
  <Words>2967</Words>
  <Characters>16916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7</cp:lastModifiedBy>
  <cp:revision>44</cp:revision>
  <cp:lastPrinted>2018-12-23T08:50:00Z</cp:lastPrinted>
  <dcterms:created xsi:type="dcterms:W3CDTF">2018-05-28T04:33:00Z</dcterms:created>
  <dcterms:modified xsi:type="dcterms:W3CDTF">2019-06-13T04:46:00Z</dcterms:modified>
</cp:coreProperties>
</file>