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21C" w:rsidRDefault="00CA3BF0" w:rsidP="00A1121C">
      <w:pPr>
        <w:jc w:val="center"/>
        <w:rPr>
          <w:b/>
          <w:sz w:val="32"/>
          <w:szCs w:val="32"/>
          <w:lang w:val="en-US"/>
        </w:rPr>
      </w:pPr>
      <w:r w:rsidRPr="00CA3BF0">
        <w:pict>
          <v:group id="_x0000_s1026" style="position:absolute;left:0;text-align:left;margin-left:-251.05pt;margin-top:-33.75pt;width:395.5pt;height:206pt;z-index:251657216" coordorigin="22645594,17849858" coordsize="5022775,2616097">
            <v:rect id="_x0000_s1027" style="position:absolute;left:22665702;top:17849858;width:4982559;height:2616097;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_x0000_s1028" type="#_x0000_t6" style="position:absolute;left:23137864;top:18016919;width:4132400;height:1799130;flip:y;visibility:visible;mso-wrap-edited:f;mso-wrap-distance-left:2.88pt;mso-wrap-distance-top:2.88pt;mso-wrap-distance-right:2.88pt;mso-wrap-distance-bottom:2.88pt" stroked="f" strokeweight="0" insetpen="t" o:cliptowrap="t">
              <v:fill color2="#cf6" rotate="t" focus="100%" type="gradient"/>
              <v:shadow color="#ccc"/>
              <o:lock v:ext="edit" shapetype="t"/>
              <v:textbox inset="2.88pt,2.88pt,2.88pt,2.88pt"/>
            </v:shape>
            <v:rect id="_x0000_s1029" style="position:absolute;left:22645594;top:18749103;width:5022775;height:817605;rotation:340.5;visibility:visible;mso-wrap-edited:f;mso-wrap-distance-left:2.88pt;mso-wrap-distance-top:2.88pt;mso-wrap-distance-right:2.88pt;mso-wrap-distance-bottom:2.88pt" filled="f" fillcolor="black" stroked="f" strokeweight="0" insetpen="t" o:cliptowrap="t">
              <v:imagedata r:id="rId8" o:title="" recolortarget="white"/>
              <v:shadow color="#ccc"/>
              <o:lock v:ext="edit" shapetype="t"/>
            </v:rect>
          </v:group>
        </w:pict>
      </w:r>
      <w:r w:rsidRPr="00CA3BF0">
        <w:pict>
          <v:group id="_x0000_s1030" style="position:absolute;left:0;text-align:left;margin-left:81pt;margin-top:1.25pt;width:388.15pt;height:102.95pt;z-index:251656192" coordorigin="25606642,17978209" coordsize="4351858,435448">
            <v:oval id="_x0000_s1031" style="position:absolute;left:25606642;top:17978209;width:4351858;height:435448;visibility:visible;mso-wrap-edited:f;mso-wrap-distance-left:2.88pt;mso-wrap-distance-top:2.88pt;mso-wrap-distance-right:2.88pt;mso-wrap-distance-bottom:2.88pt" fillcolor="#63f" stroked="f" strokeweight="0" insetpen="t" o:cliptowrap="t">
              <v:shadow color="#ccc"/>
              <o:lock v:ext="edit" shapetype="t"/>
              <v:textbox inset="2.88pt,2.88pt,2.88pt,2.88pt"/>
            </v:oval>
            <v:shapetype id="_x0000_t202" coordsize="21600,21600" o:spt="202" path="m,l,21600r21600,l21600,xe">
              <v:stroke joinstyle="miter"/>
              <v:path gradientshapeok="t" o:connecttype="rect"/>
            </v:shapetype>
            <v:shape id="_x0000_s1032" type="#_x0000_t202" style="position:absolute;left:26116574;top:18030180;width:3331995;height:331506;visibility:visible;mso-wrap-edited:f;mso-wrap-distance-left:2.88pt;mso-wrap-distance-top:2.88pt;mso-wrap-distance-right:2.88pt;mso-wrap-distance-bottom:2.88pt" filled="f" stroked="f" strokeweight="0" insetpen="t" o:cliptowrap="t">
              <v:shadow color="#ccc"/>
              <o:lock v:ext="edit" shapetype="t"/>
              <v:textbox style="mso-next-textbox:#_x0000_s1032;mso-column-margin:5.7pt" inset="2.85pt,2.85pt,2.85pt,2.85pt">
                <w:txbxContent>
                  <w:p w:rsidR="00F10142" w:rsidRDefault="00F10142" w:rsidP="00A1121C">
                    <w:pPr>
                      <w:pStyle w:val="msoorganizationname"/>
                      <w:rPr>
                        <w:rFonts w:hAnsi="Arial Black"/>
                        <w:sz w:val="18"/>
                        <w:szCs w:val="18"/>
                      </w:rPr>
                    </w:pPr>
                    <w:r>
                      <w:rPr>
                        <w:rFonts w:hAnsi="Arial Black"/>
                      </w:rPr>
                      <w:t xml:space="preserve">Учредитель    администрация муниципального образования </w:t>
                    </w:r>
                    <w:r>
                      <w:rPr>
                        <w:rFonts w:hAnsi="Arial Black"/>
                        <w:sz w:val="24"/>
                        <w:szCs w:val="24"/>
                      </w:rPr>
                      <w:t>Ивановского</w:t>
                    </w:r>
                    <w:r>
                      <w:rPr>
                        <w:rFonts w:hAnsi="Arial Black"/>
                      </w:rPr>
                      <w:t xml:space="preserve">  сельсовета  Баганского района Новосибирской области</w:t>
                    </w:r>
                  </w:p>
                  <w:p w:rsidR="00F10142" w:rsidRDefault="00F10142" w:rsidP="00A1121C"/>
                  <w:p w:rsidR="00F10142" w:rsidRDefault="00F10142" w:rsidP="00A1121C"/>
                </w:txbxContent>
              </v:textbox>
            </v:shape>
          </v:group>
        </w:pict>
      </w:r>
    </w:p>
    <w:p w:rsidR="00A1121C" w:rsidRDefault="00A1121C" w:rsidP="00A1121C">
      <w:pPr>
        <w:pStyle w:val="msobodytextindenttxt"/>
        <w:spacing w:before="0" w:beforeAutospacing="0" w:after="0" w:afterAutospacing="0"/>
        <w:jc w:val="right"/>
      </w:pPr>
    </w:p>
    <w:p w:rsidR="00A1121C" w:rsidRDefault="00CA3BF0" w:rsidP="00A1121C">
      <w:r>
        <w:pict>
          <v:shape id="_x0000_s1033" type="#_x0000_t202" style="position:absolute;margin-left:-45pt;margin-top:-27pt;width:108pt;height:27pt;z-index:251658240" fillcolor="#cfc" strokecolor="#cf9">
            <v:fill opacity="0"/>
            <v:textbox>
              <w:txbxContent>
                <w:p w:rsidR="00F10142" w:rsidRPr="006B74BC" w:rsidRDefault="00F10142" w:rsidP="00A1121C">
                  <w:pPr>
                    <w:rPr>
                      <w:b/>
                      <w:sz w:val="36"/>
                      <w:szCs w:val="36"/>
                    </w:rPr>
                  </w:pPr>
                  <w:r>
                    <w:rPr>
                      <w:b/>
                      <w:sz w:val="36"/>
                      <w:szCs w:val="36"/>
                    </w:rPr>
                    <w:t>15.02.2017</w:t>
                  </w:r>
                </w:p>
              </w:txbxContent>
            </v:textbox>
          </v:shape>
        </w:pict>
      </w:r>
      <w:r>
        <w:pict>
          <v:shape id="_x0000_s1034" type="#_x0000_t202" style="position:absolute;margin-left:397.95pt;margin-top:57.95pt;width:92.75pt;height:27pt;z-index:251659264" strokecolor="white">
            <v:textbox>
              <w:txbxContent>
                <w:p w:rsidR="00F10142" w:rsidRDefault="00F10142" w:rsidP="00A1121C">
                  <w:pPr>
                    <w:rPr>
                      <w:b/>
                      <w:sz w:val="32"/>
                      <w:szCs w:val="32"/>
                    </w:rPr>
                  </w:pPr>
                  <w:r>
                    <w:rPr>
                      <w:b/>
                      <w:sz w:val="32"/>
                      <w:szCs w:val="32"/>
                    </w:rPr>
                    <w:t>№</w:t>
                  </w:r>
                  <w:r>
                    <w:rPr>
                      <w:rFonts w:hAnsi="Arial" w:cs="Arial"/>
                      <w:b/>
                      <w:sz w:val="32"/>
                      <w:szCs w:val="32"/>
                    </w:rPr>
                    <w:t>2(173)</w:t>
                  </w:r>
                  <w:r>
                    <w:rPr>
                      <w:b/>
                      <w:sz w:val="32"/>
                      <w:szCs w:val="32"/>
                    </w:rPr>
                    <w:t xml:space="preserve"> </w:t>
                  </w:r>
                </w:p>
              </w:txbxContent>
            </v:textbox>
          </v:shape>
        </w:pict>
      </w:r>
    </w:p>
    <w:p w:rsidR="00A1121C" w:rsidRDefault="00A1121C" w:rsidP="00A1121C"/>
    <w:p w:rsidR="00A1121C" w:rsidRDefault="00A1121C" w:rsidP="00A1121C">
      <w:pPr>
        <w:ind w:left="709" w:hanging="142"/>
      </w:pPr>
    </w:p>
    <w:p w:rsidR="00A1121C" w:rsidRPr="00A22C58" w:rsidRDefault="00A1121C" w:rsidP="00A1121C">
      <w:r>
        <w:t xml:space="preserve">                                                    </w:t>
      </w:r>
    </w:p>
    <w:p w:rsidR="00A1121C" w:rsidRDefault="00A1121C" w:rsidP="00A1121C">
      <w:pPr>
        <w:jc w:val="center"/>
        <w:rPr>
          <w:rFonts w:ascii="Times New Roman" w:hAnsi="Times New Roman"/>
          <w:sz w:val="32"/>
          <w:szCs w:val="32"/>
        </w:rPr>
      </w:pPr>
      <w:r>
        <w:rPr>
          <w:rFonts w:ascii="Times New Roman" w:hAnsi="Times New Roman"/>
          <w:sz w:val="32"/>
          <w:szCs w:val="32"/>
        </w:rPr>
        <w:t>«</w:t>
      </w:r>
      <w:r>
        <w:rPr>
          <w:rFonts w:ascii="Times New Roman" w:hAnsi="Times New Roman"/>
          <w:sz w:val="96"/>
          <w:szCs w:val="96"/>
        </w:rPr>
        <w:t>Бюллетень</w:t>
      </w:r>
    </w:p>
    <w:p w:rsidR="00A1121C" w:rsidRDefault="00A1121C" w:rsidP="00A1121C">
      <w:pPr>
        <w:jc w:val="center"/>
        <w:rPr>
          <w:rFonts w:ascii="Times New Roman" w:hAnsi="Times New Roman"/>
          <w:b/>
          <w:sz w:val="32"/>
          <w:szCs w:val="32"/>
        </w:rPr>
      </w:pPr>
      <w:r>
        <w:rPr>
          <w:rFonts w:ascii="Times New Roman" w:hAnsi="Times New Roman"/>
          <w:b/>
          <w:sz w:val="32"/>
          <w:szCs w:val="32"/>
        </w:rPr>
        <w:t>органов местного самоуправления муниципального образования Ивановского сельсовета Баганского  района Новосибирской области».</w:t>
      </w:r>
    </w:p>
    <w:p w:rsidR="00532A1C" w:rsidRPr="00AE09FD" w:rsidRDefault="00532A1C" w:rsidP="00532A1C">
      <w:pPr>
        <w:jc w:val="center"/>
        <w:rPr>
          <w:b/>
          <w:sz w:val="36"/>
          <w:szCs w:val="36"/>
        </w:rPr>
      </w:pPr>
      <w:r w:rsidRPr="00AE09FD">
        <w:rPr>
          <w:b/>
          <w:sz w:val="36"/>
          <w:szCs w:val="36"/>
        </w:rPr>
        <w:t>ЗИМА</w:t>
      </w:r>
      <w:r>
        <w:rPr>
          <w:b/>
          <w:sz w:val="36"/>
          <w:szCs w:val="36"/>
        </w:rPr>
        <w:t>.</w:t>
      </w:r>
      <w:r w:rsidRPr="00AE09FD">
        <w:rPr>
          <w:b/>
          <w:sz w:val="36"/>
          <w:szCs w:val="36"/>
        </w:rPr>
        <w:t xml:space="preserve">   ЛЁД</w:t>
      </w:r>
      <w:r>
        <w:rPr>
          <w:b/>
          <w:sz w:val="36"/>
          <w:szCs w:val="36"/>
        </w:rPr>
        <w:t>.  ОПАСТНОСТЬ.</w:t>
      </w:r>
    </w:p>
    <w:p w:rsidR="00532A1C" w:rsidRPr="00532A1C" w:rsidRDefault="00532A1C" w:rsidP="00532A1C">
      <w:pPr>
        <w:jc w:val="both"/>
        <w:rPr>
          <w:rFonts w:ascii="Times New Roman" w:hAnsi="Times New Roman"/>
          <w:sz w:val="28"/>
          <w:szCs w:val="28"/>
        </w:rPr>
      </w:pPr>
      <w:r w:rsidRPr="007164B1">
        <w:rPr>
          <w:sz w:val="28"/>
          <w:szCs w:val="28"/>
        </w:rPr>
        <w:t xml:space="preserve">    </w:t>
      </w:r>
      <w:r w:rsidRPr="00532A1C">
        <w:rPr>
          <w:rFonts w:ascii="Times New Roman" w:hAnsi="Times New Roman"/>
          <w:sz w:val="28"/>
          <w:szCs w:val="28"/>
        </w:rPr>
        <w:t>Зимний лёд не менее опасен и коварен чем осенний или весенний.</w:t>
      </w:r>
    </w:p>
    <w:p w:rsidR="00532A1C" w:rsidRPr="00532A1C" w:rsidRDefault="00532A1C" w:rsidP="00532A1C">
      <w:pPr>
        <w:jc w:val="both"/>
        <w:rPr>
          <w:rFonts w:ascii="Times New Roman" w:hAnsi="Times New Roman"/>
          <w:sz w:val="28"/>
          <w:szCs w:val="28"/>
        </w:rPr>
      </w:pPr>
      <w:r w:rsidRPr="00532A1C">
        <w:rPr>
          <w:rFonts w:ascii="Times New Roman" w:hAnsi="Times New Roman"/>
          <w:sz w:val="28"/>
          <w:szCs w:val="28"/>
        </w:rPr>
        <w:t xml:space="preserve">В самый разгар зимы, когда среднесуточная температура опускается ниже     -30 градусов и толщена ледового покрова, достигает </w:t>
      </w:r>
      <w:smartTag w:uri="urn:schemas-microsoft-com:office:smarttags" w:element="metricconverter">
        <w:smartTagPr>
          <w:attr w:name="ProductID" w:val="1 метра"/>
        </w:smartTagPr>
        <w:r w:rsidRPr="00532A1C">
          <w:rPr>
            <w:rFonts w:ascii="Times New Roman" w:hAnsi="Times New Roman"/>
            <w:sz w:val="28"/>
            <w:szCs w:val="28"/>
          </w:rPr>
          <w:t>1 метра</w:t>
        </w:r>
      </w:smartTag>
      <w:r w:rsidRPr="00532A1C">
        <w:rPr>
          <w:rFonts w:ascii="Times New Roman" w:hAnsi="Times New Roman"/>
          <w:sz w:val="28"/>
          <w:szCs w:val="28"/>
        </w:rPr>
        <w:t xml:space="preserve"> и более, даже бывалые любители зимнего отдыха на водных объектах теряют всякую бдительность, а напрасно.</w:t>
      </w:r>
    </w:p>
    <w:p w:rsidR="00532A1C" w:rsidRPr="00532A1C" w:rsidRDefault="00532A1C" w:rsidP="00532A1C">
      <w:pPr>
        <w:jc w:val="both"/>
        <w:rPr>
          <w:rFonts w:ascii="Times New Roman" w:hAnsi="Times New Roman"/>
          <w:sz w:val="28"/>
          <w:szCs w:val="28"/>
        </w:rPr>
      </w:pPr>
      <w:r w:rsidRPr="00532A1C">
        <w:rPr>
          <w:rFonts w:ascii="Times New Roman" w:hAnsi="Times New Roman"/>
          <w:sz w:val="28"/>
          <w:szCs w:val="28"/>
        </w:rPr>
        <w:t xml:space="preserve">   Зимний лёд несёт много неприятных сюрпризов, из-за температурного напряжения ледяного покрова лёд образует трещины, размер которых иногда представляет опасность не только для пешехода или лыжника, но и для транспортных средств, особую опасность представляют участки трещин занесенных снегом. Также необходимо проявлять внимательность в зоне промыслового лова рыбы. В результате данного вида деятельности на льду остаются выемки льда (майны, караулки, лунки).</w:t>
      </w:r>
    </w:p>
    <w:p w:rsidR="00532A1C" w:rsidRPr="00532A1C" w:rsidRDefault="00532A1C" w:rsidP="00532A1C">
      <w:pPr>
        <w:jc w:val="both"/>
        <w:rPr>
          <w:rFonts w:ascii="Times New Roman" w:hAnsi="Times New Roman"/>
          <w:sz w:val="28"/>
          <w:szCs w:val="28"/>
        </w:rPr>
      </w:pPr>
      <w:r w:rsidRPr="00532A1C">
        <w:rPr>
          <w:rFonts w:ascii="Times New Roman" w:hAnsi="Times New Roman"/>
          <w:sz w:val="28"/>
          <w:szCs w:val="28"/>
        </w:rPr>
        <w:t xml:space="preserve">   Большую опасность представляют участки водоёмов в местах активного гниения водорослей, даже в самые сильные морозы толщина ледяного покрова в таких местах не достигает допустимого уровня толщины льда для безопасного передвижения по нему. К таким местам относятся, камышовые заросли и проходы в них, а так же участки скопления водной растительности на плёсах.</w:t>
      </w:r>
    </w:p>
    <w:p w:rsidR="00532A1C" w:rsidRPr="00532A1C" w:rsidRDefault="00532A1C" w:rsidP="00532A1C">
      <w:pPr>
        <w:tabs>
          <w:tab w:val="left" w:pos="2355"/>
        </w:tabs>
        <w:jc w:val="both"/>
        <w:rPr>
          <w:rFonts w:ascii="Times New Roman" w:hAnsi="Times New Roman"/>
          <w:sz w:val="28"/>
          <w:szCs w:val="28"/>
        </w:rPr>
      </w:pPr>
      <w:r w:rsidRPr="00532A1C">
        <w:rPr>
          <w:rFonts w:ascii="Times New Roman" w:hAnsi="Times New Roman"/>
          <w:sz w:val="28"/>
          <w:szCs w:val="28"/>
        </w:rPr>
        <w:lastRenderedPageBreak/>
        <w:t xml:space="preserve">   Лед непрочен и в местах быстрого течения, бьющих ключей и стоковых вод, а также в районах произрастания водной растительности, вблизи деревьев и кустов. Под толщей снега.</w:t>
      </w:r>
    </w:p>
    <w:p w:rsidR="00532A1C" w:rsidRPr="00532A1C" w:rsidRDefault="00532A1C" w:rsidP="00532A1C">
      <w:pPr>
        <w:ind w:firstLine="708"/>
        <w:jc w:val="both"/>
        <w:rPr>
          <w:rFonts w:ascii="Times New Roman" w:hAnsi="Times New Roman"/>
          <w:sz w:val="28"/>
          <w:szCs w:val="28"/>
        </w:rPr>
      </w:pPr>
      <w:r w:rsidRPr="00532A1C">
        <w:rPr>
          <w:rFonts w:ascii="Times New Roman" w:hAnsi="Times New Roman"/>
          <w:sz w:val="28"/>
          <w:szCs w:val="28"/>
        </w:rPr>
        <w:t>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w:t>
      </w:r>
    </w:p>
    <w:p w:rsidR="00532A1C" w:rsidRPr="00532A1C" w:rsidRDefault="00532A1C" w:rsidP="00532A1C">
      <w:pPr>
        <w:ind w:firstLine="708"/>
        <w:jc w:val="both"/>
        <w:rPr>
          <w:rFonts w:ascii="Times New Roman" w:hAnsi="Times New Roman"/>
          <w:sz w:val="28"/>
          <w:szCs w:val="28"/>
        </w:rPr>
      </w:pPr>
      <w:r w:rsidRPr="00532A1C">
        <w:rPr>
          <w:rFonts w:ascii="Times New Roman" w:hAnsi="Times New Roman"/>
          <w:sz w:val="28"/>
          <w:szCs w:val="28"/>
        </w:rPr>
        <w:t xml:space="preserve">При оказании помощи терпящему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 </w:t>
      </w:r>
    </w:p>
    <w:p w:rsidR="00532A1C" w:rsidRPr="00532A1C" w:rsidRDefault="00532A1C" w:rsidP="00532A1C">
      <w:pPr>
        <w:ind w:firstLine="708"/>
        <w:jc w:val="both"/>
        <w:rPr>
          <w:rFonts w:ascii="Times New Roman" w:hAnsi="Times New Roman"/>
          <w:sz w:val="28"/>
          <w:szCs w:val="28"/>
        </w:rPr>
      </w:pPr>
      <w:r w:rsidRPr="00532A1C">
        <w:rPr>
          <w:rFonts w:ascii="Times New Roman" w:hAnsi="Times New Roman"/>
          <w:sz w:val="28"/>
          <w:szCs w:val="28"/>
        </w:rPr>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w:t>
      </w:r>
      <w:smartTag w:uri="urn:schemas-microsoft-com:office:smarttags" w:element="metricconverter">
        <w:smartTagPr>
          <w:attr w:name="ProductID" w:val="15 метров"/>
        </w:smartTagPr>
        <w:r w:rsidRPr="00532A1C">
          <w:rPr>
            <w:rFonts w:ascii="Times New Roman" w:hAnsi="Times New Roman"/>
            <w:sz w:val="28"/>
            <w:szCs w:val="28"/>
          </w:rPr>
          <w:t>15 метров</w:t>
        </w:r>
      </w:smartTag>
      <w:r w:rsidRPr="00532A1C">
        <w:rPr>
          <w:rFonts w:ascii="Times New Roman" w:hAnsi="Times New Roman"/>
          <w:sz w:val="28"/>
          <w:szCs w:val="28"/>
        </w:rPr>
        <w:t>, на одном конце которого должен быть закреплен груз, а на другом – изготовлена петля. Не лишними будут 2 шила связанные между собой шнуром, длина которого около 1м.</w:t>
      </w:r>
    </w:p>
    <w:p w:rsidR="00532A1C" w:rsidRPr="00532A1C" w:rsidRDefault="00532A1C" w:rsidP="00532A1C">
      <w:pPr>
        <w:ind w:firstLine="708"/>
        <w:jc w:val="both"/>
        <w:rPr>
          <w:rFonts w:ascii="Times New Roman" w:hAnsi="Times New Roman"/>
          <w:sz w:val="28"/>
          <w:szCs w:val="28"/>
        </w:rPr>
      </w:pPr>
    </w:p>
    <w:p w:rsidR="00532A1C" w:rsidRPr="00532A1C" w:rsidRDefault="00532A1C" w:rsidP="00532A1C">
      <w:pPr>
        <w:rPr>
          <w:rFonts w:ascii="Times New Roman" w:hAnsi="Times New Roman"/>
          <w:b/>
          <w:sz w:val="28"/>
          <w:szCs w:val="28"/>
        </w:rPr>
      </w:pPr>
      <w:r w:rsidRPr="00532A1C">
        <w:rPr>
          <w:rFonts w:ascii="Times New Roman" w:hAnsi="Times New Roman"/>
          <w:b/>
          <w:sz w:val="28"/>
          <w:szCs w:val="28"/>
        </w:rPr>
        <w:t>Купинское инспекторское отделение ФКУ «Центр ГИМС МЧС России по Новосибирской области»</w:t>
      </w:r>
    </w:p>
    <w:p w:rsidR="00885ADB" w:rsidRDefault="00885ADB" w:rsidP="00885ADB">
      <w:pPr>
        <w:jc w:val="center"/>
        <w:rPr>
          <w:b/>
          <w:sz w:val="28"/>
          <w:szCs w:val="28"/>
        </w:rPr>
      </w:pPr>
      <w:r>
        <w:rPr>
          <w:b/>
          <w:sz w:val="28"/>
          <w:szCs w:val="28"/>
        </w:rPr>
        <w:t>ПОСТАНОВЛЕНИЕ</w:t>
      </w:r>
    </w:p>
    <w:tbl>
      <w:tblPr>
        <w:tblW w:w="5000" w:type="pct"/>
        <w:jc w:val="center"/>
        <w:tblLook w:val="01E0"/>
      </w:tblPr>
      <w:tblGrid>
        <w:gridCol w:w="4736"/>
        <w:gridCol w:w="4840"/>
      </w:tblGrid>
      <w:tr w:rsidR="00885ADB" w:rsidTr="00F10142">
        <w:trPr>
          <w:trHeight w:val="302"/>
          <w:jc w:val="center"/>
        </w:trPr>
        <w:tc>
          <w:tcPr>
            <w:tcW w:w="5000" w:type="pct"/>
            <w:gridSpan w:val="2"/>
            <w:hideMark/>
          </w:tcPr>
          <w:p w:rsidR="00885ADB" w:rsidRDefault="00885ADB" w:rsidP="00F10142">
            <w:pPr>
              <w:rPr>
                <w:bCs/>
                <w:sz w:val="28"/>
                <w:szCs w:val="28"/>
              </w:rPr>
            </w:pPr>
            <w:r>
              <w:rPr>
                <w:bCs/>
                <w:sz w:val="28"/>
                <w:szCs w:val="28"/>
              </w:rPr>
              <w:t xml:space="preserve">                     25.01.2017                                                               № 3</w:t>
            </w:r>
          </w:p>
        </w:tc>
      </w:tr>
      <w:tr w:rsidR="00885ADB" w:rsidTr="00F10142">
        <w:trPr>
          <w:trHeight w:val="302"/>
          <w:jc w:val="center"/>
        </w:trPr>
        <w:tc>
          <w:tcPr>
            <w:tcW w:w="2473" w:type="pct"/>
          </w:tcPr>
          <w:p w:rsidR="00885ADB" w:rsidRDefault="00885ADB" w:rsidP="00F10142">
            <w:pPr>
              <w:rPr>
                <w:bCs/>
                <w:sz w:val="28"/>
                <w:szCs w:val="28"/>
              </w:rPr>
            </w:pPr>
          </w:p>
        </w:tc>
        <w:tc>
          <w:tcPr>
            <w:tcW w:w="2527" w:type="pct"/>
          </w:tcPr>
          <w:p w:rsidR="00885ADB" w:rsidRDefault="00885ADB" w:rsidP="00F10142">
            <w:pPr>
              <w:jc w:val="center"/>
              <w:rPr>
                <w:bCs/>
                <w:sz w:val="28"/>
                <w:szCs w:val="28"/>
              </w:rPr>
            </w:pPr>
          </w:p>
        </w:tc>
      </w:tr>
    </w:tbl>
    <w:p w:rsidR="00885ADB" w:rsidRPr="003641C9" w:rsidRDefault="00885ADB" w:rsidP="00885ADB">
      <w:pPr>
        <w:pStyle w:val="a8"/>
        <w:jc w:val="center"/>
        <w:rPr>
          <w:color w:val="000000"/>
          <w:sz w:val="28"/>
          <w:szCs w:val="28"/>
        </w:rPr>
      </w:pPr>
      <w:r w:rsidRPr="003641C9">
        <w:rPr>
          <w:color w:val="000000"/>
          <w:sz w:val="28"/>
          <w:szCs w:val="28"/>
        </w:rPr>
        <w:t xml:space="preserve">«О мерах  по  предупреждению  чрезвычайных  ситуаций  на  зданиях и </w:t>
      </w:r>
      <w:r>
        <w:rPr>
          <w:color w:val="000000"/>
          <w:sz w:val="28"/>
          <w:szCs w:val="28"/>
        </w:rPr>
        <w:t>с</w:t>
      </w:r>
      <w:r w:rsidRPr="003641C9">
        <w:rPr>
          <w:color w:val="000000"/>
          <w:sz w:val="28"/>
          <w:szCs w:val="28"/>
        </w:rPr>
        <w:t>ооружениях  социального, культурного,  образовательного,  торгового, спортивного   назначения, а  также  жилого  фонда от снега, наледей и  обледенения   свесов»</w:t>
      </w:r>
    </w:p>
    <w:p w:rsidR="00885ADB" w:rsidRDefault="00885ADB" w:rsidP="00885ADB">
      <w:pPr>
        <w:pStyle w:val="a8"/>
        <w:spacing w:before="0" w:beforeAutospacing="0" w:after="0" w:afterAutospacing="0"/>
        <w:jc w:val="both"/>
        <w:rPr>
          <w:sz w:val="28"/>
          <w:szCs w:val="28"/>
        </w:rPr>
      </w:pPr>
      <w:r w:rsidRPr="003641C9">
        <w:rPr>
          <w:color w:val="000000"/>
          <w:sz w:val="28"/>
          <w:szCs w:val="28"/>
        </w:rPr>
        <w:lastRenderedPageBreak/>
        <w:t xml:space="preserve">          </w:t>
      </w:r>
      <w:r>
        <w:rPr>
          <w:color w:val="000000"/>
          <w:sz w:val="28"/>
          <w:szCs w:val="28"/>
        </w:rPr>
        <w:t xml:space="preserve">  </w:t>
      </w:r>
      <w:r w:rsidRPr="003641C9">
        <w:rPr>
          <w:color w:val="000000"/>
          <w:sz w:val="28"/>
          <w:szCs w:val="28"/>
        </w:rPr>
        <w:t xml:space="preserve">  Вследствие     обильного   выпадения    снега   в   зимний   период   2016-2017 г.г., возросла угроза возникновения обрушений потолочных перекрытий на зданиях и сооружениях различного назначения. Руководствуясь </w:t>
      </w:r>
      <w:r>
        <w:rPr>
          <w:color w:val="000000"/>
          <w:sz w:val="28"/>
          <w:szCs w:val="28"/>
        </w:rPr>
        <w:t xml:space="preserve"> </w:t>
      </w:r>
      <w:r w:rsidRPr="003641C9">
        <w:rPr>
          <w:color w:val="000000"/>
          <w:sz w:val="28"/>
          <w:szCs w:val="28"/>
        </w:rPr>
        <w:t xml:space="preserve">Решением </w:t>
      </w:r>
      <w:r>
        <w:rPr>
          <w:color w:val="000000"/>
          <w:sz w:val="28"/>
          <w:szCs w:val="28"/>
        </w:rPr>
        <w:t xml:space="preserve"> </w:t>
      </w:r>
      <w:r w:rsidRPr="003641C9">
        <w:rPr>
          <w:color w:val="000000"/>
          <w:sz w:val="28"/>
          <w:szCs w:val="28"/>
        </w:rPr>
        <w:t xml:space="preserve">КЧС и ПБ Баганского района  от 24.01.2017   №2,                                                                   ПОСТАНОВЛЯЮ:                                                                                                       </w:t>
      </w:r>
      <w:r>
        <w:rPr>
          <w:color w:val="000000"/>
          <w:sz w:val="28"/>
          <w:szCs w:val="28"/>
        </w:rPr>
        <w:t xml:space="preserve">             </w:t>
      </w:r>
      <w:r>
        <w:rPr>
          <w:sz w:val="28"/>
          <w:szCs w:val="28"/>
        </w:rPr>
        <w:t xml:space="preserve">     </w:t>
      </w:r>
    </w:p>
    <w:p w:rsidR="00885ADB" w:rsidRPr="000374D2" w:rsidRDefault="00885ADB" w:rsidP="00885ADB">
      <w:pPr>
        <w:pStyle w:val="a8"/>
        <w:spacing w:before="0" w:beforeAutospacing="0" w:after="0" w:afterAutospacing="0"/>
        <w:ind w:firstLine="567"/>
        <w:jc w:val="both"/>
        <w:rPr>
          <w:color w:val="FF0000"/>
          <w:sz w:val="28"/>
          <w:szCs w:val="28"/>
        </w:rPr>
      </w:pPr>
      <w:r>
        <w:rPr>
          <w:sz w:val="28"/>
          <w:szCs w:val="28"/>
        </w:rPr>
        <w:t>1.</w:t>
      </w:r>
      <w:r w:rsidRPr="003641C9">
        <w:rPr>
          <w:sz w:val="28"/>
          <w:szCs w:val="28"/>
        </w:rPr>
        <w:t>Руководителям  организаций  провести обследования на территории Ивановского сельсовета объектов жилищного фонда, подведомственных зданий и сооружений, имеющих значительные по площади конструкции крыш, на предмет скопления на крышах этих объектов снега, наледей и обледенения свесов</w:t>
      </w:r>
      <w:r>
        <w:rPr>
          <w:color w:val="FF0000"/>
          <w:sz w:val="28"/>
          <w:szCs w:val="28"/>
        </w:rPr>
        <w:t>.</w:t>
      </w:r>
      <w:r w:rsidRPr="003641C9">
        <w:rPr>
          <w:color w:val="FF0000"/>
          <w:sz w:val="28"/>
          <w:szCs w:val="28"/>
        </w:rPr>
        <w:t xml:space="preserve">                                                                                                                              </w:t>
      </w:r>
      <w:r>
        <w:rPr>
          <w:color w:val="FF0000"/>
          <w:sz w:val="28"/>
          <w:szCs w:val="28"/>
        </w:rPr>
        <w:t xml:space="preserve">  </w:t>
      </w:r>
      <w:r>
        <w:rPr>
          <w:sz w:val="28"/>
          <w:szCs w:val="28"/>
        </w:rPr>
        <w:t xml:space="preserve">                              </w:t>
      </w:r>
    </w:p>
    <w:p w:rsidR="00885ADB" w:rsidRPr="000374D2" w:rsidRDefault="00885ADB" w:rsidP="00885ADB">
      <w:pPr>
        <w:pStyle w:val="a8"/>
        <w:spacing w:before="0" w:beforeAutospacing="0" w:after="0" w:afterAutospacing="0"/>
        <w:ind w:firstLine="567"/>
        <w:jc w:val="both"/>
        <w:rPr>
          <w:color w:val="FF0000"/>
          <w:sz w:val="28"/>
          <w:szCs w:val="28"/>
        </w:rPr>
      </w:pPr>
      <w:r>
        <w:rPr>
          <w:sz w:val="28"/>
          <w:szCs w:val="28"/>
        </w:rPr>
        <w:t>2.</w:t>
      </w:r>
      <w:r w:rsidRPr="003641C9">
        <w:rPr>
          <w:sz w:val="28"/>
          <w:szCs w:val="28"/>
        </w:rPr>
        <w:t>Организовать выполнение мероприятий по очистке кровель подведомственных зданий от снега, наледей и обледенения свесов.</w:t>
      </w:r>
    </w:p>
    <w:p w:rsidR="00885ADB" w:rsidRDefault="00885ADB" w:rsidP="00885ADB">
      <w:pPr>
        <w:pStyle w:val="a8"/>
        <w:spacing w:before="0" w:beforeAutospacing="0" w:after="0" w:afterAutospacing="0"/>
        <w:ind w:firstLine="567"/>
        <w:jc w:val="both"/>
        <w:rPr>
          <w:sz w:val="28"/>
          <w:szCs w:val="28"/>
        </w:rPr>
      </w:pPr>
      <w:r w:rsidRPr="003641C9">
        <w:rPr>
          <w:sz w:val="28"/>
          <w:szCs w:val="28"/>
        </w:rPr>
        <w:t xml:space="preserve">3. </w:t>
      </w:r>
      <w:r>
        <w:rPr>
          <w:sz w:val="28"/>
          <w:szCs w:val="28"/>
        </w:rPr>
        <w:t xml:space="preserve"> </w:t>
      </w:r>
      <w:r w:rsidRPr="003641C9">
        <w:rPr>
          <w:sz w:val="28"/>
          <w:szCs w:val="28"/>
        </w:rPr>
        <w:t>Рекомендовать собственникам индивидуальных и многоквартирных жилых домов провести очистку крыш от снега и наледей.</w:t>
      </w:r>
    </w:p>
    <w:p w:rsidR="00885ADB" w:rsidRDefault="00885ADB" w:rsidP="00885ADB">
      <w:pPr>
        <w:pStyle w:val="a8"/>
        <w:spacing w:before="0" w:beforeAutospacing="0" w:after="0" w:afterAutospacing="0"/>
        <w:ind w:firstLine="567"/>
        <w:jc w:val="both"/>
        <w:rPr>
          <w:sz w:val="28"/>
          <w:szCs w:val="28"/>
        </w:rPr>
      </w:pPr>
      <w:r w:rsidRPr="003641C9">
        <w:rPr>
          <w:sz w:val="28"/>
          <w:szCs w:val="28"/>
        </w:rPr>
        <w:t xml:space="preserve">4. </w:t>
      </w:r>
      <w:r>
        <w:rPr>
          <w:sz w:val="28"/>
          <w:szCs w:val="28"/>
        </w:rPr>
        <w:t xml:space="preserve"> </w:t>
      </w:r>
      <w:r w:rsidRPr="003641C9">
        <w:rPr>
          <w:sz w:val="28"/>
          <w:szCs w:val="28"/>
        </w:rPr>
        <w:t>В целях недопущения несчастных случаев, при проведении работ по очистке кровель, строго соблюдать меры безопасности.</w:t>
      </w:r>
    </w:p>
    <w:p w:rsidR="00885ADB" w:rsidRDefault="00885ADB" w:rsidP="00885ADB">
      <w:pPr>
        <w:pStyle w:val="a8"/>
        <w:spacing w:before="0" w:beforeAutospacing="0" w:after="0" w:afterAutospacing="0"/>
        <w:ind w:firstLine="567"/>
        <w:jc w:val="both"/>
        <w:rPr>
          <w:sz w:val="28"/>
          <w:szCs w:val="28"/>
        </w:rPr>
      </w:pPr>
      <w:r>
        <w:rPr>
          <w:sz w:val="28"/>
          <w:szCs w:val="28"/>
        </w:rPr>
        <w:t xml:space="preserve"> 5.</w:t>
      </w:r>
      <w:r w:rsidRPr="003641C9">
        <w:rPr>
          <w:sz w:val="28"/>
          <w:szCs w:val="28"/>
        </w:rPr>
        <w:t xml:space="preserve">При </w:t>
      </w:r>
      <w:r>
        <w:rPr>
          <w:sz w:val="28"/>
          <w:szCs w:val="28"/>
        </w:rPr>
        <w:t xml:space="preserve"> </w:t>
      </w:r>
      <w:r w:rsidRPr="003641C9">
        <w:rPr>
          <w:sz w:val="28"/>
          <w:szCs w:val="28"/>
        </w:rPr>
        <w:t>обнаружении признаков возможных обрушений, в целях обеспечения безопасности населения, незамедлительно принимать меры по прекращению работы объекта.</w:t>
      </w:r>
    </w:p>
    <w:p w:rsidR="00885ADB" w:rsidRDefault="00885ADB" w:rsidP="00885ADB">
      <w:pPr>
        <w:pStyle w:val="a8"/>
        <w:spacing w:before="0" w:beforeAutospacing="0" w:after="0" w:afterAutospacing="0"/>
        <w:ind w:firstLine="567"/>
        <w:jc w:val="both"/>
        <w:rPr>
          <w:sz w:val="28"/>
          <w:szCs w:val="28"/>
        </w:rPr>
      </w:pPr>
      <w:r w:rsidRPr="003641C9">
        <w:rPr>
          <w:sz w:val="28"/>
          <w:szCs w:val="28"/>
        </w:rPr>
        <w:t>6. Информацию обо всех происшествиях нез</w:t>
      </w:r>
      <w:r>
        <w:rPr>
          <w:sz w:val="28"/>
          <w:szCs w:val="28"/>
        </w:rPr>
        <w:t>амедлительно представлять в администрацию Ивановского   сельсовета   Баганского  района по телефону 39-224;39-219</w:t>
      </w:r>
      <w:r w:rsidRPr="003641C9">
        <w:rPr>
          <w:sz w:val="28"/>
          <w:szCs w:val="28"/>
        </w:rPr>
        <w:t xml:space="preserve">.                                                                     </w:t>
      </w:r>
      <w:r>
        <w:rPr>
          <w:sz w:val="28"/>
          <w:szCs w:val="28"/>
        </w:rPr>
        <w:t xml:space="preserve">                                                      </w:t>
      </w:r>
    </w:p>
    <w:p w:rsidR="00885ADB" w:rsidRDefault="00885ADB" w:rsidP="00885ADB">
      <w:pPr>
        <w:pStyle w:val="a8"/>
        <w:spacing w:before="0" w:beforeAutospacing="0" w:after="0" w:afterAutospacing="0"/>
        <w:ind w:firstLine="567"/>
        <w:jc w:val="both"/>
        <w:rPr>
          <w:sz w:val="28"/>
          <w:szCs w:val="28"/>
        </w:rPr>
      </w:pPr>
      <w:r w:rsidRPr="003641C9">
        <w:rPr>
          <w:sz w:val="28"/>
          <w:szCs w:val="28"/>
        </w:rPr>
        <w:t>7</w:t>
      </w:r>
      <w:r>
        <w:rPr>
          <w:sz w:val="28"/>
          <w:szCs w:val="28"/>
        </w:rPr>
        <w:t>.</w:t>
      </w:r>
      <w:r w:rsidRPr="003641C9">
        <w:rPr>
          <w:sz w:val="28"/>
          <w:szCs w:val="28"/>
        </w:rPr>
        <w:t xml:space="preserve">Контроль </w:t>
      </w:r>
      <w:r>
        <w:rPr>
          <w:sz w:val="28"/>
          <w:szCs w:val="28"/>
        </w:rPr>
        <w:t xml:space="preserve"> </w:t>
      </w:r>
      <w:r w:rsidRPr="003641C9">
        <w:rPr>
          <w:sz w:val="28"/>
          <w:szCs w:val="28"/>
        </w:rPr>
        <w:t>за выполнением</w:t>
      </w:r>
      <w:r>
        <w:rPr>
          <w:sz w:val="28"/>
          <w:szCs w:val="28"/>
        </w:rPr>
        <w:t xml:space="preserve"> настоящего постановления </w:t>
      </w:r>
      <w:r w:rsidRPr="003641C9">
        <w:rPr>
          <w:sz w:val="28"/>
          <w:szCs w:val="28"/>
        </w:rPr>
        <w:t xml:space="preserve">оставляю за собой.    </w:t>
      </w:r>
    </w:p>
    <w:p w:rsidR="00885ADB" w:rsidRPr="000374D2" w:rsidRDefault="00885ADB" w:rsidP="00885ADB">
      <w:pPr>
        <w:pStyle w:val="a8"/>
        <w:spacing w:before="0" w:beforeAutospacing="0" w:after="0" w:afterAutospacing="0"/>
        <w:ind w:firstLine="567"/>
        <w:jc w:val="both"/>
        <w:rPr>
          <w:sz w:val="28"/>
          <w:szCs w:val="28"/>
        </w:rPr>
      </w:pPr>
    </w:p>
    <w:p w:rsidR="00885ADB" w:rsidRDefault="00885ADB" w:rsidP="00885ADB">
      <w:pPr>
        <w:pStyle w:val="ConsNormal"/>
        <w:ind w:right="0" w:firstLine="0"/>
        <w:rPr>
          <w:rFonts w:ascii="Times New Roman" w:hAnsi="Times New Roman"/>
          <w:sz w:val="28"/>
          <w:szCs w:val="28"/>
        </w:rPr>
      </w:pPr>
      <w:r w:rsidRPr="003641C9">
        <w:rPr>
          <w:rFonts w:ascii="Times New Roman" w:hAnsi="Times New Roman"/>
          <w:sz w:val="28"/>
          <w:szCs w:val="28"/>
        </w:rPr>
        <w:t xml:space="preserve">Глава Ивановского сельсовета                                                                                                       Баганскогого   района  Новосибирской области                         </w:t>
      </w:r>
      <w:r>
        <w:rPr>
          <w:rFonts w:ascii="Times New Roman" w:hAnsi="Times New Roman"/>
          <w:sz w:val="28"/>
          <w:szCs w:val="28"/>
        </w:rPr>
        <w:t xml:space="preserve">   </w:t>
      </w:r>
      <w:r w:rsidRPr="003641C9">
        <w:rPr>
          <w:rFonts w:ascii="Times New Roman" w:hAnsi="Times New Roman"/>
          <w:sz w:val="28"/>
          <w:szCs w:val="28"/>
        </w:rPr>
        <w:t xml:space="preserve"> А.К.Ритер  </w:t>
      </w:r>
    </w:p>
    <w:p w:rsidR="00532A1C" w:rsidRPr="00532A1C" w:rsidRDefault="00885ADB" w:rsidP="00885ADB">
      <w:pPr>
        <w:rPr>
          <w:rFonts w:ascii="Times New Roman" w:hAnsi="Times New Roman"/>
        </w:rPr>
      </w:pPr>
      <w:r w:rsidRPr="003641C9">
        <w:rPr>
          <w:rFonts w:ascii="Times New Roman" w:hAnsi="Times New Roman"/>
          <w:sz w:val="28"/>
          <w:szCs w:val="28"/>
        </w:rPr>
        <w:t xml:space="preserve">                                                                                                                  </w:t>
      </w:r>
    </w:p>
    <w:p w:rsidR="00532A1C" w:rsidRDefault="00532A1C" w:rsidP="00532A1C">
      <w:r>
        <w:t xml:space="preserve"> </w:t>
      </w:r>
    </w:p>
    <w:p w:rsidR="00885ADB" w:rsidRPr="00885ADB" w:rsidRDefault="00885ADB" w:rsidP="00885ADB">
      <w:pPr>
        <w:jc w:val="center"/>
        <w:rPr>
          <w:rFonts w:ascii="Times New Roman" w:hAnsi="Times New Roman"/>
          <w:b/>
          <w:sz w:val="28"/>
          <w:szCs w:val="28"/>
        </w:rPr>
      </w:pPr>
      <w:r w:rsidRPr="00885ADB">
        <w:rPr>
          <w:rFonts w:ascii="Times New Roman" w:hAnsi="Times New Roman"/>
          <w:b/>
          <w:sz w:val="28"/>
          <w:szCs w:val="28"/>
        </w:rPr>
        <w:t>ПОСТАНОВЛЕНИЕ</w:t>
      </w:r>
    </w:p>
    <w:tbl>
      <w:tblPr>
        <w:tblW w:w="5000" w:type="pct"/>
        <w:jc w:val="center"/>
        <w:tblLook w:val="01E0"/>
      </w:tblPr>
      <w:tblGrid>
        <w:gridCol w:w="4736"/>
        <w:gridCol w:w="4840"/>
      </w:tblGrid>
      <w:tr w:rsidR="00885ADB" w:rsidRPr="00885ADB" w:rsidTr="00F10142">
        <w:trPr>
          <w:trHeight w:val="302"/>
          <w:jc w:val="center"/>
        </w:trPr>
        <w:tc>
          <w:tcPr>
            <w:tcW w:w="5000" w:type="pct"/>
            <w:gridSpan w:val="2"/>
            <w:hideMark/>
          </w:tcPr>
          <w:p w:rsidR="00885ADB" w:rsidRPr="00885ADB" w:rsidRDefault="00885ADB" w:rsidP="00F10142">
            <w:pPr>
              <w:rPr>
                <w:rFonts w:ascii="Times New Roman" w:hAnsi="Times New Roman"/>
                <w:bCs/>
                <w:sz w:val="28"/>
                <w:szCs w:val="28"/>
              </w:rPr>
            </w:pPr>
            <w:r w:rsidRPr="00885ADB">
              <w:rPr>
                <w:rFonts w:ascii="Times New Roman" w:hAnsi="Times New Roman"/>
                <w:bCs/>
                <w:sz w:val="28"/>
                <w:szCs w:val="28"/>
              </w:rPr>
              <w:t xml:space="preserve">                      16.01.2017                                        </w:t>
            </w:r>
            <w:r w:rsidR="00D7166C">
              <w:rPr>
                <w:rFonts w:ascii="Times New Roman" w:hAnsi="Times New Roman"/>
                <w:bCs/>
                <w:sz w:val="28"/>
                <w:szCs w:val="28"/>
              </w:rPr>
              <w:t xml:space="preserve">            </w:t>
            </w:r>
            <w:r w:rsidRPr="00885ADB">
              <w:rPr>
                <w:rFonts w:ascii="Times New Roman" w:hAnsi="Times New Roman"/>
                <w:bCs/>
                <w:sz w:val="28"/>
                <w:szCs w:val="28"/>
              </w:rPr>
              <w:t>№ 2</w:t>
            </w:r>
          </w:p>
        </w:tc>
      </w:tr>
      <w:tr w:rsidR="00885ADB" w:rsidRPr="00885ADB" w:rsidTr="00F10142">
        <w:trPr>
          <w:trHeight w:val="302"/>
          <w:jc w:val="center"/>
        </w:trPr>
        <w:tc>
          <w:tcPr>
            <w:tcW w:w="2473" w:type="pct"/>
          </w:tcPr>
          <w:p w:rsidR="00885ADB" w:rsidRPr="00885ADB" w:rsidRDefault="00885ADB" w:rsidP="00F10142">
            <w:pPr>
              <w:rPr>
                <w:rFonts w:ascii="Times New Roman" w:hAnsi="Times New Roman"/>
                <w:bCs/>
                <w:sz w:val="28"/>
                <w:szCs w:val="28"/>
              </w:rPr>
            </w:pPr>
          </w:p>
        </w:tc>
        <w:tc>
          <w:tcPr>
            <w:tcW w:w="2527" w:type="pct"/>
          </w:tcPr>
          <w:p w:rsidR="00885ADB" w:rsidRPr="00885ADB" w:rsidRDefault="00885ADB" w:rsidP="00F10142">
            <w:pPr>
              <w:jc w:val="center"/>
              <w:rPr>
                <w:rFonts w:ascii="Times New Roman" w:hAnsi="Times New Roman"/>
                <w:bCs/>
                <w:sz w:val="28"/>
                <w:szCs w:val="28"/>
              </w:rPr>
            </w:pPr>
          </w:p>
        </w:tc>
      </w:tr>
      <w:tr w:rsidR="00885ADB" w:rsidRPr="00885ADB" w:rsidTr="00F10142">
        <w:trPr>
          <w:trHeight w:val="302"/>
          <w:jc w:val="center"/>
        </w:trPr>
        <w:tc>
          <w:tcPr>
            <w:tcW w:w="5000" w:type="pct"/>
            <w:gridSpan w:val="2"/>
            <w:hideMark/>
          </w:tcPr>
          <w:p w:rsidR="00885ADB" w:rsidRPr="00885ADB" w:rsidRDefault="00885ADB" w:rsidP="00885ADB">
            <w:pPr>
              <w:jc w:val="center"/>
              <w:rPr>
                <w:rFonts w:ascii="Times New Roman" w:hAnsi="Times New Roman"/>
                <w:bCs/>
                <w:sz w:val="28"/>
                <w:szCs w:val="28"/>
              </w:rPr>
            </w:pPr>
            <w:r w:rsidRPr="00885ADB">
              <w:rPr>
                <w:rFonts w:ascii="Times New Roman" w:hAnsi="Times New Roman"/>
                <w:bCs/>
                <w:sz w:val="28"/>
                <w:szCs w:val="28"/>
              </w:rPr>
              <w:t>Об обеспечении безопасности людей на водных объектах</w:t>
            </w:r>
            <w:r>
              <w:rPr>
                <w:rFonts w:ascii="Times New Roman" w:hAnsi="Times New Roman"/>
                <w:bCs/>
                <w:sz w:val="28"/>
                <w:szCs w:val="28"/>
              </w:rPr>
              <w:t xml:space="preserve">                                         </w:t>
            </w:r>
            <w:r w:rsidRPr="00885ADB">
              <w:rPr>
                <w:rFonts w:ascii="Times New Roman" w:hAnsi="Times New Roman"/>
                <w:bCs/>
                <w:sz w:val="28"/>
                <w:szCs w:val="28"/>
              </w:rPr>
              <w:t xml:space="preserve"> Ивановского сельсовета Баганского района Новосибирской области                                                 в 2017 года</w:t>
            </w:r>
          </w:p>
        </w:tc>
      </w:tr>
    </w:tbl>
    <w:p w:rsidR="00885ADB" w:rsidRPr="00885ADB" w:rsidRDefault="00885ADB" w:rsidP="00885ADB">
      <w:pPr>
        <w:ind w:firstLine="709"/>
        <w:jc w:val="both"/>
        <w:rPr>
          <w:rFonts w:ascii="Times New Roman" w:hAnsi="Times New Roman"/>
          <w:color w:val="000000"/>
          <w:sz w:val="28"/>
          <w:szCs w:val="28"/>
        </w:rPr>
      </w:pPr>
      <w:r w:rsidRPr="00885ADB">
        <w:rPr>
          <w:rFonts w:ascii="Times New Roman" w:hAnsi="Times New Roman"/>
          <w:sz w:val="28"/>
          <w:szCs w:val="28"/>
        </w:rPr>
        <w:t xml:space="preserve">В соответствии с постановлением Правительства Новосибирской области от 27.12.2016 г. № 458-п «Об утверждении Плана обеспечения безопасности людей на водных объектах в Новосибирской области в 2017 году»,   в  целях улучшения профилактической и организационной работы по обеспечению безопасности людей на водных объектах Ивановского </w:t>
      </w:r>
      <w:r w:rsidRPr="00885ADB">
        <w:rPr>
          <w:rFonts w:ascii="Times New Roman" w:hAnsi="Times New Roman"/>
          <w:sz w:val="28"/>
          <w:szCs w:val="28"/>
        </w:rPr>
        <w:lastRenderedPageBreak/>
        <w:t>сельсовета,</w:t>
      </w:r>
      <w:r>
        <w:rPr>
          <w:rFonts w:ascii="Times New Roman" w:hAnsi="Times New Roman"/>
          <w:sz w:val="28"/>
          <w:szCs w:val="28"/>
        </w:rPr>
        <w:t xml:space="preserve">                                                     </w:t>
      </w:r>
      <w:r w:rsidR="00456A4B">
        <w:rPr>
          <w:rFonts w:ascii="Times New Roman" w:hAnsi="Times New Roman"/>
          <w:sz w:val="28"/>
          <w:szCs w:val="28"/>
        </w:rPr>
        <w:t xml:space="preserve">                                          </w:t>
      </w:r>
      <w:r>
        <w:rPr>
          <w:rFonts w:ascii="Times New Roman" w:hAnsi="Times New Roman"/>
          <w:sz w:val="28"/>
          <w:szCs w:val="28"/>
        </w:rPr>
        <w:t xml:space="preserve"> </w:t>
      </w:r>
      <w:r w:rsidRPr="00885ADB">
        <w:rPr>
          <w:rFonts w:ascii="Times New Roman" w:hAnsi="Times New Roman"/>
          <w:sz w:val="28"/>
          <w:szCs w:val="28"/>
        </w:rPr>
        <w:t>ПОСТАНОВЛЯЮ:</w:t>
      </w:r>
      <w:r>
        <w:rPr>
          <w:rFonts w:ascii="Times New Roman" w:hAnsi="Times New Roman"/>
          <w:sz w:val="28"/>
          <w:szCs w:val="28"/>
        </w:rPr>
        <w:t xml:space="preserve">                                                                                                                       </w:t>
      </w:r>
      <w:r w:rsidRPr="00885ADB">
        <w:rPr>
          <w:rFonts w:ascii="Times New Roman" w:hAnsi="Times New Roman"/>
          <w:color w:val="000000"/>
          <w:sz w:val="28"/>
          <w:szCs w:val="28"/>
        </w:rPr>
        <w:t>1. Утвердить прилагаемый План обеспечения безопасности людей на водных объектах на территории  Ивановского сельсовета Баганского района Новосибирской области в 2017 году (Приложение №1).</w:t>
      </w:r>
      <w:r>
        <w:rPr>
          <w:rFonts w:ascii="Times New Roman" w:hAnsi="Times New Roman"/>
          <w:color w:val="000000"/>
          <w:sz w:val="28"/>
          <w:szCs w:val="28"/>
        </w:rPr>
        <w:t xml:space="preserve">                                    </w:t>
      </w:r>
      <w:r w:rsidRPr="00885ADB">
        <w:rPr>
          <w:rFonts w:ascii="Times New Roman" w:hAnsi="Times New Roman"/>
          <w:color w:val="000000"/>
          <w:sz w:val="28"/>
          <w:szCs w:val="28"/>
        </w:rPr>
        <w:t>2.Утвердить прилагаемые Реестр пляжей и мест массового (неорганизованного) отдыха людей</w:t>
      </w:r>
      <w:r w:rsidRPr="00885ADB">
        <w:rPr>
          <w:rFonts w:ascii="Times New Roman" w:hAnsi="Times New Roman"/>
          <w:sz w:val="28"/>
          <w:szCs w:val="28"/>
        </w:rPr>
        <w:t xml:space="preserve"> </w:t>
      </w:r>
      <w:r w:rsidRPr="00885ADB">
        <w:rPr>
          <w:rFonts w:ascii="Times New Roman" w:hAnsi="Times New Roman"/>
          <w:color w:val="000000"/>
          <w:sz w:val="28"/>
          <w:szCs w:val="28"/>
        </w:rPr>
        <w:t>на водных объектах Ивановского   сельсовета  Баганского района Новосибирской области (Приложение №2) и Реестр массового  выезда   автомобильного   транспорта   и   выхода людей на лед на водных объектах Ивановского сельсовета  Баганского района Новосибирской области (Приложение №3).</w:t>
      </w:r>
      <w:r>
        <w:rPr>
          <w:rFonts w:ascii="Times New Roman" w:hAnsi="Times New Roman"/>
          <w:color w:val="000000"/>
          <w:sz w:val="28"/>
          <w:szCs w:val="28"/>
        </w:rPr>
        <w:t xml:space="preserve">                                                                                                                              </w:t>
      </w:r>
      <w:r w:rsidRPr="00885ADB">
        <w:rPr>
          <w:rFonts w:ascii="Times New Roman" w:hAnsi="Times New Roman"/>
          <w:color w:val="000000"/>
          <w:sz w:val="28"/>
          <w:szCs w:val="28"/>
        </w:rPr>
        <w:t>3.Копии планов представить в отдел ГО, ЧС, МР и ЕДДС администрации Баганского района Новосибирской области   к   25.01.2017 г.</w:t>
      </w:r>
      <w:r>
        <w:rPr>
          <w:rFonts w:ascii="Times New Roman" w:hAnsi="Times New Roman"/>
          <w:color w:val="000000"/>
          <w:sz w:val="28"/>
          <w:szCs w:val="28"/>
        </w:rPr>
        <w:t xml:space="preserve">                                         </w:t>
      </w:r>
      <w:r w:rsidRPr="00885ADB">
        <w:rPr>
          <w:rFonts w:ascii="Times New Roman" w:hAnsi="Times New Roman"/>
          <w:color w:val="000000"/>
          <w:sz w:val="28"/>
          <w:szCs w:val="28"/>
        </w:rPr>
        <w:t>4.Контроль за исполнением постановления возложить на специалиста 2  разряда   Фоменко Н.Н.</w:t>
      </w:r>
    </w:p>
    <w:p w:rsidR="00C83041" w:rsidRPr="00885ADB" w:rsidRDefault="00885ADB" w:rsidP="00C83041">
      <w:pPr>
        <w:pStyle w:val="ConsNormal"/>
        <w:ind w:right="0" w:firstLine="0"/>
        <w:rPr>
          <w:rFonts w:ascii="Times New Roman" w:hAnsi="Times New Roman"/>
          <w:sz w:val="28"/>
          <w:szCs w:val="28"/>
        </w:rPr>
      </w:pPr>
      <w:r w:rsidRPr="00885ADB">
        <w:rPr>
          <w:rFonts w:ascii="Times New Roman" w:hAnsi="Times New Roman"/>
          <w:sz w:val="28"/>
          <w:szCs w:val="28"/>
        </w:rPr>
        <w:t xml:space="preserve">Глава Ивановского сельсовета                                                                                                       Баганскогого   района  Новосибирской области          </w:t>
      </w:r>
      <w:r w:rsidR="00C83041" w:rsidRPr="00885ADB">
        <w:rPr>
          <w:rFonts w:ascii="Times New Roman" w:hAnsi="Times New Roman"/>
          <w:sz w:val="28"/>
          <w:szCs w:val="28"/>
        </w:rPr>
        <w:t xml:space="preserve">А.К.Ритер                                              </w:t>
      </w:r>
    </w:p>
    <w:p w:rsidR="00C83041" w:rsidRPr="00885ADB" w:rsidRDefault="00C83041" w:rsidP="00C83041">
      <w:pPr>
        <w:pStyle w:val="ConsNormal"/>
        <w:tabs>
          <w:tab w:val="left" w:pos="1125"/>
        </w:tabs>
        <w:ind w:right="0" w:firstLine="0"/>
        <w:jc w:val="both"/>
        <w:rPr>
          <w:rFonts w:ascii="Times New Roman" w:hAnsi="Times New Roman"/>
          <w:sz w:val="27"/>
          <w:szCs w:val="27"/>
        </w:rPr>
      </w:pPr>
    </w:p>
    <w:p w:rsidR="00885ADB" w:rsidRPr="00885ADB" w:rsidRDefault="00885ADB" w:rsidP="00C83041">
      <w:pPr>
        <w:pStyle w:val="ConsNormal"/>
        <w:ind w:right="0" w:firstLine="0"/>
        <w:rPr>
          <w:rFonts w:ascii="Times New Roman" w:hAnsi="Times New Roman"/>
          <w:sz w:val="27"/>
          <w:szCs w:val="27"/>
        </w:rPr>
      </w:pPr>
      <w:r w:rsidRPr="00885ADB">
        <w:rPr>
          <w:rFonts w:ascii="Times New Roman" w:hAnsi="Times New Roman"/>
          <w:sz w:val="28"/>
          <w:szCs w:val="28"/>
        </w:rPr>
        <w:t xml:space="preserve">                          </w:t>
      </w:r>
      <w:r w:rsidR="00C83041">
        <w:rPr>
          <w:rFonts w:ascii="Times New Roman" w:hAnsi="Times New Roman"/>
          <w:sz w:val="28"/>
          <w:szCs w:val="28"/>
        </w:rPr>
        <w:t xml:space="preserve">                     </w:t>
      </w:r>
    </w:p>
    <w:p w:rsidR="00885ADB" w:rsidRPr="00885ADB" w:rsidRDefault="00885ADB" w:rsidP="00885ADB">
      <w:pPr>
        <w:jc w:val="right"/>
        <w:rPr>
          <w:rFonts w:ascii="Times New Roman" w:hAnsi="Times New Roman"/>
          <w:color w:val="000000"/>
          <w:sz w:val="28"/>
          <w:szCs w:val="28"/>
        </w:rPr>
      </w:pPr>
      <w:r w:rsidRPr="00885ADB">
        <w:rPr>
          <w:rFonts w:ascii="Times New Roman" w:hAnsi="Times New Roman"/>
          <w:color w:val="000000"/>
          <w:sz w:val="28"/>
          <w:szCs w:val="28"/>
        </w:rPr>
        <w:t xml:space="preserve">                                                                                                                      ПРИЛОЖЕНИЕ №1                                                                                                                       Утверждено постановлением                                                                                                                              Ивановского сельсовета                                                                                                                               № 2 от 16.01.2017 г.                                                                                                                             </w:t>
      </w:r>
    </w:p>
    <w:p w:rsidR="00885ADB" w:rsidRPr="00885ADB" w:rsidRDefault="00885ADB" w:rsidP="00885ADB">
      <w:pPr>
        <w:jc w:val="center"/>
        <w:rPr>
          <w:rFonts w:ascii="Times New Roman" w:hAnsi="Times New Roman"/>
          <w:bCs/>
          <w:color w:val="000000"/>
          <w:sz w:val="28"/>
          <w:szCs w:val="28"/>
        </w:rPr>
      </w:pPr>
      <w:r w:rsidRPr="00885ADB">
        <w:rPr>
          <w:rFonts w:ascii="Times New Roman" w:hAnsi="Times New Roman"/>
          <w:bCs/>
          <w:color w:val="000000"/>
          <w:sz w:val="28"/>
          <w:szCs w:val="28"/>
        </w:rPr>
        <w:t xml:space="preserve">ПЛАН </w:t>
      </w:r>
      <w:r>
        <w:rPr>
          <w:rFonts w:ascii="Times New Roman" w:hAnsi="Times New Roman"/>
          <w:bCs/>
          <w:color w:val="000000"/>
          <w:sz w:val="28"/>
          <w:szCs w:val="28"/>
        </w:rPr>
        <w:t xml:space="preserve">                                                                                                                           </w:t>
      </w:r>
      <w:r w:rsidRPr="00885ADB">
        <w:rPr>
          <w:rFonts w:ascii="Times New Roman" w:hAnsi="Times New Roman"/>
          <w:color w:val="000000"/>
          <w:sz w:val="28"/>
          <w:szCs w:val="28"/>
        </w:rPr>
        <w:t>обеспечения безопасности людей на водных объектах Ивановского сельсовета  Баганского района    Новосибирской области в 2017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3"/>
        <w:gridCol w:w="4289"/>
        <w:gridCol w:w="1843"/>
        <w:gridCol w:w="2801"/>
      </w:tblGrid>
      <w:tr w:rsidR="00885ADB" w:rsidRPr="00885ADB" w:rsidTr="00F10142">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rPr>
                <w:rFonts w:ascii="Times New Roman" w:hAnsi="Times New Roman"/>
                <w:color w:val="000000"/>
                <w:sz w:val="24"/>
                <w:szCs w:val="24"/>
              </w:rPr>
            </w:pPr>
            <w:r w:rsidRPr="00885ADB">
              <w:rPr>
                <w:rFonts w:ascii="Times New Roman" w:hAnsi="Times New Roman"/>
                <w:color w:val="000000"/>
                <w:sz w:val="24"/>
                <w:szCs w:val="24"/>
              </w:rPr>
              <w:t>№</w:t>
            </w:r>
          </w:p>
          <w:p w:rsidR="00885ADB" w:rsidRPr="00885ADB" w:rsidRDefault="00885ADB" w:rsidP="00F10142">
            <w:pPr>
              <w:rPr>
                <w:rFonts w:ascii="Times New Roman" w:hAnsi="Times New Roman"/>
                <w:color w:val="000000"/>
                <w:sz w:val="24"/>
                <w:szCs w:val="24"/>
              </w:rPr>
            </w:pPr>
            <w:r w:rsidRPr="00885ADB">
              <w:rPr>
                <w:rFonts w:ascii="Times New Roman" w:hAnsi="Times New Roman"/>
                <w:color w:val="000000"/>
                <w:sz w:val="24"/>
                <w:szCs w:val="24"/>
              </w:rPr>
              <w:t>п/п</w:t>
            </w:r>
          </w:p>
        </w:tc>
        <w:tc>
          <w:tcPr>
            <w:tcW w:w="7229"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color w:val="000000"/>
                <w:sz w:val="24"/>
                <w:szCs w:val="24"/>
              </w:rPr>
            </w:pPr>
            <w:r w:rsidRPr="00885ADB">
              <w:rPr>
                <w:rFonts w:ascii="Times New Roman" w:hAnsi="Times New Roman"/>
                <w:color w:val="000000"/>
                <w:sz w:val="24"/>
                <w:szCs w:val="24"/>
              </w:rPr>
              <w:t>Наименование проводимых мероприятий</w:t>
            </w:r>
          </w:p>
        </w:tc>
        <w:tc>
          <w:tcPr>
            <w:tcW w:w="2552"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color w:val="000000"/>
                <w:sz w:val="24"/>
                <w:szCs w:val="24"/>
              </w:rPr>
            </w:pPr>
            <w:r w:rsidRPr="00885ADB">
              <w:rPr>
                <w:rFonts w:ascii="Times New Roman" w:hAnsi="Times New Roman"/>
                <w:color w:val="000000"/>
                <w:sz w:val="24"/>
                <w:szCs w:val="24"/>
              </w:rPr>
              <w:t>Сроки исполнения</w:t>
            </w:r>
          </w:p>
        </w:tc>
        <w:tc>
          <w:tcPr>
            <w:tcW w:w="4394"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color w:val="000000"/>
                <w:sz w:val="24"/>
                <w:szCs w:val="24"/>
              </w:rPr>
            </w:pPr>
            <w:r w:rsidRPr="00885ADB">
              <w:rPr>
                <w:rFonts w:ascii="Times New Roman" w:hAnsi="Times New Roman"/>
                <w:color w:val="000000"/>
                <w:sz w:val="24"/>
                <w:szCs w:val="24"/>
              </w:rPr>
              <w:t>Исполнители</w:t>
            </w:r>
          </w:p>
        </w:tc>
      </w:tr>
      <w:tr w:rsidR="00885ADB" w:rsidRPr="00885ADB" w:rsidTr="00F10142">
        <w:trPr>
          <w:cantSplit/>
        </w:trPr>
        <w:tc>
          <w:tcPr>
            <w:tcW w:w="817"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rPr>
                <w:rFonts w:ascii="Times New Roman" w:hAnsi="Times New Roman"/>
                <w:color w:val="000000"/>
                <w:sz w:val="24"/>
                <w:szCs w:val="24"/>
              </w:rPr>
            </w:pPr>
            <w:r w:rsidRPr="00885ADB">
              <w:rPr>
                <w:rFonts w:ascii="Times New Roman" w:hAnsi="Times New Roman"/>
                <w:color w:val="000000"/>
                <w:sz w:val="24"/>
                <w:szCs w:val="24"/>
              </w:rPr>
              <w:t>1.</w:t>
            </w:r>
          </w:p>
        </w:tc>
        <w:tc>
          <w:tcPr>
            <w:tcW w:w="7229"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both"/>
              <w:rPr>
                <w:rFonts w:ascii="Times New Roman" w:hAnsi="Times New Roman"/>
                <w:color w:val="000000"/>
                <w:sz w:val="24"/>
                <w:szCs w:val="24"/>
              </w:rPr>
            </w:pPr>
            <w:r w:rsidRPr="00885ADB">
              <w:rPr>
                <w:rFonts w:ascii="Times New Roman" w:hAnsi="Times New Roman"/>
                <w:color w:val="000000"/>
                <w:sz w:val="24"/>
                <w:szCs w:val="24"/>
              </w:rPr>
              <w:t>Осуществление мероприятий по обеспечению безопасности людей на водных объектах в Новосибирской области при проведении религиозного праздника «Крещение Господне»</w:t>
            </w:r>
          </w:p>
        </w:tc>
        <w:tc>
          <w:tcPr>
            <w:tcW w:w="2552"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color w:val="000000"/>
                <w:sz w:val="24"/>
                <w:szCs w:val="24"/>
              </w:rPr>
            </w:pPr>
            <w:r w:rsidRPr="00885ADB">
              <w:rPr>
                <w:rFonts w:ascii="Times New Roman" w:hAnsi="Times New Roman"/>
                <w:color w:val="000000"/>
                <w:sz w:val="24"/>
                <w:szCs w:val="24"/>
              </w:rPr>
              <w:t>18-19 января</w:t>
            </w:r>
          </w:p>
        </w:tc>
        <w:tc>
          <w:tcPr>
            <w:tcW w:w="4394"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rPr>
                <w:rFonts w:ascii="Times New Roman" w:hAnsi="Times New Roman"/>
                <w:color w:val="000000"/>
                <w:sz w:val="24"/>
                <w:szCs w:val="24"/>
              </w:rPr>
            </w:pPr>
            <w:r w:rsidRPr="00885ADB">
              <w:rPr>
                <w:rFonts w:ascii="Times New Roman" w:hAnsi="Times New Roman"/>
                <w:color w:val="000000"/>
                <w:sz w:val="24"/>
                <w:szCs w:val="24"/>
              </w:rPr>
              <w:t>Администрация Ивановского сельсовета</w:t>
            </w:r>
          </w:p>
        </w:tc>
      </w:tr>
      <w:tr w:rsidR="00885ADB" w:rsidRPr="00885ADB" w:rsidTr="00F10142">
        <w:trPr>
          <w:cantSplit/>
        </w:trPr>
        <w:tc>
          <w:tcPr>
            <w:tcW w:w="817"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rPr>
                <w:rFonts w:ascii="Times New Roman" w:hAnsi="Times New Roman"/>
                <w:color w:val="000000"/>
                <w:sz w:val="24"/>
                <w:szCs w:val="24"/>
              </w:rPr>
            </w:pPr>
            <w:r w:rsidRPr="00885ADB">
              <w:rPr>
                <w:rFonts w:ascii="Times New Roman" w:hAnsi="Times New Roman"/>
                <w:color w:val="000000"/>
                <w:sz w:val="24"/>
                <w:szCs w:val="24"/>
              </w:rPr>
              <w:lastRenderedPageBreak/>
              <w:t>2.</w:t>
            </w:r>
          </w:p>
        </w:tc>
        <w:tc>
          <w:tcPr>
            <w:tcW w:w="7229"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both"/>
              <w:rPr>
                <w:rFonts w:ascii="Times New Roman" w:hAnsi="Times New Roman"/>
                <w:color w:val="000000"/>
                <w:sz w:val="24"/>
                <w:szCs w:val="24"/>
              </w:rPr>
            </w:pPr>
            <w:r w:rsidRPr="00885ADB">
              <w:rPr>
                <w:rFonts w:ascii="Times New Roman" w:hAnsi="Times New Roman"/>
                <w:color w:val="000000"/>
                <w:sz w:val="24"/>
                <w:szCs w:val="24"/>
              </w:rPr>
              <w:t>Обеспечение взаимодействия органов местного самоуправления и организаций, участвующих в обеспечении охраны жизни людей на воде и ликвидации чрезвычайных ситуаций</w:t>
            </w:r>
          </w:p>
        </w:tc>
        <w:tc>
          <w:tcPr>
            <w:tcW w:w="2552"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color w:val="000000"/>
                <w:sz w:val="24"/>
                <w:szCs w:val="24"/>
              </w:rPr>
            </w:pPr>
            <w:r w:rsidRPr="00885ADB">
              <w:rPr>
                <w:rFonts w:ascii="Times New Roman" w:hAnsi="Times New Roman"/>
                <w:color w:val="000000"/>
                <w:sz w:val="24"/>
                <w:szCs w:val="24"/>
              </w:rPr>
              <w:t>апрель-май</w:t>
            </w:r>
          </w:p>
        </w:tc>
        <w:tc>
          <w:tcPr>
            <w:tcW w:w="4394"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rPr>
                <w:rFonts w:ascii="Times New Roman" w:hAnsi="Times New Roman"/>
                <w:color w:val="000000"/>
                <w:sz w:val="24"/>
                <w:szCs w:val="24"/>
              </w:rPr>
            </w:pPr>
            <w:r w:rsidRPr="00885ADB">
              <w:rPr>
                <w:rFonts w:ascii="Times New Roman" w:hAnsi="Times New Roman"/>
                <w:color w:val="000000"/>
                <w:sz w:val="24"/>
                <w:szCs w:val="24"/>
              </w:rPr>
              <w:t>Администрация Ивановского сельсовета</w:t>
            </w:r>
          </w:p>
        </w:tc>
      </w:tr>
      <w:tr w:rsidR="00885ADB" w:rsidRPr="00885ADB" w:rsidTr="00F10142">
        <w:trPr>
          <w:cantSplit/>
        </w:trPr>
        <w:tc>
          <w:tcPr>
            <w:tcW w:w="817"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rPr>
                <w:rFonts w:ascii="Times New Roman" w:hAnsi="Times New Roman"/>
                <w:color w:val="000000"/>
                <w:sz w:val="24"/>
                <w:szCs w:val="24"/>
              </w:rPr>
            </w:pPr>
            <w:r w:rsidRPr="00885ADB">
              <w:rPr>
                <w:rFonts w:ascii="Times New Roman" w:hAnsi="Times New Roman"/>
                <w:color w:val="000000"/>
                <w:sz w:val="24"/>
                <w:szCs w:val="24"/>
              </w:rPr>
              <w:t>3.</w:t>
            </w:r>
          </w:p>
        </w:tc>
        <w:tc>
          <w:tcPr>
            <w:tcW w:w="7229"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both"/>
              <w:rPr>
                <w:rFonts w:ascii="Times New Roman" w:hAnsi="Times New Roman"/>
                <w:color w:val="000000"/>
                <w:sz w:val="24"/>
                <w:szCs w:val="24"/>
              </w:rPr>
            </w:pPr>
            <w:r w:rsidRPr="00885ADB">
              <w:rPr>
                <w:rFonts w:ascii="Times New Roman" w:hAnsi="Times New Roman"/>
                <w:color w:val="000000"/>
                <w:sz w:val="24"/>
                <w:szCs w:val="24"/>
              </w:rPr>
              <w:t>Разработка планов обеспечения безопасности людей на водных объектах  на территории Ивановского сельсовета Баганского района  на 2017 год</w:t>
            </w:r>
          </w:p>
        </w:tc>
        <w:tc>
          <w:tcPr>
            <w:tcW w:w="2552"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color w:val="000000"/>
                <w:sz w:val="24"/>
                <w:szCs w:val="24"/>
              </w:rPr>
            </w:pPr>
            <w:r w:rsidRPr="00885ADB">
              <w:rPr>
                <w:rFonts w:ascii="Times New Roman" w:hAnsi="Times New Roman"/>
                <w:color w:val="000000"/>
                <w:sz w:val="24"/>
                <w:szCs w:val="24"/>
              </w:rPr>
              <w:t>до 25 января</w:t>
            </w:r>
          </w:p>
        </w:tc>
        <w:tc>
          <w:tcPr>
            <w:tcW w:w="4394"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rPr>
                <w:rFonts w:ascii="Times New Roman" w:hAnsi="Times New Roman"/>
                <w:color w:val="000000"/>
                <w:sz w:val="24"/>
                <w:szCs w:val="24"/>
              </w:rPr>
            </w:pPr>
            <w:r w:rsidRPr="00885ADB">
              <w:rPr>
                <w:rFonts w:ascii="Times New Roman" w:hAnsi="Times New Roman"/>
                <w:color w:val="000000"/>
                <w:sz w:val="24"/>
                <w:szCs w:val="24"/>
              </w:rPr>
              <w:t>Администрация Ивановского сельсовета</w:t>
            </w:r>
          </w:p>
        </w:tc>
      </w:tr>
      <w:tr w:rsidR="00885ADB" w:rsidRPr="00885ADB" w:rsidTr="00F10142">
        <w:trPr>
          <w:cantSplit/>
        </w:trPr>
        <w:tc>
          <w:tcPr>
            <w:tcW w:w="817"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rPr>
                <w:rFonts w:ascii="Times New Roman" w:hAnsi="Times New Roman"/>
                <w:color w:val="000000"/>
                <w:sz w:val="24"/>
                <w:szCs w:val="24"/>
              </w:rPr>
            </w:pPr>
            <w:r w:rsidRPr="00885ADB">
              <w:rPr>
                <w:rFonts w:ascii="Times New Roman" w:hAnsi="Times New Roman"/>
                <w:color w:val="000000"/>
                <w:sz w:val="24"/>
                <w:szCs w:val="24"/>
              </w:rPr>
              <w:t>4.</w:t>
            </w:r>
          </w:p>
        </w:tc>
        <w:tc>
          <w:tcPr>
            <w:tcW w:w="7229"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both"/>
              <w:rPr>
                <w:rFonts w:ascii="Times New Roman" w:hAnsi="Times New Roman"/>
                <w:color w:val="000000"/>
                <w:sz w:val="24"/>
                <w:szCs w:val="24"/>
              </w:rPr>
            </w:pPr>
            <w:r w:rsidRPr="00885ADB">
              <w:rPr>
                <w:rFonts w:ascii="Times New Roman" w:hAnsi="Times New Roman"/>
                <w:color w:val="000000"/>
                <w:sz w:val="24"/>
                <w:szCs w:val="24"/>
              </w:rPr>
              <w:t>Организация и проведение акции «Безопасный лед» на территории Ивановского сельсовета   Баганского района</w:t>
            </w:r>
          </w:p>
        </w:tc>
        <w:tc>
          <w:tcPr>
            <w:tcW w:w="2552"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color w:val="000000"/>
                <w:sz w:val="24"/>
                <w:szCs w:val="24"/>
              </w:rPr>
            </w:pPr>
            <w:r w:rsidRPr="00885ADB">
              <w:rPr>
                <w:rFonts w:ascii="Times New Roman" w:hAnsi="Times New Roman"/>
                <w:color w:val="000000"/>
                <w:sz w:val="24"/>
                <w:szCs w:val="24"/>
              </w:rPr>
              <w:t>январь-март,</w:t>
            </w:r>
          </w:p>
          <w:p w:rsidR="00885ADB" w:rsidRPr="00885ADB" w:rsidRDefault="00885ADB" w:rsidP="00F10142">
            <w:pPr>
              <w:jc w:val="center"/>
              <w:rPr>
                <w:rFonts w:ascii="Times New Roman" w:hAnsi="Times New Roman"/>
                <w:color w:val="000000"/>
                <w:sz w:val="24"/>
                <w:szCs w:val="24"/>
              </w:rPr>
            </w:pPr>
            <w:r w:rsidRPr="00885ADB">
              <w:rPr>
                <w:rFonts w:ascii="Times New Roman" w:hAnsi="Times New Roman"/>
                <w:color w:val="000000"/>
                <w:sz w:val="24"/>
                <w:szCs w:val="24"/>
              </w:rPr>
              <w:t>ноябрь-декабрь</w:t>
            </w:r>
          </w:p>
        </w:tc>
        <w:tc>
          <w:tcPr>
            <w:tcW w:w="4394"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rPr>
                <w:rFonts w:ascii="Times New Roman" w:hAnsi="Times New Roman"/>
                <w:color w:val="000000"/>
                <w:sz w:val="24"/>
                <w:szCs w:val="24"/>
              </w:rPr>
            </w:pPr>
            <w:r w:rsidRPr="00885ADB">
              <w:rPr>
                <w:rFonts w:ascii="Times New Roman" w:hAnsi="Times New Roman"/>
                <w:color w:val="000000"/>
                <w:sz w:val="24"/>
                <w:szCs w:val="24"/>
              </w:rPr>
              <w:t>Администрация Ивановского сельсовета</w:t>
            </w:r>
          </w:p>
        </w:tc>
      </w:tr>
      <w:tr w:rsidR="00885ADB" w:rsidRPr="00885ADB" w:rsidTr="00F10142">
        <w:trPr>
          <w:cantSplit/>
        </w:trPr>
        <w:tc>
          <w:tcPr>
            <w:tcW w:w="817"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rPr>
                <w:rFonts w:ascii="Times New Roman" w:hAnsi="Times New Roman"/>
                <w:color w:val="000000"/>
                <w:sz w:val="24"/>
                <w:szCs w:val="24"/>
              </w:rPr>
            </w:pPr>
            <w:r w:rsidRPr="00885ADB">
              <w:rPr>
                <w:rFonts w:ascii="Times New Roman" w:hAnsi="Times New Roman"/>
                <w:color w:val="000000"/>
                <w:sz w:val="24"/>
                <w:szCs w:val="24"/>
              </w:rPr>
              <w:t>5.</w:t>
            </w:r>
          </w:p>
        </w:tc>
        <w:tc>
          <w:tcPr>
            <w:tcW w:w="7229"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both"/>
              <w:rPr>
                <w:rFonts w:ascii="Times New Roman" w:hAnsi="Times New Roman"/>
                <w:color w:val="000000"/>
                <w:sz w:val="24"/>
                <w:szCs w:val="24"/>
              </w:rPr>
            </w:pPr>
            <w:r w:rsidRPr="00885ADB">
              <w:rPr>
                <w:rFonts w:ascii="Times New Roman" w:hAnsi="Times New Roman"/>
                <w:color w:val="000000"/>
                <w:sz w:val="24"/>
                <w:szCs w:val="24"/>
              </w:rPr>
              <w:t>Организация и проведение месячника безопасности людей на водных объектах на  территории Ивановского сельсовета Баганского района в осенне-зимний период</w:t>
            </w:r>
          </w:p>
        </w:tc>
        <w:tc>
          <w:tcPr>
            <w:tcW w:w="2552"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color w:val="000000"/>
                <w:sz w:val="24"/>
                <w:szCs w:val="24"/>
              </w:rPr>
            </w:pPr>
            <w:r w:rsidRPr="00885ADB">
              <w:rPr>
                <w:rFonts w:ascii="Times New Roman" w:hAnsi="Times New Roman"/>
                <w:color w:val="000000"/>
                <w:sz w:val="24"/>
                <w:szCs w:val="24"/>
              </w:rPr>
              <w:t>январь-апрель,</w:t>
            </w:r>
          </w:p>
          <w:p w:rsidR="00885ADB" w:rsidRPr="00885ADB" w:rsidRDefault="00885ADB" w:rsidP="00F10142">
            <w:pPr>
              <w:jc w:val="center"/>
              <w:rPr>
                <w:rFonts w:ascii="Times New Roman" w:hAnsi="Times New Roman"/>
                <w:color w:val="000000"/>
                <w:sz w:val="24"/>
                <w:szCs w:val="24"/>
              </w:rPr>
            </w:pPr>
            <w:r w:rsidRPr="00885ADB">
              <w:rPr>
                <w:rFonts w:ascii="Times New Roman" w:hAnsi="Times New Roman"/>
                <w:color w:val="000000"/>
                <w:sz w:val="24"/>
                <w:szCs w:val="24"/>
              </w:rPr>
              <w:t>ноябрь-декабрь</w:t>
            </w:r>
          </w:p>
        </w:tc>
        <w:tc>
          <w:tcPr>
            <w:tcW w:w="4394"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rPr>
                <w:rFonts w:ascii="Times New Roman" w:hAnsi="Times New Roman"/>
                <w:color w:val="000000"/>
                <w:sz w:val="24"/>
                <w:szCs w:val="24"/>
              </w:rPr>
            </w:pPr>
            <w:r w:rsidRPr="00885ADB">
              <w:rPr>
                <w:rFonts w:ascii="Times New Roman" w:hAnsi="Times New Roman"/>
                <w:color w:val="000000"/>
                <w:sz w:val="24"/>
                <w:szCs w:val="24"/>
              </w:rPr>
              <w:t>Администрация Ивановского сельсовета</w:t>
            </w:r>
          </w:p>
        </w:tc>
      </w:tr>
      <w:tr w:rsidR="00885ADB" w:rsidRPr="00885ADB" w:rsidTr="00F10142">
        <w:trPr>
          <w:cantSplit/>
        </w:trPr>
        <w:tc>
          <w:tcPr>
            <w:tcW w:w="817"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rPr>
                <w:rFonts w:ascii="Times New Roman" w:hAnsi="Times New Roman"/>
                <w:color w:val="000000"/>
                <w:sz w:val="24"/>
                <w:szCs w:val="24"/>
              </w:rPr>
            </w:pPr>
            <w:r w:rsidRPr="00885ADB">
              <w:rPr>
                <w:rFonts w:ascii="Times New Roman" w:hAnsi="Times New Roman"/>
                <w:color w:val="000000"/>
                <w:sz w:val="24"/>
                <w:szCs w:val="24"/>
              </w:rPr>
              <w:t>6.</w:t>
            </w:r>
          </w:p>
        </w:tc>
        <w:tc>
          <w:tcPr>
            <w:tcW w:w="7229"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both"/>
              <w:rPr>
                <w:rFonts w:ascii="Times New Roman" w:hAnsi="Times New Roman"/>
                <w:color w:val="000000"/>
                <w:sz w:val="24"/>
                <w:szCs w:val="24"/>
              </w:rPr>
            </w:pPr>
            <w:r w:rsidRPr="00885ADB">
              <w:rPr>
                <w:rFonts w:ascii="Times New Roman" w:hAnsi="Times New Roman"/>
                <w:color w:val="000000"/>
                <w:sz w:val="24"/>
                <w:szCs w:val="24"/>
              </w:rPr>
              <w:t>Осуществление комплекса мероприятий, направленных на недопущение массового выхода людей и выезда автомобильного транспорта на лед в несанкционированных местах на водных объектах на территории Ивановского  сельсовета   Баганского района</w:t>
            </w:r>
          </w:p>
        </w:tc>
        <w:tc>
          <w:tcPr>
            <w:tcW w:w="2552"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color w:val="000000"/>
                <w:sz w:val="24"/>
                <w:szCs w:val="24"/>
              </w:rPr>
            </w:pPr>
            <w:r w:rsidRPr="00885ADB">
              <w:rPr>
                <w:rFonts w:ascii="Times New Roman" w:hAnsi="Times New Roman"/>
                <w:color w:val="000000"/>
                <w:sz w:val="24"/>
                <w:szCs w:val="24"/>
              </w:rPr>
              <w:t>январь-апрель,</w:t>
            </w:r>
          </w:p>
          <w:p w:rsidR="00885ADB" w:rsidRPr="00885ADB" w:rsidRDefault="00885ADB" w:rsidP="00F10142">
            <w:pPr>
              <w:jc w:val="center"/>
              <w:rPr>
                <w:rFonts w:ascii="Times New Roman" w:hAnsi="Times New Roman"/>
                <w:color w:val="000000"/>
                <w:sz w:val="24"/>
                <w:szCs w:val="24"/>
              </w:rPr>
            </w:pPr>
            <w:r w:rsidRPr="00885ADB">
              <w:rPr>
                <w:rFonts w:ascii="Times New Roman" w:hAnsi="Times New Roman"/>
                <w:color w:val="000000"/>
                <w:sz w:val="24"/>
                <w:szCs w:val="24"/>
              </w:rPr>
              <w:t>ноябрь-декабрь</w:t>
            </w:r>
          </w:p>
        </w:tc>
        <w:tc>
          <w:tcPr>
            <w:tcW w:w="4394"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rPr>
                <w:rFonts w:ascii="Times New Roman" w:hAnsi="Times New Roman"/>
                <w:color w:val="000000"/>
                <w:sz w:val="24"/>
                <w:szCs w:val="24"/>
              </w:rPr>
            </w:pPr>
            <w:r w:rsidRPr="00885ADB">
              <w:rPr>
                <w:rFonts w:ascii="Times New Roman" w:hAnsi="Times New Roman"/>
                <w:color w:val="000000"/>
                <w:sz w:val="24"/>
                <w:szCs w:val="24"/>
              </w:rPr>
              <w:t>Администрация Ивановского сельсовета</w:t>
            </w:r>
          </w:p>
        </w:tc>
      </w:tr>
      <w:tr w:rsidR="00885ADB" w:rsidRPr="00885ADB" w:rsidTr="00F10142">
        <w:trPr>
          <w:cantSplit/>
        </w:trPr>
        <w:tc>
          <w:tcPr>
            <w:tcW w:w="817"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rPr>
                <w:rFonts w:ascii="Times New Roman" w:hAnsi="Times New Roman"/>
                <w:color w:val="000000"/>
                <w:sz w:val="24"/>
                <w:szCs w:val="24"/>
              </w:rPr>
            </w:pPr>
            <w:r w:rsidRPr="00885ADB">
              <w:rPr>
                <w:rFonts w:ascii="Times New Roman" w:hAnsi="Times New Roman"/>
                <w:color w:val="000000"/>
                <w:sz w:val="24"/>
                <w:szCs w:val="24"/>
              </w:rPr>
              <w:t>7.</w:t>
            </w:r>
          </w:p>
        </w:tc>
        <w:tc>
          <w:tcPr>
            <w:tcW w:w="7229"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both"/>
              <w:rPr>
                <w:rFonts w:ascii="Times New Roman" w:hAnsi="Times New Roman"/>
                <w:color w:val="000000"/>
                <w:sz w:val="24"/>
                <w:szCs w:val="24"/>
              </w:rPr>
            </w:pPr>
            <w:r w:rsidRPr="00885ADB">
              <w:rPr>
                <w:rFonts w:ascii="Times New Roman" w:hAnsi="Times New Roman"/>
                <w:color w:val="000000"/>
                <w:sz w:val="24"/>
                <w:szCs w:val="24"/>
              </w:rPr>
              <w:t>Организация мер по обеспечению безопасности людей в период весеннего половодья</w:t>
            </w:r>
          </w:p>
        </w:tc>
        <w:tc>
          <w:tcPr>
            <w:tcW w:w="2552"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color w:val="000000"/>
                <w:sz w:val="24"/>
                <w:szCs w:val="24"/>
              </w:rPr>
            </w:pPr>
            <w:r w:rsidRPr="00885ADB">
              <w:rPr>
                <w:rFonts w:ascii="Times New Roman" w:hAnsi="Times New Roman"/>
                <w:color w:val="000000"/>
                <w:sz w:val="24"/>
                <w:szCs w:val="24"/>
              </w:rPr>
              <w:t>март-май</w:t>
            </w:r>
          </w:p>
        </w:tc>
        <w:tc>
          <w:tcPr>
            <w:tcW w:w="4394"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rPr>
                <w:rFonts w:ascii="Times New Roman" w:hAnsi="Times New Roman"/>
                <w:color w:val="000000"/>
                <w:sz w:val="24"/>
                <w:szCs w:val="24"/>
              </w:rPr>
            </w:pPr>
            <w:r w:rsidRPr="00885ADB">
              <w:rPr>
                <w:rFonts w:ascii="Times New Roman" w:hAnsi="Times New Roman"/>
                <w:color w:val="000000"/>
                <w:sz w:val="24"/>
                <w:szCs w:val="24"/>
              </w:rPr>
              <w:t>Администрация Ивановского сельсовета</w:t>
            </w:r>
          </w:p>
        </w:tc>
      </w:tr>
      <w:tr w:rsidR="00885ADB" w:rsidRPr="00885ADB" w:rsidTr="00F10142">
        <w:trPr>
          <w:cantSplit/>
        </w:trPr>
        <w:tc>
          <w:tcPr>
            <w:tcW w:w="817"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rPr>
                <w:rFonts w:ascii="Times New Roman" w:hAnsi="Times New Roman"/>
                <w:color w:val="000000"/>
                <w:sz w:val="24"/>
                <w:szCs w:val="24"/>
              </w:rPr>
            </w:pPr>
            <w:r w:rsidRPr="00885ADB">
              <w:rPr>
                <w:rFonts w:ascii="Times New Roman" w:hAnsi="Times New Roman"/>
                <w:color w:val="000000"/>
                <w:sz w:val="24"/>
                <w:szCs w:val="24"/>
              </w:rPr>
              <w:lastRenderedPageBreak/>
              <w:t>8.</w:t>
            </w:r>
          </w:p>
        </w:tc>
        <w:tc>
          <w:tcPr>
            <w:tcW w:w="7229"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both"/>
              <w:rPr>
                <w:rFonts w:ascii="Times New Roman" w:hAnsi="Times New Roman"/>
                <w:color w:val="000000"/>
                <w:sz w:val="24"/>
                <w:szCs w:val="24"/>
              </w:rPr>
            </w:pPr>
            <w:r w:rsidRPr="00885ADB">
              <w:rPr>
                <w:rFonts w:ascii="Times New Roman" w:hAnsi="Times New Roman"/>
                <w:color w:val="000000"/>
                <w:sz w:val="24"/>
                <w:szCs w:val="24"/>
              </w:rPr>
              <w:t>Организация обследований и очистки дна акваторий, пляжей перед началом купального сезона и осуществление строгого контроля за санитарным состоянием и оборудованием пляжей в соответствии с требованиями Правил охраны жизни людей на водных объектах на территории Новосибирской области</w:t>
            </w:r>
          </w:p>
        </w:tc>
        <w:tc>
          <w:tcPr>
            <w:tcW w:w="2552"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color w:val="000000"/>
                <w:sz w:val="24"/>
                <w:szCs w:val="24"/>
              </w:rPr>
            </w:pPr>
            <w:r w:rsidRPr="00885ADB">
              <w:rPr>
                <w:rFonts w:ascii="Times New Roman" w:hAnsi="Times New Roman"/>
                <w:color w:val="000000"/>
                <w:sz w:val="24"/>
                <w:szCs w:val="24"/>
              </w:rPr>
              <w:t>май-август</w:t>
            </w:r>
          </w:p>
        </w:tc>
        <w:tc>
          <w:tcPr>
            <w:tcW w:w="4394"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rPr>
                <w:rFonts w:ascii="Times New Roman" w:hAnsi="Times New Roman"/>
                <w:color w:val="000000"/>
                <w:sz w:val="24"/>
                <w:szCs w:val="24"/>
              </w:rPr>
            </w:pPr>
            <w:r w:rsidRPr="00885ADB">
              <w:rPr>
                <w:rFonts w:ascii="Times New Roman" w:hAnsi="Times New Roman"/>
                <w:color w:val="000000"/>
                <w:sz w:val="24"/>
                <w:szCs w:val="24"/>
              </w:rPr>
              <w:t>Администрация Ивановского сельсовета</w:t>
            </w:r>
          </w:p>
        </w:tc>
      </w:tr>
      <w:tr w:rsidR="00885ADB" w:rsidRPr="00885ADB" w:rsidTr="00F10142">
        <w:trPr>
          <w:cantSplit/>
        </w:trPr>
        <w:tc>
          <w:tcPr>
            <w:tcW w:w="817"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rPr>
                <w:rFonts w:ascii="Times New Roman" w:hAnsi="Times New Roman"/>
                <w:color w:val="000000"/>
                <w:sz w:val="24"/>
                <w:szCs w:val="24"/>
              </w:rPr>
            </w:pPr>
            <w:r w:rsidRPr="00885ADB">
              <w:rPr>
                <w:rFonts w:ascii="Times New Roman" w:hAnsi="Times New Roman"/>
                <w:color w:val="000000"/>
                <w:sz w:val="24"/>
                <w:szCs w:val="24"/>
              </w:rPr>
              <w:t>9.</w:t>
            </w:r>
          </w:p>
        </w:tc>
        <w:tc>
          <w:tcPr>
            <w:tcW w:w="7229"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both"/>
              <w:rPr>
                <w:rFonts w:ascii="Times New Roman" w:hAnsi="Times New Roman"/>
                <w:color w:val="000000"/>
                <w:sz w:val="24"/>
                <w:szCs w:val="24"/>
              </w:rPr>
            </w:pPr>
            <w:r w:rsidRPr="00885ADB">
              <w:rPr>
                <w:rFonts w:ascii="Times New Roman" w:hAnsi="Times New Roman"/>
                <w:color w:val="000000"/>
                <w:sz w:val="24"/>
                <w:szCs w:val="24"/>
              </w:rPr>
              <w:t>Участие в проведении Всероссийской акции «Чистый берег» в целях подготовки береговой полосы водных объектов на территории Ивановского  сельсовета  Баганского района к купальному сезону</w:t>
            </w:r>
          </w:p>
        </w:tc>
        <w:tc>
          <w:tcPr>
            <w:tcW w:w="2552"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color w:val="000000"/>
                <w:sz w:val="24"/>
                <w:szCs w:val="24"/>
              </w:rPr>
            </w:pPr>
            <w:r w:rsidRPr="00885ADB">
              <w:rPr>
                <w:rFonts w:ascii="Times New Roman" w:hAnsi="Times New Roman"/>
                <w:color w:val="000000"/>
                <w:sz w:val="24"/>
                <w:szCs w:val="24"/>
              </w:rPr>
              <w:t>май</w:t>
            </w:r>
          </w:p>
        </w:tc>
        <w:tc>
          <w:tcPr>
            <w:tcW w:w="4394"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rPr>
                <w:rFonts w:ascii="Times New Roman" w:hAnsi="Times New Roman"/>
                <w:color w:val="000000"/>
                <w:sz w:val="24"/>
                <w:szCs w:val="24"/>
              </w:rPr>
            </w:pPr>
            <w:r w:rsidRPr="00885ADB">
              <w:rPr>
                <w:rFonts w:ascii="Times New Roman" w:hAnsi="Times New Roman"/>
                <w:color w:val="000000"/>
                <w:sz w:val="24"/>
                <w:szCs w:val="24"/>
              </w:rPr>
              <w:t>Администрация Ивановского сельсовета</w:t>
            </w:r>
          </w:p>
        </w:tc>
      </w:tr>
      <w:tr w:rsidR="00885ADB" w:rsidRPr="00885ADB" w:rsidTr="00F10142">
        <w:trPr>
          <w:cantSplit/>
        </w:trPr>
        <w:tc>
          <w:tcPr>
            <w:tcW w:w="817"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rPr>
                <w:rFonts w:ascii="Times New Roman" w:hAnsi="Times New Roman"/>
                <w:color w:val="000000"/>
                <w:sz w:val="24"/>
                <w:szCs w:val="24"/>
              </w:rPr>
            </w:pPr>
            <w:r w:rsidRPr="00885ADB">
              <w:rPr>
                <w:rFonts w:ascii="Times New Roman" w:hAnsi="Times New Roman"/>
                <w:color w:val="000000"/>
                <w:sz w:val="24"/>
                <w:szCs w:val="24"/>
              </w:rPr>
              <w:t>10</w:t>
            </w:r>
          </w:p>
        </w:tc>
        <w:tc>
          <w:tcPr>
            <w:tcW w:w="7229"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both"/>
              <w:rPr>
                <w:rFonts w:ascii="Times New Roman" w:hAnsi="Times New Roman"/>
                <w:color w:val="000000"/>
                <w:sz w:val="24"/>
                <w:szCs w:val="24"/>
              </w:rPr>
            </w:pPr>
            <w:r w:rsidRPr="00885ADB">
              <w:rPr>
                <w:rFonts w:ascii="Times New Roman" w:hAnsi="Times New Roman"/>
                <w:color w:val="000000"/>
                <w:sz w:val="24"/>
                <w:szCs w:val="24"/>
              </w:rPr>
              <w:t>Организация и проведение месячника безопасности людей на водных объектах на территории муниципальных образований Баганского района в период купального сезона</w:t>
            </w:r>
          </w:p>
        </w:tc>
        <w:tc>
          <w:tcPr>
            <w:tcW w:w="2552"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color w:val="000000"/>
                <w:sz w:val="24"/>
                <w:szCs w:val="24"/>
              </w:rPr>
            </w:pPr>
            <w:r w:rsidRPr="00885ADB">
              <w:rPr>
                <w:rFonts w:ascii="Times New Roman" w:hAnsi="Times New Roman"/>
                <w:color w:val="000000"/>
                <w:sz w:val="24"/>
                <w:szCs w:val="24"/>
              </w:rPr>
              <w:t>май-сентябрь</w:t>
            </w:r>
          </w:p>
        </w:tc>
        <w:tc>
          <w:tcPr>
            <w:tcW w:w="4394"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rPr>
                <w:rFonts w:ascii="Times New Roman" w:hAnsi="Times New Roman"/>
                <w:color w:val="000000"/>
                <w:sz w:val="24"/>
                <w:szCs w:val="24"/>
              </w:rPr>
            </w:pPr>
            <w:r w:rsidRPr="00885ADB">
              <w:rPr>
                <w:rFonts w:ascii="Times New Roman" w:hAnsi="Times New Roman"/>
                <w:color w:val="000000"/>
                <w:sz w:val="24"/>
                <w:szCs w:val="24"/>
              </w:rPr>
              <w:t>Администрация Ивановского сельсовета</w:t>
            </w:r>
          </w:p>
        </w:tc>
      </w:tr>
      <w:tr w:rsidR="00885ADB" w:rsidRPr="00885ADB" w:rsidTr="00F10142">
        <w:trPr>
          <w:cantSplit/>
        </w:trPr>
        <w:tc>
          <w:tcPr>
            <w:tcW w:w="817"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rPr>
                <w:rFonts w:ascii="Times New Roman" w:hAnsi="Times New Roman"/>
                <w:color w:val="000000" w:themeColor="text1"/>
                <w:sz w:val="24"/>
                <w:szCs w:val="24"/>
              </w:rPr>
            </w:pPr>
            <w:r w:rsidRPr="00885ADB">
              <w:rPr>
                <w:rFonts w:ascii="Times New Roman" w:hAnsi="Times New Roman"/>
                <w:color w:val="000000" w:themeColor="text1"/>
                <w:sz w:val="24"/>
                <w:szCs w:val="24"/>
              </w:rPr>
              <w:t>11</w:t>
            </w:r>
          </w:p>
        </w:tc>
        <w:tc>
          <w:tcPr>
            <w:tcW w:w="7229"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both"/>
              <w:rPr>
                <w:rFonts w:ascii="Times New Roman" w:hAnsi="Times New Roman"/>
                <w:color w:val="000000"/>
                <w:sz w:val="24"/>
                <w:szCs w:val="24"/>
              </w:rPr>
            </w:pPr>
            <w:r w:rsidRPr="00885ADB">
              <w:rPr>
                <w:rFonts w:ascii="Times New Roman" w:hAnsi="Times New Roman"/>
                <w:color w:val="000000"/>
                <w:sz w:val="24"/>
                <w:szCs w:val="24"/>
              </w:rPr>
              <w:t>Принятие необходимых мер по обеспечению безопасности людей в местах массового (неорганизованного) отдыха на водных объектах на территории муниципальных образований Баганского района (организация, установка предупреждающих (запрещающих) знаков безопасности и информационных щитов о запрещении купания)</w:t>
            </w:r>
          </w:p>
        </w:tc>
        <w:tc>
          <w:tcPr>
            <w:tcW w:w="2552"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color w:val="000000"/>
                <w:sz w:val="24"/>
                <w:szCs w:val="24"/>
              </w:rPr>
            </w:pPr>
            <w:r w:rsidRPr="00885ADB">
              <w:rPr>
                <w:rFonts w:ascii="Times New Roman" w:hAnsi="Times New Roman"/>
                <w:color w:val="000000"/>
                <w:sz w:val="24"/>
                <w:szCs w:val="24"/>
              </w:rPr>
              <w:t>до 1 июня</w:t>
            </w:r>
          </w:p>
        </w:tc>
        <w:tc>
          <w:tcPr>
            <w:tcW w:w="4394"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rPr>
                <w:rFonts w:ascii="Times New Roman" w:hAnsi="Times New Roman"/>
                <w:color w:val="000000"/>
                <w:sz w:val="24"/>
                <w:szCs w:val="24"/>
              </w:rPr>
            </w:pPr>
            <w:r w:rsidRPr="00885ADB">
              <w:rPr>
                <w:rFonts w:ascii="Times New Roman" w:hAnsi="Times New Roman"/>
                <w:color w:val="000000"/>
                <w:sz w:val="24"/>
                <w:szCs w:val="24"/>
              </w:rPr>
              <w:t>Администрация Ивановского сельсовета</w:t>
            </w:r>
          </w:p>
        </w:tc>
      </w:tr>
      <w:tr w:rsidR="00885ADB" w:rsidRPr="00885ADB" w:rsidTr="00F10142">
        <w:trPr>
          <w:cantSplit/>
        </w:trPr>
        <w:tc>
          <w:tcPr>
            <w:tcW w:w="817"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rPr>
                <w:rFonts w:ascii="Times New Roman" w:hAnsi="Times New Roman"/>
                <w:color w:val="000000" w:themeColor="text1"/>
                <w:sz w:val="24"/>
                <w:szCs w:val="24"/>
              </w:rPr>
            </w:pPr>
            <w:r w:rsidRPr="00885ADB">
              <w:rPr>
                <w:rFonts w:ascii="Times New Roman" w:hAnsi="Times New Roman"/>
                <w:color w:val="000000" w:themeColor="text1"/>
                <w:sz w:val="24"/>
                <w:szCs w:val="24"/>
              </w:rPr>
              <w:lastRenderedPageBreak/>
              <w:t>12</w:t>
            </w:r>
          </w:p>
        </w:tc>
        <w:tc>
          <w:tcPr>
            <w:tcW w:w="7229"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both"/>
              <w:rPr>
                <w:rFonts w:ascii="Times New Roman" w:hAnsi="Times New Roman"/>
                <w:color w:val="000000"/>
                <w:sz w:val="24"/>
                <w:szCs w:val="24"/>
              </w:rPr>
            </w:pPr>
            <w:r w:rsidRPr="00885ADB">
              <w:rPr>
                <w:rFonts w:ascii="Times New Roman" w:hAnsi="Times New Roman"/>
                <w:color w:val="000000"/>
                <w:sz w:val="24"/>
                <w:szCs w:val="24"/>
              </w:rPr>
              <w:t>Проведение профилактических мероприятий по предупреждению гибели и травматизма людей на водных объектах на территории муниципальных образований Баганского района, охране их жизни и здоровья (подготовка и распространение памяток, листовок,  подготовка и размещение статей в СМИ)</w:t>
            </w:r>
          </w:p>
        </w:tc>
        <w:tc>
          <w:tcPr>
            <w:tcW w:w="2552"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color w:val="000000"/>
                <w:sz w:val="24"/>
                <w:szCs w:val="24"/>
              </w:rPr>
            </w:pPr>
            <w:r w:rsidRPr="00885ADB">
              <w:rPr>
                <w:rFonts w:ascii="Times New Roman" w:hAnsi="Times New Roman"/>
                <w:color w:val="000000"/>
                <w:sz w:val="24"/>
                <w:szCs w:val="24"/>
              </w:rPr>
              <w:t>в течение года</w:t>
            </w:r>
          </w:p>
        </w:tc>
        <w:tc>
          <w:tcPr>
            <w:tcW w:w="4394"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rPr>
                <w:rFonts w:ascii="Times New Roman" w:hAnsi="Times New Roman"/>
                <w:color w:val="000000"/>
                <w:sz w:val="24"/>
                <w:szCs w:val="24"/>
              </w:rPr>
            </w:pPr>
          </w:p>
          <w:p w:rsidR="00885ADB" w:rsidRPr="00885ADB" w:rsidRDefault="00885ADB" w:rsidP="00F10142">
            <w:pPr>
              <w:rPr>
                <w:rFonts w:ascii="Times New Roman" w:hAnsi="Times New Roman"/>
                <w:color w:val="000000"/>
                <w:sz w:val="24"/>
                <w:szCs w:val="24"/>
              </w:rPr>
            </w:pPr>
            <w:r w:rsidRPr="00885ADB">
              <w:rPr>
                <w:rFonts w:ascii="Times New Roman" w:hAnsi="Times New Roman"/>
                <w:color w:val="000000"/>
                <w:sz w:val="24"/>
                <w:szCs w:val="24"/>
              </w:rPr>
              <w:t>Администрация Ивановского сельсовета</w:t>
            </w:r>
          </w:p>
        </w:tc>
      </w:tr>
      <w:tr w:rsidR="00885ADB" w:rsidRPr="00885ADB" w:rsidTr="00F10142">
        <w:trPr>
          <w:cantSplit/>
        </w:trPr>
        <w:tc>
          <w:tcPr>
            <w:tcW w:w="817"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rPr>
                <w:rFonts w:ascii="Times New Roman" w:hAnsi="Times New Roman"/>
                <w:color w:val="000000" w:themeColor="text1"/>
                <w:sz w:val="24"/>
                <w:szCs w:val="24"/>
              </w:rPr>
            </w:pPr>
            <w:r w:rsidRPr="00885ADB">
              <w:rPr>
                <w:rFonts w:ascii="Times New Roman" w:hAnsi="Times New Roman"/>
                <w:color w:val="000000" w:themeColor="text1"/>
                <w:sz w:val="24"/>
                <w:szCs w:val="24"/>
              </w:rPr>
              <w:t>13</w:t>
            </w:r>
          </w:p>
        </w:tc>
        <w:tc>
          <w:tcPr>
            <w:tcW w:w="7229"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both"/>
              <w:rPr>
                <w:rFonts w:ascii="Times New Roman" w:hAnsi="Times New Roman"/>
                <w:color w:val="000000"/>
                <w:sz w:val="24"/>
                <w:szCs w:val="24"/>
              </w:rPr>
            </w:pPr>
            <w:r w:rsidRPr="00885ADB">
              <w:rPr>
                <w:rFonts w:ascii="Times New Roman" w:hAnsi="Times New Roman"/>
                <w:color w:val="000000"/>
                <w:sz w:val="24"/>
                <w:szCs w:val="24"/>
              </w:rPr>
              <w:t>Проведение в образовательных учреждениях систематической разъяснительной работы с детьми о правилах поведения на воде и соблюдении мер предосторожности</w:t>
            </w:r>
          </w:p>
        </w:tc>
        <w:tc>
          <w:tcPr>
            <w:tcW w:w="2552" w:type="dxa"/>
            <w:tcBorders>
              <w:top w:val="single" w:sz="4" w:space="0" w:color="auto"/>
              <w:left w:val="single" w:sz="4" w:space="0" w:color="auto"/>
              <w:bottom w:val="single" w:sz="4" w:space="0" w:color="auto"/>
              <w:right w:val="single" w:sz="4" w:space="0" w:color="auto"/>
            </w:tcBorders>
          </w:tcPr>
          <w:p w:rsidR="00885ADB" w:rsidRPr="00885ADB" w:rsidRDefault="00885ADB" w:rsidP="00F10142">
            <w:pPr>
              <w:jc w:val="center"/>
              <w:rPr>
                <w:rFonts w:ascii="Times New Roman" w:hAnsi="Times New Roman"/>
                <w:color w:val="000000"/>
                <w:sz w:val="24"/>
                <w:szCs w:val="24"/>
              </w:rPr>
            </w:pPr>
            <w:r w:rsidRPr="00885ADB">
              <w:rPr>
                <w:rFonts w:ascii="Times New Roman" w:hAnsi="Times New Roman"/>
                <w:color w:val="000000"/>
                <w:sz w:val="24"/>
                <w:szCs w:val="24"/>
              </w:rPr>
              <w:t>в течение</w:t>
            </w:r>
          </w:p>
          <w:p w:rsidR="00885ADB" w:rsidRPr="00885ADB" w:rsidRDefault="00885ADB" w:rsidP="00F10142">
            <w:pPr>
              <w:jc w:val="center"/>
              <w:rPr>
                <w:rFonts w:ascii="Times New Roman" w:hAnsi="Times New Roman"/>
                <w:color w:val="000000"/>
                <w:sz w:val="24"/>
                <w:szCs w:val="24"/>
              </w:rPr>
            </w:pPr>
            <w:r w:rsidRPr="00885ADB">
              <w:rPr>
                <w:rFonts w:ascii="Times New Roman" w:hAnsi="Times New Roman"/>
                <w:color w:val="000000"/>
                <w:sz w:val="24"/>
                <w:szCs w:val="24"/>
              </w:rPr>
              <w:t>учебного года</w:t>
            </w:r>
          </w:p>
          <w:p w:rsidR="00885ADB" w:rsidRPr="00885ADB" w:rsidRDefault="00885ADB" w:rsidP="00F10142">
            <w:pPr>
              <w:jc w:val="center"/>
              <w:rPr>
                <w:rFonts w:ascii="Times New Roman" w:hAnsi="Times New Roman"/>
                <w:color w:val="000000"/>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rPr>
                <w:rFonts w:ascii="Times New Roman" w:hAnsi="Times New Roman"/>
                <w:color w:val="000000"/>
                <w:sz w:val="24"/>
                <w:szCs w:val="24"/>
              </w:rPr>
            </w:pPr>
            <w:r w:rsidRPr="00885ADB">
              <w:rPr>
                <w:rFonts w:ascii="Times New Roman" w:hAnsi="Times New Roman"/>
                <w:color w:val="000000"/>
                <w:sz w:val="24"/>
                <w:szCs w:val="24"/>
              </w:rPr>
              <w:t xml:space="preserve"> МКОУ Директор  Ивановская СОШ, классные руководители </w:t>
            </w:r>
          </w:p>
        </w:tc>
      </w:tr>
      <w:tr w:rsidR="00885ADB" w:rsidRPr="00885ADB" w:rsidTr="00F10142">
        <w:trPr>
          <w:cantSplit/>
        </w:trPr>
        <w:tc>
          <w:tcPr>
            <w:tcW w:w="817"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rPr>
                <w:rFonts w:ascii="Times New Roman" w:hAnsi="Times New Roman"/>
                <w:color w:val="000000" w:themeColor="text1"/>
                <w:sz w:val="24"/>
                <w:szCs w:val="24"/>
              </w:rPr>
            </w:pPr>
            <w:r w:rsidRPr="00885ADB">
              <w:rPr>
                <w:rFonts w:ascii="Times New Roman" w:hAnsi="Times New Roman"/>
                <w:color w:val="000000" w:themeColor="text1"/>
                <w:sz w:val="24"/>
                <w:szCs w:val="24"/>
              </w:rPr>
              <w:t>14</w:t>
            </w:r>
          </w:p>
        </w:tc>
        <w:tc>
          <w:tcPr>
            <w:tcW w:w="7229"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both"/>
              <w:rPr>
                <w:rFonts w:ascii="Times New Roman" w:hAnsi="Times New Roman"/>
                <w:color w:val="000000"/>
                <w:sz w:val="24"/>
                <w:szCs w:val="24"/>
              </w:rPr>
            </w:pPr>
            <w:r w:rsidRPr="00885ADB">
              <w:rPr>
                <w:rFonts w:ascii="Times New Roman" w:hAnsi="Times New Roman"/>
                <w:color w:val="000000"/>
                <w:sz w:val="24"/>
                <w:szCs w:val="24"/>
              </w:rPr>
              <w:t>Активизация работы по привлечению общественности к предупреждению несчастных случаев на воде.</w:t>
            </w:r>
          </w:p>
        </w:tc>
        <w:tc>
          <w:tcPr>
            <w:tcW w:w="2552"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color w:val="000000"/>
                <w:sz w:val="24"/>
                <w:szCs w:val="24"/>
              </w:rPr>
            </w:pPr>
            <w:r w:rsidRPr="00885ADB">
              <w:rPr>
                <w:rFonts w:ascii="Times New Roman" w:hAnsi="Times New Roman"/>
                <w:color w:val="000000"/>
                <w:sz w:val="24"/>
                <w:szCs w:val="24"/>
              </w:rPr>
              <w:t>в течение года</w:t>
            </w:r>
          </w:p>
        </w:tc>
        <w:tc>
          <w:tcPr>
            <w:tcW w:w="4394"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rPr>
                <w:rFonts w:ascii="Times New Roman" w:hAnsi="Times New Roman"/>
                <w:color w:val="000000"/>
                <w:sz w:val="24"/>
                <w:szCs w:val="24"/>
              </w:rPr>
            </w:pPr>
            <w:r w:rsidRPr="00885ADB">
              <w:rPr>
                <w:rFonts w:ascii="Times New Roman" w:hAnsi="Times New Roman"/>
                <w:color w:val="000000"/>
                <w:sz w:val="24"/>
                <w:szCs w:val="24"/>
              </w:rPr>
              <w:t>Администрация сельсовета, Совет ветеранов, женсовет, специалист по делам молодежи.</w:t>
            </w:r>
          </w:p>
        </w:tc>
      </w:tr>
    </w:tbl>
    <w:p w:rsidR="00885ADB" w:rsidRPr="00885ADB" w:rsidRDefault="00885ADB" w:rsidP="00885ADB">
      <w:pPr>
        <w:shd w:val="clear" w:color="auto" w:fill="FFFFFF"/>
        <w:suppressAutoHyphens/>
        <w:ind w:firstLine="540"/>
        <w:jc w:val="both"/>
        <w:rPr>
          <w:rFonts w:ascii="Times New Roman" w:hAnsi="Times New Roman"/>
          <w:sz w:val="24"/>
          <w:szCs w:val="24"/>
        </w:rPr>
      </w:pPr>
    </w:p>
    <w:p w:rsidR="00885ADB" w:rsidRPr="00885ADB" w:rsidRDefault="00885ADB" w:rsidP="00885ADB">
      <w:pPr>
        <w:rPr>
          <w:rFonts w:ascii="Times New Roman" w:hAnsi="Times New Roman"/>
          <w:color w:val="000000"/>
          <w:sz w:val="28"/>
          <w:szCs w:val="28"/>
        </w:rPr>
      </w:pPr>
      <w:r w:rsidRPr="00885ADB">
        <w:rPr>
          <w:rFonts w:ascii="Times New Roman" w:hAnsi="Times New Roman"/>
          <w:color w:val="000000"/>
          <w:sz w:val="28"/>
          <w:szCs w:val="28"/>
        </w:rPr>
        <w:t xml:space="preserve">                                                                                           </w:t>
      </w:r>
    </w:p>
    <w:p w:rsidR="00885ADB" w:rsidRPr="00885ADB" w:rsidRDefault="00885ADB" w:rsidP="00885ADB">
      <w:pPr>
        <w:shd w:val="clear" w:color="auto" w:fill="FFFFFF"/>
        <w:suppressAutoHyphens/>
        <w:ind w:firstLine="540"/>
        <w:jc w:val="right"/>
        <w:rPr>
          <w:rFonts w:ascii="Times New Roman" w:hAnsi="Times New Roman"/>
          <w:color w:val="000000"/>
          <w:sz w:val="28"/>
          <w:szCs w:val="28"/>
        </w:rPr>
      </w:pPr>
      <w:r w:rsidRPr="00885ADB">
        <w:rPr>
          <w:rFonts w:ascii="Times New Roman" w:hAnsi="Times New Roman"/>
          <w:sz w:val="28"/>
          <w:szCs w:val="28"/>
        </w:rPr>
        <w:t>ПРИЛОЖЕНИЕ № 3</w:t>
      </w:r>
      <w:r>
        <w:rPr>
          <w:rFonts w:ascii="Times New Roman" w:hAnsi="Times New Roman"/>
          <w:sz w:val="28"/>
          <w:szCs w:val="28"/>
        </w:rPr>
        <w:t xml:space="preserve">                                                                                                       </w:t>
      </w:r>
      <w:r w:rsidRPr="00885ADB">
        <w:rPr>
          <w:rFonts w:ascii="Times New Roman" w:hAnsi="Times New Roman"/>
          <w:sz w:val="28"/>
          <w:szCs w:val="28"/>
        </w:rPr>
        <w:t>УТВЕРЖДЕН</w:t>
      </w:r>
      <w:r>
        <w:rPr>
          <w:rFonts w:ascii="Times New Roman" w:hAnsi="Times New Roman"/>
          <w:sz w:val="28"/>
          <w:szCs w:val="28"/>
        </w:rPr>
        <w:t xml:space="preserve">                                                                                                                           </w:t>
      </w:r>
      <w:r w:rsidRPr="00885ADB">
        <w:rPr>
          <w:rFonts w:ascii="Times New Roman" w:hAnsi="Times New Roman"/>
          <w:sz w:val="28"/>
          <w:szCs w:val="28"/>
        </w:rPr>
        <w:t>постановлением</w:t>
      </w:r>
      <w:r>
        <w:rPr>
          <w:rFonts w:ascii="Times New Roman" w:hAnsi="Times New Roman"/>
          <w:sz w:val="28"/>
          <w:szCs w:val="28"/>
        </w:rPr>
        <w:t xml:space="preserve">                                                                                                                           </w:t>
      </w:r>
      <w:r w:rsidRPr="00885ADB">
        <w:rPr>
          <w:rFonts w:ascii="Times New Roman" w:hAnsi="Times New Roman"/>
          <w:sz w:val="28"/>
          <w:szCs w:val="28"/>
        </w:rPr>
        <w:t xml:space="preserve">              Ивановского сельсовета   Баганского района                                                                                                               Новосибирской области</w:t>
      </w:r>
      <w:r w:rsidRPr="00885ADB">
        <w:rPr>
          <w:rFonts w:ascii="Times New Roman" w:hAnsi="Times New Roman"/>
          <w:color w:val="000000"/>
          <w:sz w:val="28"/>
          <w:szCs w:val="28"/>
        </w:rPr>
        <w:t xml:space="preserve">                                                                                                                   </w:t>
      </w:r>
      <w:r w:rsidRPr="00885ADB">
        <w:rPr>
          <w:rFonts w:ascii="Times New Roman" w:hAnsi="Times New Roman"/>
          <w:sz w:val="28"/>
          <w:szCs w:val="28"/>
        </w:rPr>
        <w:t>от 16.01.2017  № 2</w:t>
      </w:r>
    </w:p>
    <w:p w:rsidR="00885ADB" w:rsidRPr="00885ADB" w:rsidRDefault="00885ADB" w:rsidP="00885ADB">
      <w:pPr>
        <w:jc w:val="center"/>
        <w:rPr>
          <w:rFonts w:ascii="Times New Roman" w:hAnsi="Times New Roman"/>
          <w:sz w:val="28"/>
          <w:szCs w:val="28"/>
        </w:rPr>
      </w:pPr>
      <w:r w:rsidRPr="00885ADB">
        <w:rPr>
          <w:rFonts w:ascii="Times New Roman" w:hAnsi="Times New Roman"/>
          <w:sz w:val="28"/>
          <w:szCs w:val="28"/>
        </w:rPr>
        <w:t>РЕЕСТР</w:t>
      </w:r>
      <w:r>
        <w:rPr>
          <w:rFonts w:ascii="Times New Roman" w:hAnsi="Times New Roman"/>
          <w:sz w:val="28"/>
          <w:szCs w:val="28"/>
        </w:rPr>
        <w:t xml:space="preserve">                                                                                                                                                         </w:t>
      </w:r>
      <w:r w:rsidRPr="00885ADB">
        <w:rPr>
          <w:rFonts w:ascii="Times New Roman" w:hAnsi="Times New Roman"/>
          <w:sz w:val="28"/>
          <w:szCs w:val="28"/>
        </w:rPr>
        <w:t>пляжей и мест массового (неорганизованного) отдыха людей</w:t>
      </w:r>
      <w:r>
        <w:rPr>
          <w:rFonts w:ascii="Times New Roman" w:hAnsi="Times New Roman"/>
          <w:sz w:val="28"/>
          <w:szCs w:val="28"/>
        </w:rPr>
        <w:t xml:space="preserve">                                                                                 </w:t>
      </w:r>
      <w:r w:rsidRPr="00885ADB">
        <w:rPr>
          <w:rFonts w:ascii="Times New Roman" w:hAnsi="Times New Roman"/>
          <w:sz w:val="28"/>
          <w:szCs w:val="28"/>
        </w:rPr>
        <w:t>на водных объектах Ивановского сельсовета   Баганского района Новосибирской области</w:t>
      </w:r>
      <w:r>
        <w:rPr>
          <w:rFonts w:ascii="Times New Roman" w:hAnsi="Times New Roman"/>
          <w:sz w:val="28"/>
          <w:szCs w:val="28"/>
        </w:rPr>
        <w:t xml:space="preserve">                   </w:t>
      </w:r>
      <w:r w:rsidRPr="00885ADB">
        <w:rPr>
          <w:rFonts w:ascii="Times New Roman" w:hAnsi="Times New Roman"/>
          <w:sz w:val="28"/>
          <w:szCs w:val="28"/>
        </w:rPr>
        <w:t>по состоянию на 1 января 2017 года</w:t>
      </w:r>
      <w:r>
        <w:rPr>
          <w:rFonts w:ascii="Times New Roman" w:hAnsi="Times New Roman"/>
          <w:sz w:val="28"/>
          <w:szCs w:val="28"/>
        </w:rPr>
        <w:t xml:space="preserve">                                                                                                                 </w:t>
      </w:r>
      <w:r w:rsidRPr="00885ADB">
        <w:rPr>
          <w:rFonts w:ascii="Times New Roman" w:hAnsi="Times New Roman"/>
          <w:sz w:val="28"/>
          <w:szCs w:val="28"/>
        </w:rPr>
        <w:t>А. Пляжи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
        <w:gridCol w:w="1664"/>
        <w:gridCol w:w="1480"/>
        <w:gridCol w:w="1677"/>
        <w:gridCol w:w="1353"/>
        <w:gridCol w:w="1625"/>
        <w:gridCol w:w="1288"/>
      </w:tblGrid>
      <w:tr w:rsidR="00885ADB" w:rsidRPr="00885ADB" w:rsidTr="00F10142">
        <w:trPr>
          <w:trHeight w:val="291"/>
        </w:trPr>
        <w:tc>
          <w:tcPr>
            <w:tcW w:w="828"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sz w:val="24"/>
                <w:szCs w:val="24"/>
              </w:rPr>
            </w:pPr>
            <w:r w:rsidRPr="00885ADB">
              <w:rPr>
                <w:rFonts w:ascii="Times New Roman" w:hAnsi="Times New Roman"/>
                <w:sz w:val="24"/>
                <w:szCs w:val="24"/>
              </w:rPr>
              <w:t>№</w:t>
            </w:r>
          </w:p>
          <w:p w:rsidR="00885ADB" w:rsidRPr="00885ADB" w:rsidRDefault="00885ADB" w:rsidP="00F10142">
            <w:pPr>
              <w:jc w:val="center"/>
              <w:rPr>
                <w:rFonts w:ascii="Times New Roman" w:hAnsi="Times New Roman"/>
                <w:sz w:val="24"/>
                <w:szCs w:val="24"/>
              </w:rPr>
            </w:pPr>
            <w:r w:rsidRPr="00885ADB">
              <w:rPr>
                <w:rFonts w:ascii="Times New Roman" w:hAnsi="Times New Roman"/>
                <w:sz w:val="24"/>
                <w:szCs w:val="24"/>
              </w:rPr>
              <w:t>п/</w:t>
            </w:r>
            <w:r w:rsidRPr="00885ADB">
              <w:rPr>
                <w:rFonts w:ascii="Times New Roman" w:hAnsi="Times New Roman"/>
                <w:sz w:val="24"/>
                <w:szCs w:val="24"/>
              </w:rPr>
              <w:lastRenderedPageBreak/>
              <w:t>п</w:t>
            </w:r>
          </w:p>
        </w:tc>
        <w:tc>
          <w:tcPr>
            <w:tcW w:w="3386"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sz w:val="24"/>
                <w:szCs w:val="24"/>
              </w:rPr>
            </w:pPr>
            <w:r w:rsidRPr="00885ADB">
              <w:rPr>
                <w:rFonts w:ascii="Times New Roman" w:hAnsi="Times New Roman"/>
                <w:sz w:val="24"/>
                <w:szCs w:val="24"/>
              </w:rPr>
              <w:lastRenderedPageBreak/>
              <w:t>Наименование муниципальн</w:t>
            </w:r>
            <w:r w:rsidRPr="00885ADB">
              <w:rPr>
                <w:rFonts w:ascii="Times New Roman" w:hAnsi="Times New Roman"/>
                <w:sz w:val="24"/>
                <w:szCs w:val="24"/>
              </w:rPr>
              <w:lastRenderedPageBreak/>
              <w:t>ого района, населённого пункта</w:t>
            </w:r>
          </w:p>
        </w:tc>
        <w:tc>
          <w:tcPr>
            <w:tcW w:w="2106"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sz w:val="24"/>
                <w:szCs w:val="24"/>
              </w:rPr>
            </w:pPr>
            <w:r w:rsidRPr="00885ADB">
              <w:rPr>
                <w:rFonts w:ascii="Times New Roman" w:hAnsi="Times New Roman"/>
                <w:sz w:val="24"/>
                <w:szCs w:val="24"/>
              </w:rPr>
              <w:lastRenderedPageBreak/>
              <w:t xml:space="preserve">Наименование водного </w:t>
            </w:r>
            <w:r w:rsidRPr="00885ADB">
              <w:rPr>
                <w:rFonts w:ascii="Times New Roman" w:hAnsi="Times New Roman"/>
                <w:sz w:val="24"/>
                <w:szCs w:val="24"/>
              </w:rPr>
              <w:lastRenderedPageBreak/>
              <w:t>объекта</w:t>
            </w:r>
          </w:p>
        </w:tc>
        <w:tc>
          <w:tcPr>
            <w:tcW w:w="2106"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sz w:val="24"/>
                <w:szCs w:val="24"/>
              </w:rPr>
            </w:pPr>
            <w:r w:rsidRPr="00885ADB">
              <w:rPr>
                <w:rFonts w:ascii="Times New Roman" w:hAnsi="Times New Roman"/>
                <w:sz w:val="24"/>
                <w:szCs w:val="24"/>
              </w:rPr>
              <w:lastRenderedPageBreak/>
              <w:t xml:space="preserve">Место организованного отдыха </w:t>
            </w:r>
            <w:r w:rsidRPr="00885ADB">
              <w:rPr>
                <w:rFonts w:ascii="Times New Roman" w:hAnsi="Times New Roman"/>
                <w:sz w:val="24"/>
                <w:szCs w:val="24"/>
              </w:rPr>
              <w:lastRenderedPageBreak/>
              <w:t>(пляж)</w:t>
            </w:r>
          </w:p>
        </w:tc>
        <w:tc>
          <w:tcPr>
            <w:tcW w:w="2106"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sz w:val="24"/>
                <w:szCs w:val="24"/>
              </w:rPr>
            </w:pPr>
            <w:r w:rsidRPr="00885ADB">
              <w:rPr>
                <w:rFonts w:ascii="Times New Roman" w:hAnsi="Times New Roman"/>
                <w:sz w:val="24"/>
                <w:szCs w:val="24"/>
              </w:rPr>
              <w:lastRenderedPageBreak/>
              <w:t>Количество отдыхающ</w:t>
            </w:r>
            <w:r w:rsidRPr="00885ADB">
              <w:rPr>
                <w:rFonts w:ascii="Times New Roman" w:hAnsi="Times New Roman"/>
                <w:sz w:val="24"/>
                <w:szCs w:val="24"/>
              </w:rPr>
              <w:lastRenderedPageBreak/>
              <w:t>их в сутки (чел.)</w:t>
            </w:r>
          </w:p>
        </w:tc>
        <w:tc>
          <w:tcPr>
            <w:tcW w:w="2106"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sz w:val="24"/>
                <w:szCs w:val="24"/>
              </w:rPr>
            </w:pPr>
            <w:r w:rsidRPr="00885ADB">
              <w:rPr>
                <w:rFonts w:ascii="Times New Roman" w:hAnsi="Times New Roman"/>
                <w:sz w:val="24"/>
                <w:szCs w:val="24"/>
              </w:rPr>
              <w:lastRenderedPageBreak/>
              <w:t xml:space="preserve">Организация (подразделение) по </w:t>
            </w:r>
            <w:r w:rsidRPr="00885ADB">
              <w:rPr>
                <w:rFonts w:ascii="Times New Roman" w:hAnsi="Times New Roman"/>
                <w:sz w:val="24"/>
                <w:szCs w:val="24"/>
              </w:rPr>
              <w:lastRenderedPageBreak/>
              <w:t>подготовки матросов - спасателей</w:t>
            </w:r>
          </w:p>
        </w:tc>
        <w:tc>
          <w:tcPr>
            <w:tcW w:w="2108" w:type="dxa"/>
            <w:tcBorders>
              <w:top w:val="single" w:sz="4" w:space="0" w:color="auto"/>
              <w:left w:val="single" w:sz="4" w:space="0" w:color="auto"/>
              <w:bottom w:val="single" w:sz="4" w:space="0" w:color="auto"/>
              <w:right w:val="single" w:sz="4" w:space="0" w:color="auto"/>
            </w:tcBorders>
          </w:tcPr>
          <w:p w:rsidR="00885ADB" w:rsidRPr="00885ADB" w:rsidRDefault="00885ADB" w:rsidP="00F10142">
            <w:pPr>
              <w:jc w:val="center"/>
              <w:rPr>
                <w:rFonts w:ascii="Times New Roman" w:hAnsi="Times New Roman"/>
                <w:sz w:val="24"/>
                <w:szCs w:val="24"/>
              </w:rPr>
            </w:pPr>
            <w:r w:rsidRPr="00885ADB">
              <w:rPr>
                <w:rFonts w:ascii="Times New Roman" w:hAnsi="Times New Roman"/>
                <w:sz w:val="24"/>
                <w:szCs w:val="24"/>
              </w:rPr>
              <w:lastRenderedPageBreak/>
              <w:t>Примечание</w:t>
            </w:r>
          </w:p>
          <w:p w:rsidR="00885ADB" w:rsidRPr="00885ADB" w:rsidRDefault="00885ADB" w:rsidP="00F10142">
            <w:pPr>
              <w:jc w:val="center"/>
              <w:rPr>
                <w:rFonts w:ascii="Times New Roman" w:hAnsi="Times New Roman"/>
                <w:sz w:val="24"/>
                <w:szCs w:val="24"/>
              </w:rPr>
            </w:pPr>
          </w:p>
        </w:tc>
      </w:tr>
      <w:tr w:rsidR="00885ADB" w:rsidRPr="00885ADB" w:rsidTr="00F10142">
        <w:trPr>
          <w:trHeight w:val="291"/>
        </w:trPr>
        <w:tc>
          <w:tcPr>
            <w:tcW w:w="14746" w:type="dxa"/>
            <w:gridSpan w:val="7"/>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sz w:val="24"/>
                <w:szCs w:val="24"/>
              </w:rPr>
            </w:pPr>
            <w:r w:rsidRPr="00885ADB">
              <w:rPr>
                <w:rFonts w:ascii="Times New Roman" w:hAnsi="Times New Roman"/>
                <w:sz w:val="24"/>
                <w:szCs w:val="24"/>
              </w:rPr>
              <w:lastRenderedPageBreak/>
              <w:t>МЕСТ ОРГАНИЗОВАННОГО ОТДЫХА (ПЛЯЖИ) - НЕТ</w:t>
            </w:r>
          </w:p>
        </w:tc>
      </w:tr>
    </w:tbl>
    <w:p w:rsidR="00885ADB" w:rsidRPr="00885ADB" w:rsidRDefault="00885ADB" w:rsidP="00885ADB">
      <w:pPr>
        <w:jc w:val="center"/>
        <w:rPr>
          <w:rFonts w:ascii="Times New Roman" w:hAnsi="Times New Roman"/>
          <w:sz w:val="24"/>
          <w:szCs w:val="24"/>
        </w:rPr>
      </w:pPr>
      <w:r w:rsidRPr="00885ADB">
        <w:rPr>
          <w:rFonts w:ascii="Times New Roman" w:hAnsi="Times New Roman"/>
          <w:sz w:val="24"/>
          <w:szCs w:val="24"/>
        </w:rPr>
        <w:t>Б. Места массового (неорганизованного) отдыха людей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
        <w:gridCol w:w="1500"/>
        <w:gridCol w:w="2073"/>
        <w:gridCol w:w="1687"/>
        <w:gridCol w:w="1224"/>
        <w:gridCol w:w="1466"/>
        <w:gridCol w:w="1167"/>
      </w:tblGrid>
      <w:tr w:rsidR="00885ADB" w:rsidRPr="00885ADB" w:rsidTr="00F10142">
        <w:trPr>
          <w:trHeight w:val="291"/>
        </w:trPr>
        <w:tc>
          <w:tcPr>
            <w:tcW w:w="825"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sz w:val="24"/>
                <w:szCs w:val="24"/>
              </w:rPr>
            </w:pPr>
            <w:r w:rsidRPr="00885ADB">
              <w:rPr>
                <w:rFonts w:ascii="Times New Roman" w:hAnsi="Times New Roman"/>
                <w:sz w:val="24"/>
                <w:szCs w:val="24"/>
              </w:rPr>
              <w:t>№</w:t>
            </w:r>
          </w:p>
          <w:p w:rsidR="00885ADB" w:rsidRPr="00885ADB" w:rsidRDefault="00885ADB" w:rsidP="00F10142">
            <w:pPr>
              <w:jc w:val="center"/>
              <w:rPr>
                <w:rFonts w:ascii="Times New Roman" w:hAnsi="Times New Roman"/>
                <w:sz w:val="24"/>
                <w:szCs w:val="24"/>
              </w:rPr>
            </w:pPr>
            <w:r w:rsidRPr="00885ADB">
              <w:rPr>
                <w:rFonts w:ascii="Times New Roman" w:hAnsi="Times New Roman"/>
                <w:sz w:val="24"/>
                <w:szCs w:val="24"/>
              </w:rPr>
              <w:t>п/п</w:t>
            </w:r>
          </w:p>
        </w:tc>
        <w:tc>
          <w:tcPr>
            <w:tcW w:w="3371"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sz w:val="24"/>
                <w:szCs w:val="24"/>
              </w:rPr>
            </w:pPr>
            <w:r w:rsidRPr="00885ADB">
              <w:rPr>
                <w:rFonts w:ascii="Times New Roman" w:hAnsi="Times New Roman"/>
                <w:sz w:val="24"/>
                <w:szCs w:val="24"/>
              </w:rPr>
              <w:t>Наименование муниципального района, населённого пункта</w:t>
            </w:r>
          </w:p>
        </w:tc>
        <w:tc>
          <w:tcPr>
            <w:tcW w:w="2102"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sz w:val="24"/>
                <w:szCs w:val="24"/>
              </w:rPr>
            </w:pPr>
            <w:r w:rsidRPr="00885ADB">
              <w:rPr>
                <w:rFonts w:ascii="Times New Roman" w:hAnsi="Times New Roman"/>
                <w:sz w:val="24"/>
                <w:szCs w:val="24"/>
              </w:rPr>
              <w:t>Наименование водного объекта</w:t>
            </w:r>
          </w:p>
        </w:tc>
        <w:tc>
          <w:tcPr>
            <w:tcW w:w="2183"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sz w:val="24"/>
                <w:szCs w:val="24"/>
              </w:rPr>
            </w:pPr>
            <w:r w:rsidRPr="00885ADB">
              <w:rPr>
                <w:rFonts w:ascii="Times New Roman" w:hAnsi="Times New Roman"/>
                <w:sz w:val="24"/>
                <w:szCs w:val="24"/>
              </w:rPr>
              <w:t>Место неорганизованного отдыха</w:t>
            </w:r>
          </w:p>
        </w:tc>
        <w:tc>
          <w:tcPr>
            <w:tcW w:w="2100"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sz w:val="24"/>
                <w:szCs w:val="24"/>
              </w:rPr>
            </w:pPr>
            <w:r w:rsidRPr="00885ADB">
              <w:rPr>
                <w:rFonts w:ascii="Times New Roman" w:hAnsi="Times New Roman"/>
                <w:sz w:val="24"/>
                <w:szCs w:val="24"/>
              </w:rPr>
              <w:t>Количество отдыхающих в сутки (чел.)</w:t>
            </w:r>
          </w:p>
        </w:tc>
        <w:tc>
          <w:tcPr>
            <w:tcW w:w="2104"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sz w:val="24"/>
                <w:szCs w:val="24"/>
              </w:rPr>
            </w:pPr>
            <w:r w:rsidRPr="00885ADB">
              <w:rPr>
                <w:rFonts w:ascii="Times New Roman" w:hAnsi="Times New Roman"/>
                <w:sz w:val="24"/>
                <w:szCs w:val="24"/>
              </w:rPr>
              <w:t>Организация (подразделение) по подготовки матросов - спасателей</w:t>
            </w:r>
          </w:p>
        </w:tc>
        <w:tc>
          <w:tcPr>
            <w:tcW w:w="2101" w:type="dxa"/>
            <w:tcBorders>
              <w:top w:val="single" w:sz="4" w:space="0" w:color="auto"/>
              <w:left w:val="single" w:sz="4" w:space="0" w:color="auto"/>
              <w:bottom w:val="single" w:sz="4" w:space="0" w:color="auto"/>
              <w:right w:val="single" w:sz="4" w:space="0" w:color="auto"/>
            </w:tcBorders>
          </w:tcPr>
          <w:p w:rsidR="00885ADB" w:rsidRPr="00885ADB" w:rsidRDefault="00885ADB" w:rsidP="00F10142">
            <w:pPr>
              <w:jc w:val="center"/>
              <w:rPr>
                <w:rFonts w:ascii="Times New Roman" w:hAnsi="Times New Roman"/>
                <w:sz w:val="24"/>
                <w:szCs w:val="24"/>
              </w:rPr>
            </w:pPr>
            <w:r w:rsidRPr="00885ADB">
              <w:rPr>
                <w:rFonts w:ascii="Times New Roman" w:hAnsi="Times New Roman"/>
                <w:sz w:val="24"/>
                <w:szCs w:val="24"/>
              </w:rPr>
              <w:t>Примечание</w:t>
            </w:r>
          </w:p>
          <w:p w:rsidR="00885ADB" w:rsidRPr="00885ADB" w:rsidRDefault="00885ADB" w:rsidP="00F10142">
            <w:pPr>
              <w:jc w:val="center"/>
              <w:rPr>
                <w:rFonts w:ascii="Times New Roman" w:hAnsi="Times New Roman"/>
                <w:sz w:val="24"/>
                <w:szCs w:val="24"/>
              </w:rPr>
            </w:pPr>
          </w:p>
        </w:tc>
      </w:tr>
      <w:tr w:rsidR="00885ADB" w:rsidRPr="00885ADB" w:rsidTr="00F10142">
        <w:trPr>
          <w:trHeight w:val="291"/>
        </w:trPr>
        <w:tc>
          <w:tcPr>
            <w:tcW w:w="825"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sz w:val="24"/>
                <w:szCs w:val="24"/>
              </w:rPr>
            </w:pPr>
          </w:p>
        </w:tc>
        <w:tc>
          <w:tcPr>
            <w:tcW w:w="3371"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sz w:val="24"/>
                <w:szCs w:val="24"/>
              </w:rPr>
            </w:pPr>
          </w:p>
        </w:tc>
        <w:tc>
          <w:tcPr>
            <w:tcW w:w="2102"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sz w:val="28"/>
                <w:szCs w:val="28"/>
              </w:rPr>
            </w:pPr>
            <w:r w:rsidRPr="00885ADB">
              <w:rPr>
                <w:rFonts w:ascii="Times New Roman" w:hAnsi="Times New Roman"/>
                <w:sz w:val="28"/>
                <w:szCs w:val="28"/>
              </w:rPr>
              <w:t>Мест массового (неорганизованного) отдыха людей  -нет</w:t>
            </w:r>
          </w:p>
        </w:tc>
        <w:tc>
          <w:tcPr>
            <w:tcW w:w="2183"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sz w:val="24"/>
                <w:szCs w:val="24"/>
              </w:rPr>
            </w:pPr>
          </w:p>
        </w:tc>
        <w:tc>
          <w:tcPr>
            <w:tcW w:w="2100"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sz w:val="24"/>
                <w:szCs w:val="24"/>
              </w:rPr>
            </w:pPr>
          </w:p>
        </w:tc>
        <w:tc>
          <w:tcPr>
            <w:tcW w:w="2104"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sz w:val="24"/>
                <w:szCs w:val="24"/>
              </w:rPr>
            </w:pPr>
            <w:r w:rsidRPr="00885ADB">
              <w:rPr>
                <w:rFonts w:ascii="Times New Roman" w:hAnsi="Times New Roman"/>
                <w:sz w:val="24"/>
                <w:szCs w:val="24"/>
              </w:rPr>
              <w:t>-</w:t>
            </w:r>
          </w:p>
        </w:tc>
        <w:tc>
          <w:tcPr>
            <w:tcW w:w="2101" w:type="dxa"/>
            <w:tcBorders>
              <w:top w:val="single" w:sz="4" w:space="0" w:color="auto"/>
              <w:left w:val="single" w:sz="4" w:space="0" w:color="auto"/>
              <w:bottom w:val="single" w:sz="4" w:space="0" w:color="auto"/>
              <w:right w:val="single" w:sz="4" w:space="0" w:color="auto"/>
            </w:tcBorders>
          </w:tcPr>
          <w:p w:rsidR="00885ADB" w:rsidRPr="00885ADB" w:rsidRDefault="00885ADB" w:rsidP="00F10142">
            <w:pPr>
              <w:jc w:val="center"/>
              <w:rPr>
                <w:rFonts w:ascii="Times New Roman" w:hAnsi="Times New Roman"/>
                <w:sz w:val="24"/>
                <w:szCs w:val="24"/>
              </w:rPr>
            </w:pPr>
          </w:p>
        </w:tc>
      </w:tr>
      <w:tr w:rsidR="00885ADB" w:rsidRPr="00885ADB" w:rsidTr="00F10142">
        <w:trPr>
          <w:trHeight w:val="291"/>
        </w:trPr>
        <w:tc>
          <w:tcPr>
            <w:tcW w:w="825"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sz w:val="24"/>
                <w:szCs w:val="24"/>
              </w:rPr>
            </w:pPr>
          </w:p>
        </w:tc>
        <w:tc>
          <w:tcPr>
            <w:tcW w:w="3371"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sz w:val="24"/>
                <w:szCs w:val="24"/>
              </w:rPr>
            </w:pPr>
          </w:p>
        </w:tc>
        <w:tc>
          <w:tcPr>
            <w:tcW w:w="2102"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sz w:val="24"/>
                <w:szCs w:val="24"/>
              </w:rPr>
            </w:pPr>
          </w:p>
        </w:tc>
        <w:tc>
          <w:tcPr>
            <w:tcW w:w="2183"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sz w:val="24"/>
                <w:szCs w:val="24"/>
              </w:rPr>
            </w:pPr>
          </w:p>
        </w:tc>
        <w:tc>
          <w:tcPr>
            <w:tcW w:w="2100"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sz w:val="24"/>
                <w:szCs w:val="24"/>
              </w:rPr>
            </w:pPr>
          </w:p>
        </w:tc>
        <w:tc>
          <w:tcPr>
            <w:tcW w:w="2104"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sz w:val="24"/>
                <w:szCs w:val="24"/>
              </w:rPr>
            </w:pPr>
            <w:r w:rsidRPr="00885ADB">
              <w:rPr>
                <w:rFonts w:ascii="Times New Roman" w:hAnsi="Times New Roman"/>
                <w:sz w:val="24"/>
                <w:szCs w:val="24"/>
              </w:rPr>
              <w:t>-</w:t>
            </w:r>
          </w:p>
        </w:tc>
        <w:tc>
          <w:tcPr>
            <w:tcW w:w="2101" w:type="dxa"/>
            <w:tcBorders>
              <w:top w:val="single" w:sz="4" w:space="0" w:color="auto"/>
              <w:left w:val="single" w:sz="4" w:space="0" w:color="auto"/>
              <w:bottom w:val="single" w:sz="4" w:space="0" w:color="auto"/>
              <w:right w:val="single" w:sz="4" w:space="0" w:color="auto"/>
            </w:tcBorders>
          </w:tcPr>
          <w:p w:rsidR="00885ADB" w:rsidRPr="00885ADB" w:rsidRDefault="00885ADB" w:rsidP="00F10142">
            <w:pPr>
              <w:jc w:val="center"/>
              <w:rPr>
                <w:rFonts w:ascii="Times New Roman" w:hAnsi="Times New Roman"/>
                <w:sz w:val="24"/>
                <w:szCs w:val="24"/>
              </w:rPr>
            </w:pPr>
          </w:p>
        </w:tc>
      </w:tr>
    </w:tbl>
    <w:p w:rsidR="00885ADB" w:rsidRPr="00885ADB" w:rsidRDefault="00885ADB" w:rsidP="00885ADB">
      <w:pPr>
        <w:ind w:left="9639"/>
        <w:jc w:val="both"/>
        <w:rPr>
          <w:rFonts w:ascii="Times New Roman" w:hAnsi="Times New Roman"/>
          <w:color w:val="000000"/>
          <w:sz w:val="24"/>
          <w:szCs w:val="24"/>
        </w:rPr>
      </w:pPr>
    </w:p>
    <w:p w:rsidR="00885ADB" w:rsidRPr="00885ADB" w:rsidRDefault="00885ADB" w:rsidP="00885ADB">
      <w:pPr>
        <w:shd w:val="clear" w:color="auto" w:fill="FFFFFF"/>
        <w:suppressAutoHyphens/>
        <w:spacing w:line="240" w:lineRule="auto"/>
        <w:ind w:firstLine="540"/>
        <w:jc w:val="right"/>
        <w:rPr>
          <w:rFonts w:ascii="Times New Roman" w:hAnsi="Times New Roman"/>
          <w:sz w:val="28"/>
          <w:szCs w:val="28"/>
        </w:rPr>
      </w:pPr>
      <w:r w:rsidRPr="00885ADB">
        <w:rPr>
          <w:rFonts w:ascii="Times New Roman" w:hAnsi="Times New Roman"/>
          <w:sz w:val="28"/>
          <w:szCs w:val="28"/>
        </w:rPr>
        <w:t>ПРИЛОЖЕНИЕ № 3</w:t>
      </w:r>
      <w:r>
        <w:rPr>
          <w:rFonts w:ascii="Times New Roman" w:hAnsi="Times New Roman"/>
          <w:sz w:val="28"/>
          <w:szCs w:val="28"/>
        </w:rPr>
        <w:t xml:space="preserve">                                                                                              </w:t>
      </w:r>
      <w:r w:rsidRPr="00885ADB">
        <w:rPr>
          <w:rFonts w:ascii="Times New Roman" w:hAnsi="Times New Roman"/>
          <w:sz w:val="28"/>
          <w:szCs w:val="28"/>
        </w:rPr>
        <w:t>УТВЕРЖДЕН</w:t>
      </w:r>
      <w:r>
        <w:rPr>
          <w:rFonts w:ascii="Times New Roman" w:hAnsi="Times New Roman"/>
          <w:sz w:val="28"/>
          <w:szCs w:val="28"/>
        </w:rPr>
        <w:t xml:space="preserve">                                                                                                         </w:t>
      </w:r>
      <w:r w:rsidRPr="00885ADB">
        <w:rPr>
          <w:rFonts w:ascii="Times New Roman" w:hAnsi="Times New Roman"/>
          <w:sz w:val="28"/>
          <w:szCs w:val="28"/>
        </w:rPr>
        <w:t xml:space="preserve">постановлением </w:t>
      </w:r>
      <w:r>
        <w:rPr>
          <w:rFonts w:ascii="Times New Roman" w:hAnsi="Times New Roman"/>
          <w:sz w:val="28"/>
          <w:szCs w:val="28"/>
        </w:rPr>
        <w:t xml:space="preserve">                                                                                                               </w:t>
      </w:r>
      <w:r w:rsidRPr="00885ADB">
        <w:rPr>
          <w:rFonts w:ascii="Times New Roman" w:hAnsi="Times New Roman"/>
          <w:sz w:val="28"/>
          <w:szCs w:val="28"/>
        </w:rPr>
        <w:t xml:space="preserve">              Ивановского сельсовета   Баганского района</w:t>
      </w:r>
      <w:r>
        <w:rPr>
          <w:rFonts w:ascii="Times New Roman" w:hAnsi="Times New Roman"/>
          <w:sz w:val="28"/>
          <w:szCs w:val="28"/>
        </w:rPr>
        <w:t xml:space="preserve">                                                                 </w:t>
      </w:r>
      <w:r w:rsidRPr="00885ADB">
        <w:rPr>
          <w:rFonts w:ascii="Times New Roman" w:hAnsi="Times New Roman"/>
          <w:sz w:val="28"/>
          <w:szCs w:val="28"/>
        </w:rPr>
        <w:t xml:space="preserve"> Новосибирской области                                                                                                                                                                                                                                                                              от 16.01.2017  № 2</w:t>
      </w:r>
    </w:p>
    <w:p w:rsidR="00885ADB" w:rsidRPr="00885ADB" w:rsidRDefault="00885ADB" w:rsidP="00885ADB">
      <w:pPr>
        <w:jc w:val="center"/>
        <w:rPr>
          <w:rFonts w:ascii="Times New Roman" w:hAnsi="Times New Roman"/>
          <w:sz w:val="28"/>
          <w:szCs w:val="28"/>
        </w:rPr>
      </w:pPr>
      <w:r w:rsidRPr="00885ADB">
        <w:rPr>
          <w:rFonts w:ascii="Times New Roman" w:hAnsi="Times New Roman"/>
          <w:sz w:val="28"/>
          <w:szCs w:val="28"/>
        </w:rPr>
        <w:t>РЕЕСТР</w:t>
      </w:r>
      <w:r>
        <w:rPr>
          <w:rFonts w:ascii="Times New Roman" w:hAnsi="Times New Roman"/>
          <w:sz w:val="28"/>
          <w:szCs w:val="28"/>
        </w:rPr>
        <w:t xml:space="preserve">                                                                                                                                                  </w:t>
      </w:r>
      <w:r w:rsidRPr="00885ADB">
        <w:rPr>
          <w:rFonts w:ascii="Times New Roman" w:hAnsi="Times New Roman"/>
          <w:sz w:val="28"/>
          <w:szCs w:val="28"/>
        </w:rPr>
        <w:t xml:space="preserve"> мест массового выезда автомобильного транспорта и выхода людей на лёд на водных объектах</w:t>
      </w:r>
      <w:r>
        <w:rPr>
          <w:rFonts w:ascii="Times New Roman" w:hAnsi="Times New Roman"/>
          <w:sz w:val="28"/>
          <w:szCs w:val="28"/>
        </w:rPr>
        <w:t xml:space="preserve">   </w:t>
      </w:r>
      <w:r w:rsidRPr="00885ADB">
        <w:rPr>
          <w:rFonts w:ascii="Times New Roman" w:hAnsi="Times New Roman"/>
          <w:sz w:val="28"/>
          <w:szCs w:val="28"/>
        </w:rPr>
        <w:t xml:space="preserve"> Ивановского сельсовета  Баганского района Новосибирской области</w:t>
      </w:r>
      <w:r>
        <w:rPr>
          <w:rFonts w:ascii="Times New Roman" w:hAnsi="Times New Roman"/>
          <w:sz w:val="28"/>
          <w:szCs w:val="28"/>
        </w:rPr>
        <w:t xml:space="preserve">                                                                                                         </w:t>
      </w:r>
      <w:r w:rsidRPr="00885ADB">
        <w:rPr>
          <w:rFonts w:ascii="Times New Roman" w:hAnsi="Times New Roman"/>
          <w:sz w:val="28"/>
          <w:szCs w:val="28"/>
        </w:rPr>
        <w:t>по состоянию на 1 января 2017 года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3326"/>
        <w:gridCol w:w="1717"/>
        <w:gridCol w:w="1883"/>
        <w:gridCol w:w="1849"/>
      </w:tblGrid>
      <w:tr w:rsidR="00885ADB" w:rsidRPr="00885ADB" w:rsidTr="00885ADB">
        <w:tc>
          <w:tcPr>
            <w:tcW w:w="551"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sz w:val="24"/>
                <w:szCs w:val="24"/>
              </w:rPr>
            </w:pPr>
            <w:r w:rsidRPr="00885ADB">
              <w:rPr>
                <w:rFonts w:ascii="Times New Roman" w:hAnsi="Times New Roman"/>
                <w:sz w:val="24"/>
                <w:szCs w:val="24"/>
              </w:rPr>
              <w:t>№</w:t>
            </w:r>
          </w:p>
          <w:p w:rsidR="00885ADB" w:rsidRPr="00885ADB" w:rsidRDefault="00885ADB" w:rsidP="00F10142">
            <w:pPr>
              <w:jc w:val="center"/>
              <w:rPr>
                <w:rFonts w:ascii="Times New Roman" w:hAnsi="Times New Roman"/>
                <w:sz w:val="24"/>
                <w:szCs w:val="24"/>
              </w:rPr>
            </w:pPr>
            <w:r w:rsidRPr="00885ADB">
              <w:rPr>
                <w:rFonts w:ascii="Times New Roman" w:hAnsi="Times New Roman"/>
                <w:sz w:val="24"/>
                <w:szCs w:val="24"/>
              </w:rPr>
              <w:t>п/п</w:t>
            </w:r>
          </w:p>
        </w:tc>
        <w:tc>
          <w:tcPr>
            <w:tcW w:w="3326"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sz w:val="24"/>
                <w:szCs w:val="24"/>
              </w:rPr>
            </w:pPr>
            <w:r w:rsidRPr="00885ADB">
              <w:rPr>
                <w:rFonts w:ascii="Times New Roman" w:hAnsi="Times New Roman"/>
                <w:sz w:val="24"/>
                <w:szCs w:val="24"/>
              </w:rPr>
              <w:t>Наименование муниципального района, населённого пункта, удаление от населённого пункта (м)</w:t>
            </w:r>
          </w:p>
        </w:tc>
        <w:tc>
          <w:tcPr>
            <w:tcW w:w="0" w:type="auto"/>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sz w:val="24"/>
                <w:szCs w:val="24"/>
              </w:rPr>
            </w:pPr>
            <w:r w:rsidRPr="00885ADB">
              <w:rPr>
                <w:rFonts w:ascii="Times New Roman" w:hAnsi="Times New Roman"/>
                <w:sz w:val="24"/>
                <w:szCs w:val="24"/>
              </w:rPr>
              <w:t>Наименование водного объекта</w:t>
            </w:r>
          </w:p>
        </w:tc>
        <w:tc>
          <w:tcPr>
            <w:tcW w:w="0" w:type="auto"/>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sz w:val="24"/>
                <w:szCs w:val="24"/>
              </w:rPr>
            </w:pPr>
            <w:r w:rsidRPr="00885ADB">
              <w:rPr>
                <w:rFonts w:ascii="Times New Roman" w:hAnsi="Times New Roman"/>
                <w:sz w:val="24"/>
                <w:szCs w:val="24"/>
              </w:rPr>
              <w:t>Количество автомобильного транспорта (за день)</w:t>
            </w:r>
          </w:p>
        </w:tc>
        <w:tc>
          <w:tcPr>
            <w:tcW w:w="1849" w:type="dxa"/>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sz w:val="24"/>
                <w:szCs w:val="24"/>
              </w:rPr>
            </w:pPr>
            <w:r w:rsidRPr="00885ADB">
              <w:rPr>
                <w:rFonts w:ascii="Times New Roman" w:hAnsi="Times New Roman"/>
                <w:sz w:val="24"/>
                <w:szCs w:val="24"/>
              </w:rPr>
              <w:t>Примерное количество людей (выход в течение дня)</w:t>
            </w:r>
          </w:p>
        </w:tc>
      </w:tr>
      <w:tr w:rsidR="00885ADB" w:rsidRPr="00885ADB" w:rsidTr="00885ADB">
        <w:tc>
          <w:tcPr>
            <w:tcW w:w="9321" w:type="dxa"/>
            <w:gridSpan w:val="5"/>
            <w:tcBorders>
              <w:top w:val="single" w:sz="4" w:space="0" w:color="auto"/>
              <w:left w:val="single" w:sz="4" w:space="0" w:color="auto"/>
              <w:bottom w:val="single" w:sz="4" w:space="0" w:color="auto"/>
              <w:right w:val="single" w:sz="4" w:space="0" w:color="auto"/>
            </w:tcBorders>
            <w:hideMark/>
          </w:tcPr>
          <w:p w:rsidR="00885ADB" w:rsidRPr="00885ADB" w:rsidRDefault="00885ADB" w:rsidP="00F10142">
            <w:pPr>
              <w:jc w:val="center"/>
              <w:rPr>
                <w:rFonts w:ascii="Times New Roman" w:hAnsi="Times New Roman"/>
                <w:sz w:val="24"/>
                <w:szCs w:val="24"/>
              </w:rPr>
            </w:pPr>
            <w:r w:rsidRPr="00885ADB">
              <w:rPr>
                <w:rFonts w:ascii="Times New Roman" w:hAnsi="Times New Roman"/>
                <w:sz w:val="24"/>
                <w:szCs w:val="24"/>
              </w:rPr>
              <w:t>МЕСТ МАССОВОГО ВЫЕЗДА И ВЫХОДА  - НЕТ</w:t>
            </w:r>
          </w:p>
        </w:tc>
      </w:tr>
    </w:tbl>
    <w:p w:rsidR="00885ADB" w:rsidRPr="00885ADB" w:rsidRDefault="00885ADB" w:rsidP="00885ADB">
      <w:pPr>
        <w:shd w:val="clear" w:color="auto" w:fill="FFFFFF"/>
        <w:suppressAutoHyphens/>
        <w:ind w:firstLine="540"/>
        <w:jc w:val="both"/>
        <w:rPr>
          <w:rFonts w:ascii="Times New Roman" w:hAnsi="Times New Roman"/>
          <w:sz w:val="28"/>
          <w:szCs w:val="28"/>
        </w:rPr>
      </w:pPr>
    </w:p>
    <w:p w:rsidR="00C83041" w:rsidRPr="00C83041" w:rsidRDefault="00C83041" w:rsidP="00C83041">
      <w:pPr>
        <w:jc w:val="center"/>
        <w:rPr>
          <w:rFonts w:ascii="Times New Roman" w:hAnsi="Times New Roman"/>
          <w:b/>
          <w:sz w:val="28"/>
          <w:szCs w:val="28"/>
        </w:rPr>
      </w:pPr>
      <w:r w:rsidRPr="00C83041">
        <w:rPr>
          <w:rFonts w:ascii="Times New Roman" w:hAnsi="Times New Roman"/>
          <w:b/>
          <w:sz w:val="28"/>
          <w:szCs w:val="28"/>
        </w:rPr>
        <w:lastRenderedPageBreak/>
        <w:t>ПОСТАНОВЛЕНИЕ</w:t>
      </w:r>
    </w:p>
    <w:p w:rsidR="00C83041" w:rsidRPr="00C83041" w:rsidRDefault="00C83041" w:rsidP="00C83041">
      <w:pPr>
        <w:ind w:right="-6"/>
        <w:rPr>
          <w:rFonts w:ascii="Times New Roman" w:hAnsi="Times New Roman"/>
          <w:sz w:val="28"/>
          <w:szCs w:val="28"/>
        </w:rPr>
      </w:pPr>
      <w:r w:rsidRPr="00C83041">
        <w:rPr>
          <w:rFonts w:ascii="Times New Roman" w:hAnsi="Times New Roman"/>
          <w:sz w:val="28"/>
          <w:szCs w:val="28"/>
        </w:rPr>
        <w:t xml:space="preserve">                                       03.02.2017                           № 6</w:t>
      </w:r>
    </w:p>
    <w:p w:rsidR="00C83041" w:rsidRPr="00C83041" w:rsidRDefault="00C83041" w:rsidP="00C83041">
      <w:pPr>
        <w:jc w:val="center"/>
        <w:rPr>
          <w:rFonts w:ascii="Times New Roman" w:hAnsi="Times New Roman"/>
          <w:sz w:val="28"/>
          <w:szCs w:val="28"/>
        </w:rPr>
      </w:pPr>
      <w:r w:rsidRPr="00C83041">
        <w:rPr>
          <w:rFonts w:ascii="Times New Roman" w:hAnsi="Times New Roman"/>
          <w:sz w:val="28"/>
          <w:szCs w:val="28"/>
        </w:rPr>
        <w:t>О создании   патрульных  групп,  патрульно-маневренной  группы на территории  Ивановского  сельсовета</w:t>
      </w:r>
      <w:r>
        <w:rPr>
          <w:rFonts w:ascii="Times New Roman" w:hAnsi="Times New Roman"/>
          <w:sz w:val="28"/>
          <w:szCs w:val="28"/>
        </w:rPr>
        <w:t xml:space="preserve">                                                                  </w:t>
      </w:r>
      <w:r w:rsidRPr="00C83041">
        <w:rPr>
          <w:rFonts w:ascii="Times New Roman" w:hAnsi="Times New Roman"/>
          <w:sz w:val="28"/>
          <w:szCs w:val="28"/>
        </w:rPr>
        <w:t xml:space="preserve"> Баганского   района   Новосибирской области</w:t>
      </w:r>
    </w:p>
    <w:p w:rsidR="00C83041" w:rsidRPr="00C83041" w:rsidRDefault="00C83041" w:rsidP="00C83041">
      <w:pPr>
        <w:spacing w:line="240" w:lineRule="auto"/>
        <w:ind w:firstLine="600"/>
        <w:jc w:val="both"/>
        <w:rPr>
          <w:rFonts w:ascii="Times New Roman" w:hAnsi="Times New Roman"/>
          <w:sz w:val="28"/>
          <w:szCs w:val="26"/>
        </w:rPr>
      </w:pPr>
      <w:r w:rsidRPr="00C83041">
        <w:rPr>
          <w:rFonts w:ascii="Times New Roman" w:hAnsi="Times New Roman"/>
          <w:bCs/>
          <w:sz w:val="28"/>
          <w:szCs w:val="28"/>
        </w:rPr>
        <w:t>В соответствии с решением комиссии по чрезвычайным ситуациям и пожарной безопасности администрации Баганского района Новосибирской области от 16.01.2017 № 1 «Об организации выполнения комплекса мероприятий по подготовке к пожароопасному сезону 2017 года», рекомендации по созданию патрульных, патрульно-маневренных групп на территории сельсоветов Баганского района Новосибирской области в целях повышения эффективности работы органов управления и сил территориальной подсистемы РСЧС Баганского района Новосибирской области по выявлению, предупреждению и ликвидации очагов природных пожаров  на ранней стадии их развития, а также проведения профилактической работы среди населения по недопущению сжигания растительности в период действия весенне-летнего, осеннего пожароопасного  периода 2017 года</w:t>
      </w:r>
      <w:r>
        <w:rPr>
          <w:rFonts w:ascii="Times New Roman" w:hAnsi="Times New Roman"/>
          <w:bCs/>
          <w:sz w:val="28"/>
          <w:szCs w:val="28"/>
        </w:rPr>
        <w:t xml:space="preserve">                                                                      </w:t>
      </w:r>
      <w:r w:rsidRPr="00C83041">
        <w:rPr>
          <w:rFonts w:ascii="Times New Roman" w:hAnsi="Times New Roman"/>
          <w:sz w:val="28"/>
          <w:szCs w:val="26"/>
        </w:rPr>
        <w:t>ПОСТАНОВЛЯЮ:</w:t>
      </w:r>
    </w:p>
    <w:p w:rsidR="00C83041" w:rsidRPr="00C83041" w:rsidRDefault="00C83041" w:rsidP="00C83041">
      <w:pPr>
        <w:spacing w:line="240" w:lineRule="auto"/>
        <w:jc w:val="both"/>
        <w:rPr>
          <w:rFonts w:ascii="Times New Roman" w:hAnsi="Times New Roman"/>
          <w:sz w:val="28"/>
          <w:szCs w:val="26"/>
        </w:rPr>
      </w:pPr>
      <w:r w:rsidRPr="00C83041">
        <w:rPr>
          <w:rFonts w:ascii="Times New Roman" w:hAnsi="Times New Roman"/>
          <w:sz w:val="28"/>
          <w:szCs w:val="26"/>
        </w:rPr>
        <w:t>1. В каждом селе  Ивановского  сельсовета Баганского района Новосибирской области создать по одной патрульной группе:</w:t>
      </w:r>
    </w:p>
    <w:p w:rsidR="00C83041" w:rsidRPr="00C83041" w:rsidRDefault="00C83041" w:rsidP="00C83041">
      <w:pPr>
        <w:spacing w:line="240" w:lineRule="auto"/>
        <w:jc w:val="both"/>
        <w:rPr>
          <w:rFonts w:ascii="Times New Roman" w:hAnsi="Times New Roman"/>
          <w:bCs/>
          <w:kern w:val="28"/>
          <w:sz w:val="28"/>
          <w:szCs w:val="26"/>
        </w:rPr>
      </w:pPr>
      <w:r w:rsidRPr="00C83041">
        <w:rPr>
          <w:rFonts w:ascii="Times New Roman" w:hAnsi="Times New Roman"/>
          <w:bCs/>
          <w:kern w:val="28"/>
          <w:sz w:val="28"/>
          <w:szCs w:val="26"/>
        </w:rPr>
        <w:t>- патрульная служба № 1 – в с.Ивановка;</w:t>
      </w:r>
    </w:p>
    <w:p w:rsidR="00C83041" w:rsidRPr="00C83041" w:rsidRDefault="00C83041" w:rsidP="00C83041">
      <w:pPr>
        <w:spacing w:line="240" w:lineRule="auto"/>
        <w:jc w:val="both"/>
        <w:rPr>
          <w:rFonts w:ascii="Times New Roman" w:hAnsi="Times New Roman"/>
          <w:bCs/>
          <w:kern w:val="28"/>
          <w:sz w:val="28"/>
          <w:szCs w:val="26"/>
        </w:rPr>
      </w:pPr>
      <w:r w:rsidRPr="00C83041">
        <w:rPr>
          <w:rFonts w:ascii="Times New Roman" w:hAnsi="Times New Roman"/>
          <w:bCs/>
          <w:kern w:val="28"/>
          <w:sz w:val="28"/>
          <w:szCs w:val="26"/>
        </w:rPr>
        <w:t>- патрульная служба № 2 – в д.Подольск;</w:t>
      </w:r>
    </w:p>
    <w:p w:rsidR="00C83041" w:rsidRPr="00C83041" w:rsidRDefault="00C83041" w:rsidP="00C83041">
      <w:pPr>
        <w:spacing w:line="240" w:lineRule="auto"/>
        <w:jc w:val="both"/>
        <w:rPr>
          <w:rFonts w:ascii="Times New Roman" w:hAnsi="Times New Roman"/>
          <w:bCs/>
          <w:kern w:val="28"/>
          <w:sz w:val="28"/>
          <w:szCs w:val="26"/>
        </w:rPr>
      </w:pPr>
      <w:r w:rsidRPr="00C83041">
        <w:rPr>
          <w:rFonts w:ascii="Times New Roman" w:hAnsi="Times New Roman"/>
          <w:bCs/>
          <w:kern w:val="28"/>
          <w:sz w:val="28"/>
          <w:szCs w:val="26"/>
        </w:rPr>
        <w:t>- патрульная служба № 3 – в д.Грушевка;</w:t>
      </w:r>
    </w:p>
    <w:p w:rsidR="00C83041" w:rsidRPr="00C83041" w:rsidRDefault="00C83041" w:rsidP="00C83041">
      <w:pPr>
        <w:spacing w:line="240" w:lineRule="auto"/>
        <w:jc w:val="both"/>
        <w:rPr>
          <w:rFonts w:ascii="Times New Roman" w:hAnsi="Times New Roman"/>
          <w:bCs/>
          <w:kern w:val="28"/>
          <w:sz w:val="28"/>
          <w:szCs w:val="26"/>
        </w:rPr>
      </w:pPr>
      <w:r w:rsidRPr="00C83041">
        <w:rPr>
          <w:rFonts w:ascii="Times New Roman" w:hAnsi="Times New Roman"/>
          <w:bCs/>
          <w:kern w:val="28"/>
          <w:sz w:val="28"/>
          <w:szCs w:val="26"/>
        </w:rPr>
        <w:t>1.1. Утвердить состав патрульных групп (приложение № 1).</w:t>
      </w:r>
    </w:p>
    <w:p w:rsidR="00C83041" w:rsidRPr="00C83041" w:rsidRDefault="00C83041" w:rsidP="00C83041">
      <w:pPr>
        <w:spacing w:line="240" w:lineRule="auto"/>
        <w:jc w:val="both"/>
        <w:rPr>
          <w:rFonts w:ascii="Times New Roman" w:hAnsi="Times New Roman"/>
          <w:bCs/>
          <w:kern w:val="28"/>
          <w:sz w:val="28"/>
          <w:szCs w:val="26"/>
        </w:rPr>
      </w:pPr>
      <w:r w:rsidRPr="00C83041">
        <w:rPr>
          <w:rFonts w:ascii="Times New Roman" w:hAnsi="Times New Roman"/>
          <w:bCs/>
          <w:kern w:val="28"/>
          <w:sz w:val="28"/>
          <w:szCs w:val="26"/>
        </w:rPr>
        <w:t>2. Создать на территории Ивановского сельсовета Баганского района Новосибирской области патрульно-маневренную группу.</w:t>
      </w:r>
    </w:p>
    <w:p w:rsidR="00C83041" w:rsidRPr="00C83041" w:rsidRDefault="00C83041" w:rsidP="00C83041">
      <w:pPr>
        <w:spacing w:line="240" w:lineRule="auto"/>
        <w:jc w:val="both"/>
        <w:rPr>
          <w:rFonts w:ascii="Times New Roman" w:hAnsi="Times New Roman"/>
          <w:bCs/>
          <w:kern w:val="28"/>
          <w:sz w:val="28"/>
          <w:szCs w:val="26"/>
        </w:rPr>
      </w:pPr>
      <w:r w:rsidRPr="00C83041">
        <w:rPr>
          <w:rFonts w:ascii="Times New Roman" w:hAnsi="Times New Roman"/>
          <w:bCs/>
          <w:kern w:val="28"/>
          <w:sz w:val="28"/>
          <w:szCs w:val="26"/>
        </w:rPr>
        <w:t>2.1. Утвердить состав патрульно-маневренной группы (приложение № 2).</w:t>
      </w:r>
    </w:p>
    <w:p w:rsidR="00C83041" w:rsidRPr="00C83041" w:rsidRDefault="00C83041" w:rsidP="00C83041">
      <w:pPr>
        <w:jc w:val="both"/>
        <w:rPr>
          <w:rFonts w:ascii="Times New Roman" w:hAnsi="Times New Roman"/>
          <w:bCs/>
          <w:kern w:val="28"/>
          <w:sz w:val="28"/>
          <w:szCs w:val="26"/>
        </w:rPr>
      </w:pPr>
      <w:r w:rsidRPr="00C83041">
        <w:rPr>
          <w:rFonts w:ascii="Times New Roman" w:hAnsi="Times New Roman"/>
          <w:bCs/>
          <w:kern w:val="28"/>
          <w:sz w:val="28"/>
          <w:szCs w:val="26"/>
        </w:rPr>
        <w:t>3. Утвердить общее положение, основные цели и основные задачи групп (приложение № 3).</w:t>
      </w:r>
    </w:p>
    <w:p w:rsidR="00C83041" w:rsidRPr="00C83041" w:rsidRDefault="00C83041" w:rsidP="00C83041">
      <w:pPr>
        <w:jc w:val="both"/>
        <w:rPr>
          <w:rFonts w:ascii="Times New Roman" w:hAnsi="Times New Roman"/>
          <w:bCs/>
          <w:kern w:val="28"/>
          <w:sz w:val="28"/>
          <w:szCs w:val="26"/>
        </w:rPr>
      </w:pPr>
      <w:r w:rsidRPr="00C83041">
        <w:rPr>
          <w:rFonts w:ascii="Times New Roman" w:hAnsi="Times New Roman"/>
          <w:bCs/>
          <w:kern w:val="28"/>
          <w:sz w:val="28"/>
          <w:szCs w:val="26"/>
        </w:rPr>
        <w:t>4. Настоящее постановление опубликовать в периодическом печатном издании «Бюллетень органов местного самоуправления муниципального образования Ивановского сельсовета».</w:t>
      </w:r>
      <w:r>
        <w:rPr>
          <w:rFonts w:ascii="Times New Roman" w:hAnsi="Times New Roman"/>
          <w:bCs/>
          <w:kern w:val="28"/>
          <w:sz w:val="28"/>
          <w:szCs w:val="26"/>
        </w:rPr>
        <w:t xml:space="preserve">                                                                              </w:t>
      </w:r>
      <w:r w:rsidRPr="00C83041">
        <w:rPr>
          <w:rFonts w:ascii="Times New Roman" w:hAnsi="Times New Roman"/>
          <w:bCs/>
          <w:kern w:val="28"/>
          <w:sz w:val="28"/>
          <w:szCs w:val="26"/>
        </w:rPr>
        <w:t>5. Контроль за исполнением данного постановления оставляю за собой.</w:t>
      </w:r>
    </w:p>
    <w:p w:rsidR="00C83041" w:rsidRPr="00C83041" w:rsidRDefault="00C83041" w:rsidP="00C83041">
      <w:pPr>
        <w:rPr>
          <w:rFonts w:ascii="Times New Roman" w:hAnsi="Times New Roman"/>
          <w:bCs/>
          <w:kern w:val="28"/>
          <w:sz w:val="28"/>
          <w:szCs w:val="26"/>
        </w:rPr>
      </w:pPr>
      <w:r w:rsidRPr="00C83041">
        <w:rPr>
          <w:rFonts w:ascii="Times New Roman" w:hAnsi="Times New Roman"/>
          <w:bCs/>
          <w:kern w:val="28"/>
          <w:sz w:val="28"/>
          <w:szCs w:val="26"/>
        </w:rPr>
        <w:lastRenderedPageBreak/>
        <w:t>Глава   Ивановского сельсовета</w:t>
      </w:r>
      <w:r>
        <w:rPr>
          <w:rFonts w:ascii="Times New Roman" w:hAnsi="Times New Roman"/>
          <w:bCs/>
          <w:kern w:val="28"/>
          <w:sz w:val="28"/>
          <w:szCs w:val="26"/>
        </w:rPr>
        <w:t xml:space="preserve">                                                                                         </w:t>
      </w:r>
      <w:r w:rsidRPr="00C83041">
        <w:rPr>
          <w:rFonts w:ascii="Times New Roman" w:hAnsi="Times New Roman"/>
          <w:bCs/>
          <w:kern w:val="28"/>
          <w:sz w:val="28"/>
          <w:szCs w:val="26"/>
        </w:rPr>
        <w:t>Баганского района Новосибирской области                        А.К.Ритер</w:t>
      </w:r>
    </w:p>
    <w:p w:rsidR="00C83041" w:rsidRPr="00C83041" w:rsidRDefault="00C83041" w:rsidP="00C83041">
      <w:pPr>
        <w:jc w:val="both"/>
        <w:rPr>
          <w:rFonts w:ascii="Times New Roman" w:hAnsi="Times New Roman"/>
          <w:bCs/>
          <w:kern w:val="28"/>
          <w:sz w:val="28"/>
          <w:szCs w:val="26"/>
        </w:rPr>
      </w:pPr>
    </w:p>
    <w:p w:rsidR="00C83041" w:rsidRPr="00C83041" w:rsidRDefault="00C83041" w:rsidP="00C83041">
      <w:pPr>
        <w:spacing w:line="240" w:lineRule="auto"/>
        <w:jc w:val="right"/>
        <w:rPr>
          <w:rFonts w:ascii="Times New Roman" w:hAnsi="Times New Roman"/>
          <w:sz w:val="28"/>
          <w:szCs w:val="28"/>
        </w:rPr>
      </w:pPr>
      <w:r>
        <w:rPr>
          <w:rFonts w:ascii="Times New Roman" w:hAnsi="Times New Roman"/>
          <w:sz w:val="28"/>
          <w:szCs w:val="28"/>
        </w:rPr>
        <w:t>ПРИЛОЖЕ</w:t>
      </w:r>
      <w:r w:rsidRPr="00C83041">
        <w:rPr>
          <w:rFonts w:ascii="Times New Roman" w:hAnsi="Times New Roman"/>
          <w:sz w:val="28"/>
          <w:szCs w:val="28"/>
        </w:rPr>
        <w:t>НИЕ№ 1</w:t>
      </w:r>
      <w:r>
        <w:rPr>
          <w:rFonts w:ascii="Times New Roman" w:hAnsi="Times New Roman"/>
          <w:sz w:val="28"/>
          <w:szCs w:val="28"/>
        </w:rPr>
        <w:t xml:space="preserve">                                                                                           </w:t>
      </w:r>
      <w:r w:rsidRPr="00C83041">
        <w:rPr>
          <w:rFonts w:ascii="Times New Roman" w:hAnsi="Times New Roman"/>
          <w:sz w:val="28"/>
          <w:szCs w:val="28"/>
        </w:rPr>
        <w:t>УТВЕРЖДЕНО</w:t>
      </w:r>
      <w:r>
        <w:rPr>
          <w:rFonts w:ascii="Times New Roman" w:hAnsi="Times New Roman"/>
          <w:sz w:val="28"/>
          <w:szCs w:val="28"/>
        </w:rPr>
        <w:t xml:space="preserve">                                                                                                  </w:t>
      </w:r>
      <w:r w:rsidRPr="00C83041">
        <w:rPr>
          <w:rFonts w:ascii="Times New Roman" w:hAnsi="Times New Roman"/>
          <w:sz w:val="28"/>
          <w:szCs w:val="28"/>
        </w:rPr>
        <w:t xml:space="preserve">постановлением администрации </w:t>
      </w:r>
      <w:r>
        <w:rPr>
          <w:rFonts w:ascii="Times New Roman" w:hAnsi="Times New Roman"/>
          <w:sz w:val="28"/>
          <w:szCs w:val="28"/>
        </w:rPr>
        <w:t xml:space="preserve">                                                                        </w:t>
      </w:r>
      <w:r w:rsidRPr="00C83041">
        <w:rPr>
          <w:rFonts w:ascii="Times New Roman" w:hAnsi="Times New Roman"/>
          <w:sz w:val="28"/>
          <w:szCs w:val="28"/>
        </w:rPr>
        <w:t>Ивановского сельсовета</w:t>
      </w:r>
      <w:r>
        <w:rPr>
          <w:rFonts w:ascii="Times New Roman" w:hAnsi="Times New Roman"/>
          <w:sz w:val="28"/>
          <w:szCs w:val="28"/>
        </w:rPr>
        <w:t xml:space="preserve">                                                                                                        </w:t>
      </w:r>
      <w:r w:rsidRPr="00C83041">
        <w:rPr>
          <w:rFonts w:ascii="Times New Roman" w:hAnsi="Times New Roman"/>
          <w:sz w:val="28"/>
          <w:szCs w:val="28"/>
        </w:rPr>
        <w:t>от 03.02.2017 № 6</w:t>
      </w:r>
    </w:p>
    <w:p w:rsidR="00C83041" w:rsidRPr="00C83041" w:rsidRDefault="00C83041" w:rsidP="00C83041">
      <w:pPr>
        <w:jc w:val="center"/>
        <w:rPr>
          <w:rFonts w:ascii="Times New Roman" w:hAnsi="Times New Roman"/>
          <w:sz w:val="28"/>
          <w:szCs w:val="28"/>
        </w:rPr>
      </w:pPr>
      <w:r w:rsidRPr="00C83041">
        <w:rPr>
          <w:rFonts w:ascii="Times New Roman" w:hAnsi="Times New Roman"/>
          <w:sz w:val="28"/>
          <w:szCs w:val="28"/>
        </w:rPr>
        <w:t>СОСТАВ</w:t>
      </w:r>
      <w:r>
        <w:rPr>
          <w:rFonts w:ascii="Times New Roman" w:hAnsi="Times New Roman"/>
          <w:sz w:val="28"/>
          <w:szCs w:val="28"/>
        </w:rPr>
        <w:t xml:space="preserve">                                                                                                                      </w:t>
      </w:r>
      <w:r w:rsidRPr="00C83041">
        <w:rPr>
          <w:rFonts w:ascii="Times New Roman" w:hAnsi="Times New Roman"/>
          <w:sz w:val="28"/>
          <w:szCs w:val="28"/>
        </w:rPr>
        <w:t>патрульных групп  Ивановского сельсовета</w:t>
      </w:r>
      <w:r>
        <w:rPr>
          <w:rFonts w:ascii="Times New Roman" w:hAnsi="Times New Roman"/>
          <w:sz w:val="28"/>
          <w:szCs w:val="28"/>
        </w:rPr>
        <w:t xml:space="preserve">                                                               </w:t>
      </w:r>
      <w:r w:rsidRPr="00C83041">
        <w:rPr>
          <w:rFonts w:ascii="Times New Roman" w:hAnsi="Times New Roman"/>
          <w:sz w:val="28"/>
          <w:szCs w:val="28"/>
        </w:rPr>
        <w:t>Баганского района Новосибирской области</w:t>
      </w:r>
    </w:p>
    <w:tbl>
      <w:tblPr>
        <w:tblStyle w:val="ab"/>
        <w:tblW w:w="0" w:type="auto"/>
        <w:tblLook w:val="04A0"/>
      </w:tblPr>
      <w:tblGrid>
        <w:gridCol w:w="3369"/>
        <w:gridCol w:w="6202"/>
      </w:tblGrid>
      <w:tr w:rsidR="00C83041" w:rsidRPr="00C83041" w:rsidTr="00F10142">
        <w:tc>
          <w:tcPr>
            <w:tcW w:w="3369" w:type="dxa"/>
            <w:tcBorders>
              <w:top w:val="single" w:sz="4" w:space="0" w:color="auto"/>
              <w:left w:val="single" w:sz="4" w:space="0" w:color="auto"/>
              <w:bottom w:val="single" w:sz="4" w:space="0" w:color="auto"/>
              <w:right w:val="single" w:sz="4" w:space="0" w:color="auto"/>
            </w:tcBorders>
            <w:hideMark/>
          </w:tcPr>
          <w:p w:rsidR="00C83041" w:rsidRPr="00C83041" w:rsidRDefault="00C83041" w:rsidP="00F10142">
            <w:pPr>
              <w:jc w:val="center"/>
              <w:rPr>
                <w:rFonts w:ascii="Times New Roman" w:hAnsi="Times New Roman"/>
                <w:b/>
                <w:sz w:val="28"/>
                <w:szCs w:val="28"/>
                <w:lang w:eastAsia="en-US"/>
              </w:rPr>
            </w:pPr>
            <w:r w:rsidRPr="00C83041">
              <w:rPr>
                <w:rFonts w:ascii="Times New Roman" w:hAnsi="Times New Roman"/>
                <w:b/>
                <w:sz w:val="28"/>
                <w:szCs w:val="28"/>
                <w:lang w:eastAsia="en-US"/>
              </w:rPr>
              <w:t>Наименование</w:t>
            </w:r>
          </w:p>
        </w:tc>
        <w:tc>
          <w:tcPr>
            <w:tcW w:w="6202" w:type="dxa"/>
            <w:tcBorders>
              <w:top w:val="single" w:sz="4" w:space="0" w:color="auto"/>
              <w:left w:val="single" w:sz="4" w:space="0" w:color="auto"/>
              <w:bottom w:val="single" w:sz="4" w:space="0" w:color="auto"/>
              <w:right w:val="single" w:sz="4" w:space="0" w:color="auto"/>
            </w:tcBorders>
            <w:hideMark/>
          </w:tcPr>
          <w:p w:rsidR="00C83041" w:rsidRPr="00C83041" w:rsidRDefault="00C83041" w:rsidP="00F10142">
            <w:pPr>
              <w:jc w:val="center"/>
              <w:rPr>
                <w:rFonts w:ascii="Times New Roman" w:hAnsi="Times New Roman"/>
                <w:b/>
                <w:sz w:val="28"/>
                <w:szCs w:val="28"/>
                <w:lang w:eastAsia="en-US"/>
              </w:rPr>
            </w:pPr>
            <w:r w:rsidRPr="00C83041">
              <w:rPr>
                <w:rFonts w:ascii="Times New Roman" w:hAnsi="Times New Roman"/>
                <w:b/>
                <w:sz w:val="28"/>
                <w:szCs w:val="28"/>
                <w:lang w:eastAsia="en-US"/>
              </w:rPr>
              <w:t>Состав группы</w:t>
            </w:r>
          </w:p>
        </w:tc>
      </w:tr>
      <w:tr w:rsidR="00C83041" w:rsidRPr="00C83041" w:rsidTr="00F10142">
        <w:tc>
          <w:tcPr>
            <w:tcW w:w="3369" w:type="dxa"/>
            <w:tcBorders>
              <w:top w:val="single" w:sz="4" w:space="0" w:color="auto"/>
              <w:left w:val="single" w:sz="4" w:space="0" w:color="auto"/>
              <w:bottom w:val="single" w:sz="4" w:space="0" w:color="auto"/>
              <w:right w:val="single" w:sz="4" w:space="0" w:color="auto"/>
            </w:tcBorders>
            <w:hideMark/>
          </w:tcPr>
          <w:p w:rsidR="00C83041" w:rsidRPr="00C83041" w:rsidRDefault="00C83041" w:rsidP="00F10142">
            <w:pPr>
              <w:jc w:val="center"/>
              <w:rPr>
                <w:rFonts w:ascii="Times New Roman" w:hAnsi="Times New Roman"/>
                <w:sz w:val="28"/>
                <w:szCs w:val="28"/>
                <w:lang w:eastAsia="en-US"/>
              </w:rPr>
            </w:pPr>
            <w:r w:rsidRPr="00C83041">
              <w:rPr>
                <w:rFonts w:ascii="Times New Roman" w:hAnsi="Times New Roman"/>
                <w:sz w:val="28"/>
                <w:szCs w:val="28"/>
                <w:lang w:eastAsia="en-US"/>
              </w:rPr>
              <w:t>Патрульная группа № 1 с.Ивановка</w:t>
            </w:r>
          </w:p>
        </w:tc>
        <w:tc>
          <w:tcPr>
            <w:tcW w:w="6202" w:type="dxa"/>
            <w:tcBorders>
              <w:top w:val="single" w:sz="4" w:space="0" w:color="auto"/>
              <w:left w:val="single" w:sz="4" w:space="0" w:color="auto"/>
              <w:bottom w:val="single" w:sz="4" w:space="0" w:color="auto"/>
              <w:right w:val="single" w:sz="4" w:space="0" w:color="auto"/>
            </w:tcBorders>
            <w:hideMark/>
          </w:tcPr>
          <w:p w:rsidR="00C83041" w:rsidRPr="00C83041" w:rsidRDefault="00C83041" w:rsidP="00F10142">
            <w:pPr>
              <w:rPr>
                <w:rFonts w:ascii="Times New Roman" w:hAnsi="Times New Roman"/>
                <w:sz w:val="28"/>
                <w:szCs w:val="28"/>
                <w:lang w:eastAsia="en-US"/>
              </w:rPr>
            </w:pPr>
            <w:r w:rsidRPr="00C83041">
              <w:rPr>
                <w:rFonts w:ascii="Times New Roman" w:hAnsi="Times New Roman"/>
                <w:sz w:val="28"/>
                <w:szCs w:val="28"/>
                <w:lang w:eastAsia="en-US"/>
              </w:rPr>
              <w:t>1.Ритер Андрей Карлович - старший группы, староста села Ивановка;</w:t>
            </w:r>
          </w:p>
          <w:p w:rsidR="00C83041" w:rsidRPr="00C83041" w:rsidRDefault="00C83041" w:rsidP="00F10142">
            <w:pPr>
              <w:rPr>
                <w:rFonts w:ascii="Times New Roman" w:hAnsi="Times New Roman"/>
                <w:sz w:val="28"/>
                <w:szCs w:val="28"/>
                <w:lang w:eastAsia="en-US"/>
              </w:rPr>
            </w:pPr>
            <w:r w:rsidRPr="00C83041">
              <w:rPr>
                <w:rFonts w:ascii="Times New Roman" w:hAnsi="Times New Roman"/>
                <w:sz w:val="28"/>
                <w:szCs w:val="28"/>
                <w:lang w:eastAsia="en-US"/>
              </w:rPr>
              <w:t>2. Харашута  Андрей  Сергеевич;</w:t>
            </w:r>
          </w:p>
          <w:p w:rsidR="00C83041" w:rsidRPr="00C83041" w:rsidRDefault="00C83041" w:rsidP="00F10142">
            <w:pPr>
              <w:rPr>
                <w:rFonts w:ascii="Times New Roman" w:hAnsi="Times New Roman"/>
                <w:sz w:val="28"/>
                <w:szCs w:val="28"/>
                <w:lang w:eastAsia="en-US"/>
              </w:rPr>
            </w:pPr>
            <w:r w:rsidRPr="00C83041">
              <w:rPr>
                <w:rFonts w:ascii="Times New Roman" w:hAnsi="Times New Roman"/>
                <w:sz w:val="28"/>
                <w:szCs w:val="28"/>
                <w:lang w:eastAsia="en-US"/>
              </w:rPr>
              <w:t>3. Пироженко  Юрий  Николаевич</w:t>
            </w:r>
          </w:p>
        </w:tc>
      </w:tr>
      <w:tr w:rsidR="00C83041" w:rsidRPr="00C83041" w:rsidTr="00F10142">
        <w:tc>
          <w:tcPr>
            <w:tcW w:w="3369" w:type="dxa"/>
            <w:tcBorders>
              <w:top w:val="single" w:sz="4" w:space="0" w:color="auto"/>
              <w:left w:val="single" w:sz="4" w:space="0" w:color="auto"/>
              <w:bottom w:val="single" w:sz="4" w:space="0" w:color="auto"/>
              <w:right w:val="single" w:sz="4" w:space="0" w:color="auto"/>
            </w:tcBorders>
            <w:hideMark/>
          </w:tcPr>
          <w:p w:rsidR="00C83041" w:rsidRPr="00C83041" w:rsidRDefault="00C83041" w:rsidP="00F10142">
            <w:pPr>
              <w:jc w:val="center"/>
              <w:rPr>
                <w:rFonts w:ascii="Times New Roman" w:hAnsi="Times New Roman"/>
                <w:sz w:val="28"/>
                <w:szCs w:val="28"/>
                <w:lang w:eastAsia="en-US"/>
              </w:rPr>
            </w:pPr>
            <w:r w:rsidRPr="00C83041">
              <w:rPr>
                <w:rFonts w:ascii="Times New Roman" w:hAnsi="Times New Roman"/>
                <w:bCs/>
                <w:kern w:val="28"/>
                <w:sz w:val="28"/>
                <w:szCs w:val="26"/>
                <w:lang w:eastAsia="en-US"/>
              </w:rPr>
              <w:t>Патрульная служба № 2 д.Подольск</w:t>
            </w:r>
          </w:p>
        </w:tc>
        <w:tc>
          <w:tcPr>
            <w:tcW w:w="6202" w:type="dxa"/>
            <w:tcBorders>
              <w:top w:val="single" w:sz="4" w:space="0" w:color="auto"/>
              <w:left w:val="single" w:sz="4" w:space="0" w:color="auto"/>
              <w:bottom w:val="single" w:sz="4" w:space="0" w:color="auto"/>
              <w:right w:val="single" w:sz="4" w:space="0" w:color="auto"/>
            </w:tcBorders>
            <w:hideMark/>
          </w:tcPr>
          <w:p w:rsidR="00C83041" w:rsidRPr="00C83041" w:rsidRDefault="00C83041" w:rsidP="00F10142">
            <w:pPr>
              <w:rPr>
                <w:rFonts w:ascii="Times New Roman" w:hAnsi="Times New Roman"/>
                <w:sz w:val="28"/>
                <w:szCs w:val="28"/>
                <w:lang w:eastAsia="en-US"/>
              </w:rPr>
            </w:pPr>
            <w:r w:rsidRPr="00C83041">
              <w:rPr>
                <w:rFonts w:ascii="Times New Roman" w:hAnsi="Times New Roman"/>
                <w:sz w:val="28"/>
                <w:szCs w:val="28"/>
                <w:lang w:eastAsia="en-US"/>
              </w:rPr>
              <w:t>1.Буров Александр Юрьевич – старший группы, староста  деревни  Подольск;</w:t>
            </w:r>
          </w:p>
          <w:p w:rsidR="00C83041" w:rsidRPr="00C83041" w:rsidRDefault="00C83041" w:rsidP="00F10142">
            <w:pPr>
              <w:rPr>
                <w:rFonts w:ascii="Times New Roman" w:hAnsi="Times New Roman"/>
                <w:sz w:val="28"/>
                <w:szCs w:val="28"/>
                <w:lang w:eastAsia="en-US"/>
              </w:rPr>
            </w:pPr>
            <w:r w:rsidRPr="00C83041">
              <w:rPr>
                <w:rFonts w:ascii="Times New Roman" w:hAnsi="Times New Roman"/>
                <w:sz w:val="28"/>
                <w:szCs w:val="28"/>
                <w:lang w:eastAsia="en-US"/>
              </w:rPr>
              <w:t>2.Сохина    Любовь  Мифодьевна</w:t>
            </w:r>
          </w:p>
          <w:p w:rsidR="00C83041" w:rsidRPr="00C83041" w:rsidRDefault="00C83041" w:rsidP="00F10142">
            <w:pPr>
              <w:rPr>
                <w:rFonts w:ascii="Times New Roman" w:hAnsi="Times New Roman"/>
                <w:sz w:val="28"/>
                <w:szCs w:val="28"/>
                <w:lang w:eastAsia="en-US"/>
              </w:rPr>
            </w:pPr>
            <w:r w:rsidRPr="00C83041">
              <w:rPr>
                <w:rFonts w:ascii="Times New Roman" w:hAnsi="Times New Roman"/>
                <w:sz w:val="28"/>
                <w:szCs w:val="28"/>
                <w:lang w:eastAsia="en-US"/>
              </w:rPr>
              <w:t>3. Пирогова  Ольга  Васильевна</w:t>
            </w:r>
          </w:p>
        </w:tc>
      </w:tr>
      <w:tr w:rsidR="00C83041" w:rsidRPr="00C83041" w:rsidTr="00F10142">
        <w:tc>
          <w:tcPr>
            <w:tcW w:w="3369" w:type="dxa"/>
            <w:tcBorders>
              <w:top w:val="single" w:sz="4" w:space="0" w:color="auto"/>
              <w:left w:val="single" w:sz="4" w:space="0" w:color="auto"/>
              <w:bottom w:val="single" w:sz="4" w:space="0" w:color="auto"/>
              <w:right w:val="single" w:sz="4" w:space="0" w:color="auto"/>
            </w:tcBorders>
            <w:hideMark/>
          </w:tcPr>
          <w:p w:rsidR="00C83041" w:rsidRPr="00C83041" w:rsidRDefault="00C83041" w:rsidP="00F10142">
            <w:pPr>
              <w:jc w:val="center"/>
              <w:rPr>
                <w:rFonts w:ascii="Times New Roman" w:hAnsi="Times New Roman"/>
                <w:bCs/>
                <w:kern w:val="28"/>
                <w:sz w:val="28"/>
                <w:szCs w:val="26"/>
                <w:lang w:eastAsia="en-US"/>
              </w:rPr>
            </w:pPr>
            <w:r w:rsidRPr="00C83041">
              <w:rPr>
                <w:rFonts w:ascii="Times New Roman" w:hAnsi="Times New Roman"/>
                <w:bCs/>
                <w:kern w:val="28"/>
                <w:sz w:val="28"/>
                <w:szCs w:val="26"/>
                <w:lang w:eastAsia="en-US"/>
              </w:rPr>
              <w:t>Патрульная служба № 3 д.Грушевка</w:t>
            </w:r>
          </w:p>
        </w:tc>
        <w:tc>
          <w:tcPr>
            <w:tcW w:w="6202" w:type="dxa"/>
            <w:tcBorders>
              <w:top w:val="single" w:sz="4" w:space="0" w:color="auto"/>
              <w:left w:val="single" w:sz="4" w:space="0" w:color="auto"/>
              <w:bottom w:val="single" w:sz="4" w:space="0" w:color="auto"/>
              <w:right w:val="single" w:sz="4" w:space="0" w:color="auto"/>
            </w:tcBorders>
            <w:hideMark/>
          </w:tcPr>
          <w:p w:rsidR="00C83041" w:rsidRPr="00C83041" w:rsidRDefault="00C83041" w:rsidP="00F10142">
            <w:pPr>
              <w:rPr>
                <w:rFonts w:ascii="Times New Roman" w:hAnsi="Times New Roman"/>
                <w:sz w:val="28"/>
                <w:szCs w:val="28"/>
                <w:lang w:eastAsia="en-US"/>
              </w:rPr>
            </w:pPr>
            <w:r w:rsidRPr="00C83041">
              <w:rPr>
                <w:rFonts w:ascii="Times New Roman" w:hAnsi="Times New Roman"/>
                <w:sz w:val="28"/>
                <w:szCs w:val="28"/>
                <w:lang w:eastAsia="en-US"/>
              </w:rPr>
              <w:t>1.Силионенко Галина   Васильевна – старший группы, староста   деревни Грушевка;</w:t>
            </w:r>
          </w:p>
          <w:p w:rsidR="00C83041" w:rsidRPr="00C83041" w:rsidRDefault="00C83041" w:rsidP="00F10142">
            <w:pPr>
              <w:rPr>
                <w:rFonts w:ascii="Times New Roman" w:hAnsi="Times New Roman"/>
                <w:sz w:val="28"/>
                <w:szCs w:val="28"/>
                <w:lang w:eastAsia="en-US"/>
              </w:rPr>
            </w:pPr>
            <w:r w:rsidRPr="00C83041">
              <w:rPr>
                <w:rFonts w:ascii="Times New Roman" w:hAnsi="Times New Roman"/>
                <w:sz w:val="28"/>
                <w:szCs w:val="28"/>
                <w:lang w:eastAsia="en-US"/>
              </w:rPr>
              <w:t>2.Павленко Петр  Андреевич</w:t>
            </w:r>
          </w:p>
          <w:p w:rsidR="00C83041" w:rsidRPr="00C83041" w:rsidRDefault="00C83041" w:rsidP="00F10142">
            <w:pPr>
              <w:rPr>
                <w:rFonts w:ascii="Times New Roman" w:hAnsi="Times New Roman"/>
                <w:sz w:val="28"/>
                <w:szCs w:val="28"/>
                <w:lang w:eastAsia="en-US"/>
              </w:rPr>
            </w:pPr>
            <w:r w:rsidRPr="00C83041">
              <w:rPr>
                <w:rFonts w:ascii="Times New Roman" w:hAnsi="Times New Roman"/>
                <w:sz w:val="28"/>
                <w:szCs w:val="28"/>
                <w:lang w:eastAsia="en-US"/>
              </w:rPr>
              <w:t>3.Остапенко Людмила  Николаевна</w:t>
            </w:r>
          </w:p>
        </w:tc>
      </w:tr>
    </w:tbl>
    <w:p w:rsidR="00C83041" w:rsidRPr="00C83041" w:rsidRDefault="00212602" w:rsidP="00C83041">
      <w:pPr>
        <w:jc w:val="right"/>
        <w:rPr>
          <w:rFonts w:ascii="Times New Roman" w:hAnsi="Times New Roman"/>
          <w:sz w:val="28"/>
          <w:szCs w:val="28"/>
        </w:rPr>
      </w:pPr>
      <w:r>
        <w:rPr>
          <w:rFonts w:ascii="Times New Roman" w:hAnsi="Times New Roman"/>
          <w:sz w:val="28"/>
          <w:szCs w:val="28"/>
        </w:rPr>
        <w:t>ПРИЛОЖЕ</w:t>
      </w:r>
      <w:r w:rsidR="00C83041" w:rsidRPr="00C83041">
        <w:rPr>
          <w:rFonts w:ascii="Times New Roman" w:hAnsi="Times New Roman"/>
          <w:sz w:val="28"/>
          <w:szCs w:val="28"/>
        </w:rPr>
        <w:t>НИЕ№ 2</w:t>
      </w:r>
      <w:r>
        <w:rPr>
          <w:rFonts w:ascii="Times New Roman" w:hAnsi="Times New Roman"/>
          <w:sz w:val="28"/>
          <w:szCs w:val="28"/>
        </w:rPr>
        <w:t xml:space="preserve">                                                                                             </w:t>
      </w:r>
      <w:r w:rsidR="00C83041" w:rsidRPr="00C83041">
        <w:rPr>
          <w:rFonts w:ascii="Times New Roman" w:hAnsi="Times New Roman"/>
          <w:sz w:val="28"/>
          <w:szCs w:val="28"/>
        </w:rPr>
        <w:t>УТВЕРЖДЕНО</w:t>
      </w:r>
      <w:r>
        <w:rPr>
          <w:rFonts w:ascii="Times New Roman" w:hAnsi="Times New Roman"/>
          <w:sz w:val="28"/>
          <w:szCs w:val="28"/>
        </w:rPr>
        <w:t xml:space="preserve">                                                                                                                </w:t>
      </w:r>
      <w:r w:rsidR="00C83041" w:rsidRPr="00C83041">
        <w:rPr>
          <w:rFonts w:ascii="Times New Roman" w:hAnsi="Times New Roman"/>
          <w:sz w:val="28"/>
          <w:szCs w:val="28"/>
        </w:rPr>
        <w:t xml:space="preserve">постановлением администрации </w:t>
      </w:r>
      <w:r>
        <w:rPr>
          <w:rFonts w:ascii="Times New Roman" w:hAnsi="Times New Roman"/>
          <w:sz w:val="28"/>
          <w:szCs w:val="28"/>
        </w:rPr>
        <w:t xml:space="preserve">                                                                                     </w:t>
      </w:r>
      <w:r w:rsidR="00C83041" w:rsidRPr="00C83041">
        <w:rPr>
          <w:rFonts w:ascii="Times New Roman" w:hAnsi="Times New Roman"/>
          <w:sz w:val="28"/>
          <w:szCs w:val="28"/>
        </w:rPr>
        <w:t>Ивановского   сельсовета</w:t>
      </w:r>
      <w:r>
        <w:rPr>
          <w:rFonts w:ascii="Times New Roman" w:hAnsi="Times New Roman"/>
          <w:sz w:val="28"/>
          <w:szCs w:val="28"/>
        </w:rPr>
        <w:t xml:space="preserve">                                                                                                          </w:t>
      </w:r>
      <w:r w:rsidR="00C83041" w:rsidRPr="00C83041">
        <w:rPr>
          <w:rFonts w:ascii="Times New Roman" w:hAnsi="Times New Roman"/>
          <w:sz w:val="28"/>
          <w:szCs w:val="28"/>
        </w:rPr>
        <w:t>от 03.02.2017 № 6</w:t>
      </w:r>
    </w:p>
    <w:p w:rsidR="00C83041" w:rsidRPr="00C83041" w:rsidRDefault="00C83041" w:rsidP="00C83041">
      <w:pPr>
        <w:jc w:val="center"/>
        <w:rPr>
          <w:rFonts w:ascii="Times New Roman" w:hAnsi="Times New Roman"/>
          <w:sz w:val="28"/>
          <w:szCs w:val="28"/>
        </w:rPr>
      </w:pPr>
      <w:r w:rsidRPr="00C83041">
        <w:rPr>
          <w:rFonts w:ascii="Times New Roman" w:hAnsi="Times New Roman"/>
          <w:sz w:val="28"/>
          <w:szCs w:val="28"/>
        </w:rPr>
        <w:t>СОСТАВ</w:t>
      </w:r>
      <w:r w:rsidR="00212602">
        <w:rPr>
          <w:rFonts w:ascii="Times New Roman" w:hAnsi="Times New Roman"/>
          <w:sz w:val="28"/>
          <w:szCs w:val="28"/>
        </w:rPr>
        <w:t xml:space="preserve">                                                                                                                             </w:t>
      </w:r>
      <w:r w:rsidRPr="00C83041">
        <w:rPr>
          <w:rFonts w:ascii="Times New Roman" w:hAnsi="Times New Roman"/>
          <w:sz w:val="28"/>
          <w:szCs w:val="28"/>
        </w:rPr>
        <w:t>Патрульно-маневренной  группы Ивановского сельсовета</w:t>
      </w:r>
      <w:r w:rsidR="00212602">
        <w:rPr>
          <w:rFonts w:ascii="Times New Roman" w:hAnsi="Times New Roman"/>
          <w:sz w:val="28"/>
          <w:szCs w:val="28"/>
        </w:rPr>
        <w:t xml:space="preserve">                                        </w:t>
      </w:r>
      <w:r w:rsidRPr="00C83041">
        <w:rPr>
          <w:rFonts w:ascii="Times New Roman" w:hAnsi="Times New Roman"/>
          <w:sz w:val="28"/>
          <w:szCs w:val="28"/>
        </w:rPr>
        <w:t>Баганского района Новосибирской области</w:t>
      </w:r>
    </w:p>
    <w:tbl>
      <w:tblPr>
        <w:tblStyle w:val="ab"/>
        <w:tblW w:w="0" w:type="auto"/>
        <w:tblLook w:val="04A0"/>
      </w:tblPr>
      <w:tblGrid>
        <w:gridCol w:w="3227"/>
        <w:gridCol w:w="6344"/>
      </w:tblGrid>
      <w:tr w:rsidR="00C83041" w:rsidRPr="00C83041" w:rsidTr="00F10142">
        <w:tc>
          <w:tcPr>
            <w:tcW w:w="3227" w:type="dxa"/>
            <w:tcBorders>
              <w:top w:val="single" w:sz="4" w:space="0" w:color="auto"/>
              <w:left w:val="single" w:sz="4" w:space="0" w:color="auto"/>
              <w:bottom w:val="single" w:sz="4" w:space="0" w:color="auto"/>
              <w:right w:val="single" w:sz="4" w:space="0" w:color="auto"/>
            </w:tcBorders>
            <w:hideMark/>
          </w:tcPr>
          <w:p w:rsidR="00C83041" w:rsidRPr="00C83041" w:rsidRDefault="00C83041" w:rsidP="00F10142">
            <w:pPr>
              <w:jc w:val="center"/>
              <w:rPr>
                <w:rFonts w:ascii="Times New Roman" w:hAnsi="Times New Roman"/>
                <w:sz w:val="28"/>
                <w:szCs w:val="28"/>
                <w:lang w:eastAsia="en-US"/>
              </w:rPr>
            </w:pPr>
            <w:r w:rsidRPr="00C83041">
              <w:rPr>
                <w:rFonts w:ascii="Times New Roman" w:hAnsi="Times New Roman"/>
                <w:sz w:val="28"/>
                <w:szCs w:val="28"/>
                <w:lang w:eastAsia="en-US"/>
              </w:rPr>
              <w:t>Наименование</w:t>
            </w:r>
          </w:p>
        </w:tc>
        <w:tc>
          <w:tcPr>
            <w:tcW w:w="6344" w:type="dxa"/>
            <w:tcBorders>
              <w:top w:val="single" w:sz="4" w:space="0" w:color="auto"/>
              <w:left w:val="single" w:sz="4" w:space="0" w:color="auto"/>
              <w:bottom w:val="single" w:sz="4" w:space="0" w:color="auto"/>
              <w:right w:val="single" w:sz="4" w:space="0" w:color="auto"/>
            </w:tcBorders>
            <w:hideMark/>
          </w:tcPr>
          <w:p w:rsidR="00C83041" w:rsidRPr="00C83041" w:rsidRDefault="00C83041" w:rsidP="00F10142">
            <w:pPr>
              <w:jc w:val="center"/>
              <w:rPr>
                <w:rFonts w:ascii="Times New Roman" w:hAnsi="Times New Roman"/>
                <w:sz w:val="28"/>
                <w:szCs w:val="28"/>
                <w:lang w:eastAsia="en-US"/>
              </w:rPr>
            </w:pPr>
            <w:r w:rsidRPr="00C83041">
              <w:rPr>
                <w:rFonts w:ascii="Times New Roman" w:hAnsi="Times New Roman"/>
                <w:sz w:val="28"/>
                <w:szCs w:val="28"/>
                <w:lang w:eastAsia="en-US"/>
              </w:rPr>
              <w:t>Состав группы</w:t>
            </w:r>
          </w:p>
        </w:tc>
      </w:tr>
      <w:tr w:rsidR="00C83041" w:rsidRPr="00C83041" w:rsidTr="00F10142">
        <w:tc>
          <w:tcPr>
            <w:tcW w:w="3227" w:type="dxa"/>
            <w:tcBorders>
              <w:top w:val="single" w:sz="4" w:space="0" w:color="auto"/>
              <w:left w:val="single" w:sz="4" w:space="0" w:color="auto"/>
              <w:bottom w:val="single" w:sz="4" w:space="0" w:color="auto"/>
              <w:right w:val="single" w:sz="4" w:space="0" w:color="auto"/>
            </w:tcBorders>
            <w:hideMark/>
          </w:tcPr>
          <w:p w:rsidR="00C83041" w:rsidRPr="00C83041" w:rsidRDefault="00C83041" w:rsidP="00F10142">
            <w:pPr>
              <w:rPr>
                <w:rFonts w:ascii="Times New Roman" w:hAnsi="Times New Roman"/>
                <w:sz w:val="28"/>
                <w:szCs w:val="28"/>
                <w:lang w:eastAsia="en-US"/>
              </w:rPr>
            </w:pPr>
            <w:r w:rsidRPr="00C83041">
              <w:rPr>
                <w:rFonts w:ascii="Times New Roman" w:hAnsi="Times New Roman"/>
                <w:sz w:val="28"/>
                <w:szCs w:val="28"/>
                <w:lang w:eastAsia="en-US"/>
              </w:rPr>
              <w:t>Патрульно-маневренная группа</w:t>
            </w:r>
          </w:p>
        </w:tc>
        <w:tc>
          <w:tcPr>
            <w:tcW w:w="6344" w:type="dxa"/>
            <w:tcBorders>
              <w:top w:val="single" w:sz="4" w:space="0" w:color="auto"/>
              <w:left w:val="single" w:sz="4" w:space="0" w:color="auto"/>
              <w:bottom w:val="single" w:sz="4" w:space="0" w:color="auto"/>
              <w:right w:val="single" w:sz="4" w:space="0" w:color="auto"/>
            </w:tcBorders>
          </w:tcPr>
          <w:p w:rsidR="00C83041" w:rsidRPr="00C83041" w:rsidRDefault="00C83041" w:rsidP="00F10142">
            <w:pPr>
              <w:jc w:val="both"/>
              <w:rPr>
                <w:rFonts w:ascii="Times New Roman" w:hAnsi="Times New Roman"/>
                <w:sz w:val="28"/>
                <w:szCs w:val="28"/>
                <w:lang w:eastAsia="en-US"/>
              </w:rPr>
            </w:pPr>
            <w:r w:rsidRPr="00C83041">
              <w:rPr>
                <w:rFonts w:ascii="Times New Roman" w:hAnsi="Times New Roman"/>
                <w:sz w:val="28"/>
                <w:szCs w:val="28"/>
                <w:lang w:eastAsia="en-US"/>
              </w:rPr>
              <w:t>1. Ритер Андрей Карлович –начальник группы, Глава Ивановского  сельсовета Баганского района Новосибирской области;</w:t>
            </w:r>
          </w:p>
          <w:p w:rsidR="00C83041" w:rsidRPr="00C83041" w:rsidRDefault="00C83041" w:rsidP="00F10142">
            <w:pPr>
              <w:jc w:val="both"/>
              <w:rPr>
                <w:rFonts w:ascii="Times New Roman" w:hAnsi="Times New Roman"/>
                <w:sz w:val="28"/>
                <w:szCs w:val="28"/>
                <w:lang w:eastAsia="en-US"/>
              </w:rPr>
            </w:pPr>
            <w:r w:rsidRPr="00C83041">
              <w:rPr>
                <w:rFonts w:ascii="Times New Roman" w:hAnsi="Times New Roman"/>
                <w:sz w:val="28"/>
                <w:szCs w:val="28"/>
                <w:lang w:eastAsia="en-US"/>
              </w:rPr>
              <w:t>2. Харашута Андрей Сергеевич – водитель администрации Ивановского сельсовета Баганского района Новосибирской области;</w:t>
            </w:r>
          </w:p>
          <w:p w:rsidR="00C83041" w:rsidRPr="00C83041" w:rsidRDefault="00C83041" w:rsidP="00F10142">
            <w:pPr>
              <w:jc w:val="both"/>
              <w:rPr>
                <w:rFonts w:ascii="Times New Roman" w:hAnsi="Times New Roman"/>
                <w:sz w:val="28"/>
                <w:szCs w:val="28"/>
                <w:lang w:eastAsia="en-US"/>
              </w:rPr>
            </w:pPr>
            <w:r w:rsidRPr="00C83041">
              <w:rPr>
                <w:rFonts w:ascii="Times New Roman" w:hAnsi="Times New Roman"/>
                <w:sz w:val="28"/>
                <w:szCs w:val="28"/>
                <w:lang w:eastAsia="en-US"/>
              </w:rPr>
              <w:lastRenderedPageBreak/>
              <w:t>3. Шабалин Виктор Иванович – электрик  МКУ «ХЭС Ивановского сельсовета»(по согласованию);</w:t>
            </w:r>
          </w:p>
          <w:p w:rsidR="00C83041" w:rsidRPr="00C83041" w:rsidRDefault="00C83041" w:rsidP="00F10142">
            <w:pPr>
              <w:jc w:val="both"/>
              <w:rPr>
                <w:rFonts w:ascii="Times New Roman" w:hAnsi="Times New Roman"/>
                <w:sz w:val="28"/>
                <w:szCs w:val="28"/>
                <w:lang w:eastAsia="en-US"/>
              </w:rPr>
            </w:pPr>
            <w:r w:rsidRPr="00C83041">
              <w:rPr>
                <w:rFonts w:ascii="Times New Roman" w:hAnsi="Times New Roman"/>
                <w:sz w:val="28"/>
                <w:szCs w:val="28"/>
                <w:lang w:eastAsia="en-US"/>
              </w:rPr>
              <w:t>4. Пироженко Юрий Николаевич –директор МКУ «ХЭС Ивановского сельсовета»(по согласованию);</w:t>
            </w:r>
          </w:p>
          <w:p w:rsidR="00C83041" w:rsidRPr="00C83041" w:rsidRDefault="00C83041" w:rsidP="00F10142">
            <w:pPr>
              <w:jc w:val="both"/>
              <w:rPr>
                <w:rFonts w:ascii="Times New Roman" w:hAnsi="Times New Roman"/>
                <w:sz w:val="28"/>
                <w:szCs w:val="28"/>
                <w:lang w:eastAsia="en-US"/>
              </w:rPr>
            </w:pPr>
            <w:r w:rsidRPr="00C83041">
              <w:rPr>
                <w:rFonts w:ascii="Times New Roman" w:hAnsi="Times New Roman"/>
                <w:sz w:val="28"/>
                <w:szCs w:val="28"/>
                <w:lang w:eastAsia="en-US"/>
              </w:rPr>
              <w:t>5. Симоненко Виктор Анатольевич –тракторист  МУПИКС «Ивановский коммунальщик»(по согласованию);</w:t>
            </w:r>
          </w:p>
          <w:p w:rsidR="00C83041" w:rsidRPr="00C83041" w:rsidRDefault="00C83041" w:rsidP="00F10142">
            <w:pPr>
              <w:jc w:val="both"/>
              <w:rPr>
                <w:rFonts w:ascii="Times New Roman" w:hAnsi="Times New Roman"/>
                <w:sz w:val="28"/>
                <w:szCs w:val="28"/>
                <w:lang w:eastAsia="en-US"/>
              </w:rPr>
            </w:pPr>
            <w:r w:rsidRPr="00C83041">
              <w:rPr>
                <w:rFonts w:ascii="Times New Roman" w:hAnsi="Times New Roman"/>
                <w:sz w:val="28"/>
                <w:szCs w:val="28"/>
                <w:lang w:eastAsia="en-US"/>
              </w:rPr>
              <w:t>6. Подобный Сергей Николаевич – водитель МУП ИКС «Ивановский  коммунальщик» (по согласованию);</w:t>
            </w:r>
          </w:p>
          <w:p w:rsidR="00C83041" w:rsidRPr="00C83041" w:rsidRDefault="00C83041" w:rsidP="00F10142">
            <w:pPr>
              <w:jc w:val="both"/>
              <w:rPr>
                <w:rFonts w:ascii="Times New Roman" w:hAnsi="Times New Roman"/>
                <w:sz w:val="28"/>
                <w:szCs w:val="28"/>
                <w:lang w:eastAsia="en-US"/>
              </w:rPr>
            </w:pPr>
            <w:r w:rsidRPr="00C83041">
              <w:rPr>
                <w:rFonts w:ascii="Times New Roman" w:hAnsi="Times New Roman"/>
                <w:sz w:val="28"/>
                <w:szCs w:val="28"/>
                <w:lang w:eastAsia="en-US"/>
              </w:rPr>
              <w:t>7. Мищенко Борис Анатольевич –  директор МУП ИКС «Ивановский  коммунальщик» (по согласованию).</w:t>
            </w:r>
          </w:p>
          <w:p w:rsidR="00C83041" w:rsidRPr="00C83041" w:rsidRDefault="00C83041" w:rsidP="00F10142">
            <w:pPr>
              <w:jc w:val="both"/>
              <w:rPr>
                <w:rFonts w:ascii="Times New Roman" w:hAnsi="Times New Roman"/>
                <w:sz w:val="28"/>
                <w:szCs w:val="28"/>
                <w:lang w:eastAsia="en-US"/>
              </w:rPr>
            </w:pPr>
          </w:p>
        </w:tc>
      </w:tr>
    </w:tbl>
    <w:p w:rsidR="00212602" w:rsidRPr="005E714F" w:rsidRDefault="00212602" w:rsidP="00212602">
      <w:pPr>
        <w:jc w:val="center"/>
        <w:rPr>
          <w:rFonts w:ascii="Times New Roman" w:hAnsi="Times New Roman"/>
          <w:sz w:val="28"/>
          <w:szCs w:val="28"/>
        </w:rPr>
      </w:pPr>
      <w:r w:rsidRPr="005E714F">
        <w:rPr>
          <w:rFonts w:ascii="Times New Roman" w:hAnsi="Times New Roman"/>
          <w:b/>
          <w:sz w:val="28"/>
          <w:szCs w:val="28"/>
        </w:rPr>
        <w:lastRenderedPageBreak/>
        <w:t>ПОСТАНОВЛЕНИЕ</w:t>
      </w:r>
    </w:p>
    <w:p w:rsidR="00212602" w:rsidRPr="005E714F" w:rsidRDefault="00212602" w:rsidP="00212602">
      <w:pPr>
        <w:rPr>
          <w:rFonts w:ascii="Times New Roman" w:hAnsi="Times New Roman"/>
          <w:sz w:val="28"/>
          <w:szCs w:val="28"/>
        </w:rPr>
      </w:pPr>
      <w:r w:rsidRPr="00CE5B90">
        <w:rPr>
          <w:rFonts w:ascii="Times New Roman" w:hAnsi="Times New Roman"/>
          <w:color w:val="FF0000"/>
          <w:sz w:val="28"/>
          <w:szCs w:val="28"/>
        </w:rPr>
        <w:t xml:space="preserve">                  </w:t>
      </w:r>
      <w:r w:rsidRPr="00C238F5">
        <w:rPr>
          <w:rFonts w:ascii="Times New Roman" w:hAnsi="Times New Roman"/>
          <w:sz w:val="28"/>
          <w:szCs w:val="28"/>
        </w:rPr>
        <w:t>09.02</w:t>
      </w:r>
      <w:r>
        <w:rPr>
          <w:rFonts w:ascii="Times New Roman" w:hAnsi="Times New Roman"/>
          <w:sz w:val="28"/>
          <w:szCs w:val="28"/>
        </w:rPr>
        <w:t>.2017</w:t>
      </w:r>
      <w:r w:rsidRPr="005E714F">
        <w:rPr>
          <w:rFonts w:ascii="Times New Roman" w:hAnsi="Times New Roman"/>
          <w:sz w:val="28"/>
          <w:szCs w:val="28"/>
        </w:rPr>
        <w:t xml:space="preserve">                                        </w:t>
      </w:r>
      <w:r>
        <w:rPr>
          <w:rFonts w:ascii="Times New Roman" w:hAnsi="Times New Roman"/>
          <w:sz w:val="28"/>
          <w:szCs w:val="28"/>
        </w:rPr>
        <w:t xml:space="preserve">                          №7</w:t>
      </w:r>
    </w:p>
    <w:p w:rsidR="00212602" w:rsidRPr="005E714F" w:rsidRDefault="00212602" w:rsidP="00212602">
      <w:pPr>
        <w:jc w:val="center"/>
        <w:rPr>
          <w:rFonts w:ascii="Times New Roman" w:hAnsi="Times New Roman"/>
          <w:sz w:val="28"/>
          <w:szCs w:val="28"/>
        </w:rPr>
      </w:pPr>
      <w:r w:rsidRPr="005E714F">
        <w:rPr>
          <w:rFonts w:ascii="Times New Roman" w:hAnsi="Times New Roman"/>
          <w:sz w:val="28"/>
          <w:szCs w:val="28"/>
        </w:rPr>
        <w:t>с. Ивановка</w:t>
      </w:r>
    </w:p>
    <w:p w:rsidR="00212602" w:rsidRPr="005B2F20" w:rsidRDefault="00212602" w:rsidP="00212602">
      <w:pPr>
        <w:rPr>
          <w:rFonts w:ascii="Times New Roman" w:hAnsi="Times New Roman"/>
          <w:sz w:val="28"/>
          <w:szCs w:val="28"/>
        </w:rPr>
      </w:pPr>
      <w:r>
        <w:rPr>
          <w:rFonts w:ascii="Times New Roman" w:hAnsi="Times New Roman"/>
          <w:sz w:val="28"/>
          <w:szCs w:val="28"/>
        </w:rPr>
        <w:t xml:space="preserve">                            </w:t>
      </w:r>
      <w:r w:rsidR="00F10142">
        <w:rPr>
          <w:rFonts w:ascii="Times New Roman" w:hAnsi="Times New Roman"/>
          <w:sz w:val="28"/>
          <w:szCs w:val="28"/>
        </w:rPr>
        <w:t xml:space="preserve">                          </w:t>
      </w:r>
      <w:r>
        <w:rPr>
          <w:rFonts w:ascii="Times New Roman" w:hAnsi="Times New Roman"/>
          <w:sz w:val="28"/>
          <w:szCs w:val="28"/>
        </w:rPr>
        <w:t xml:space="preserve">  </w:t>
      </w:r>
      <w:r w:rsidRPr="005E714F">
        <w:rPr>
          <w:rFonts w:ascii="Times New Roman" w:hAnsi="Times New Roman"/>
          <w:sz w:val="28"/>
          <w:szCs w:val="28"/>
        </w:rPr>
        <w:t>О гриппе птиц</w:t>
      </w:r>
      <w:r>
        <w:rPr>
          <w:rFonts w:ascii="Times New Roman" w:hAnsi="Times New Roman"/>
          <w:sz w:val="28"/>
          <w:szCs w:val="28"/>
        </w:rPr>
        <w:t xml:space="preserve">                                                                                                                  Ру</w:t>
      </w:r>
      <w:r w:rsidRPr="005E714F">
        <w:rPr>
          <w:rFonts w:ascii="Times New Roman" w:hAnsi="Times New Roman"/>
          <w:sz w:val="28"/>
          <w:szCs w:val="28"/>
        </w:rPr>
        <w:t>ководствуясь</w:t>
      </w:r>
      <w:r>
        <w:rPr>
          <w:rFonts w:ascii="Times New Roman" w:hAnsi="Times New Roman"/>
          <w:sz w:val="28"/>
          <w:szCs w:val="28"/>
        </w:rPr>
        <w:t xml:space="preserve"> «Планом мероприятий по предупреждению возникновения  и распространения гриппа птиц на территории Баганского района на 2017 год»,  и  «Планом ветеринарно-профилактических  и противоэпизоотических мероприятий на 2017 год»                                                                             </w:t>
      </w:r>
      <w:r w:rsidRPr="005E714F">
        <w:rPr>
          <w:rFonts w:ascii="Times New Roman" w:hAnsi="Times New Roman"/>
          <w:sz w:val="28"/>
          <w:szCs w:val="28"/>
        </w:rPr>
        <w:t>ПОСТАНОВЛЯЮ:</w:t>
      </w:r>
      <w:r>
        <w:rPr>
          <w:rFonts w:ascii="Times New Roman" w:hAnsi="Times New Roman"/>
          <w:sz w:val="28"/>
          <w:szCs w:val="28"/>
        </w:rPr>
        <w:t xml:space="preserve">                                                                                                1.Р</w:t>
      </w:r>
      <w:r w:rsidRPr="005B2F20">
        <w:rPr>
          <w:rFonts w:ascii="Times New Roman" w:hAnsi="Times New Roman"/>
          <w:sz w:val="28"/>
          <w:szCs w:val="28"/>
        </w:rPr>
        <w:t>екомендовать  населению муниципального образования Ивановского сельсовета</w:t>
      </w:r>
      <w:r>
        <w:rPr>
          <w:rFonts w:ascii="Times New Roman" w:hAnsi="Times New Roman"/>
          <w:sz w:val="28"/>
          <w:szCs w:val="28"/>
        </w:rPr>
        <w:t>:                                                                                                                                          - обеспечить по требованию ветеринарных специалистов предоставление птицы, для проведения профилактической  иммунизации против гриппа птиц;                                                                                                                                                             - не допускать  свободного выгула птицы  за пределы личных подворий;                          - не допускать хранения кормов в местах возможного контакта с дикой птицей;                                                                                                                                                         - не допускать  отлов дикой птицы  с целью содержания в частном подворье;   - не допускать скармливание  потрохов  дичи в сыром виде.                       2.К</w:t>
      </w:r>
      <w:r w:rsidRPr="005B2F20">
        <w:rPr>
          <w:rFonts w:ascii="Times New Roman" w:hAnsi="Times New Roman"/>
          <w:sz w:val="28"/>
          <w:szCs w:val="28"/>
        </w:rPr>
        <w:t>онтроль за исполнением постановления возложить</w:t>
      </w:r>
      <w:r>
        <w:rPr>
          <w:rFonts w:ascii="Times New Roman" w:hAnsi="Times New Roman"/>
          <w:sz w:val="28"/>
          <w:szCs w:val="28"/>
        </w:rPr>
        <w:t xml:space="preserve">  </w:t>
      </w:r>
      <w:r w:rsidRPr="005B2F20">
        <w:rPr>
          <w:rFonts w:ascii="Times New Roman" w:hAnsi="Times New Roman"/>
          <w:sz w:val="28"/>
          <w:szCs w:val="28"/>
        </w:rPr>
        <w:t xml:space="preserve"> на специалиста 2 </w:t>
      </w:r>
      <w:r>
        <w:rPr>
          <w:rFonts w:ascii="Times New Roman" w:hAnsi="Times New Roman"/>
          <w:sz w:val="28"/>
          <w:szCs w:val="28"/>
        </w:rPr>
        <w:t xml:space="preserve">         </w:t>
      </w:r>
      <w:r w:rsidRPr="005B2F20">
        <w:rPr>
          <w:rFonts w:ascii="Times New Roman" w:hAnsi="Times New Roman"/>
          <w:sz w:val="28"/>
          <w:szCs w:val="28"/>
        </w:rPr>
        <w:t xml:space="preserve">разряда </w:t>
      </w:r>
      <w:r>
        <w:rPr>
          <w:rFonts w:ascii="Times New Roman" w:hAnsi="Times New Roman"/>
          <w:sz w:val="28"/>
          <w:szCs w:val="28"/>
        </w:rPr>
        <w:t xml:space="preserve"> Н.Н.Фоменко.</w:t>
      </w:r>
    </w:p>
    <w:p w:rsidR="00212602" w:rsidRDefault="00212602" w:rsidP="00212602">
      <w:pPr>
        <w:spacing w:after="0" w:line="240" w:lineRule="auto"/>
        <w:jc w:val="both"/>
        <w:rPr>
          <w:rFonts w:ascii="Times New Roman" w:hAnsi="Times New Roman"/>
          <w:sz w:val="28"/>
          <w:szCs w:val="28"/>
        </w:rPr>
      </w:pPr>
    </w:p>
    <w:p w:rsidR="00212602" w:rsidRDefault="00212602" w:rsidP="00212602">
      <w:pPr>
        <w:spacing w:after="0" w:line="240" w:lineRule="auto"/>
        <w:jc w:val="both"/>
        <w:rPr>
          <w:rFonts w:ascii="Times New Roman" w:hAnsi="Times New Roman"/>
          <w:sz w:val="28"/>
          <w:szCs w:val="28"/>
        </w:rPr>
      </w:pPr>
    </w:p>
    <w:p w:rsidR="00212602" w:rsidRDefault="00212602" w:rsidP="00212602">
      <w:pPr>
        <w:spacing w:after="0"/>
        <w:rPr>
          <w:rFonts w:ascii="Times New Roman" w:hAnsi="Times New Roman"/>
        </w:rPr>
      </w:pPr>
      <w:r w:rsidRPr="00ED53D2">
        <w:rPr>
          <w:rFonts w:ascii="Times New Roman" w:hAnsi="Times New Roman"/>
          <w:sz w:val="28"/>
          <w:szCs w:val="28"/>
        </w:rPr>
        <w:t xml:space="preserve">Глава Ивановского сельсовета                                                                                                 </w:t>
      </w:r>
      <w:r>
        <w:rPr>
          <w:rFonts w:ascii="Times New Roman" w:hAnsi="Times New Roman"/>
          <w:sz w:val="28"/>
          <w:szCs w:val="28"/>
        </w:rPr>
        <w:t xml:space="preserve">         Баганского района   </w:t>
      </w:r>
      <w:r w:rsidRPr="00ED53D2">
        <w:rPr>
          <w:rFonts w:ascii="Times New Roman" w:hAnsi="Times New Roman"/>
          <w:sz w:val="28"/>
          <w:szCs w:val="28"/>
        </w:rPr>
        <w:t xml:space="preserve">Новосибирской области                    </w:t>
      </w:r>
      <w:r>
        <w:rPr>
          <w:rFonts w:ascii="Times New Roman" w:hAnsi="Times New Roman"/>
          <w:sz w:val="28"/>
          <w:szCs w:val="28"/>
        </w:rPr>
        <w:t xml:space="preserve">      </w:t>
      </w:r>
      <w:r w:rsidRPr="00ED53D2">
        <w:rPr>
          <w:rFonts w:ascii="Times New Roman" w:hAnsi="Times New Roman"/>
          <w:sz w:val="28"/>
          <w:szCs w:val="28"/>
        </w:rPr>
        <w:t xml:space="preserve">  </w:t>
      </w:r>
      <w:r>
        <w:rPr>
          <w:rFonts w:ascii="Times New Roman" w:hAnsi="Times New Roman"/>
          <w:sz w:val="28"/>
          <w:szCs w:val="28"/>
        </w:rPr>
        <w:t>Ритер А.К.</w:t>
      </w:r>
      <w:r w:rsidRPr="00ED53D2">
        <w:rPr>
          <w:rFonts w:ascii="Times New Roman" w:hAnsi="Times New Roman"/>
          <w:sz w:val="28"/>
          <w:szCs w:val="28"/>
        </w:rPr>
        <w:t xml:space="preserve">                                                                                                                                                     </w:t>
      </w:r>
      <w:r>
        <w:rPr>
          <w:rFonts w:ascii="Times New Roman" w:hAnsi="Times New Roman"/>
          <w:sz w:val="28"/>
          <w:szCs w:val="28"/>
        </w:rPr>
        <w:t xml:space="preserve">                      </w:t>
      </w:r>
    </w:p>
    <w:p w:rsidR="00456A4B" w:rsidRPr="00727929" w:rsidRDefault="00003301" w:rsidP="00456A4B">
      <w:pPr>
        <w:tabs>
          <w:tab w:val="left" w:pos="3612"/>
        </w:tabs>
        <w:spacing w:after="0" w:line="240" w:lineRule="auto"/>
        <w:ind w:firstLine="900"/>
        <w:jc w:val="both"/>
        <w:rPr>
          <w:rFonts w:ascii="Times New Roman" w:hAnsi="Times New Roman"/>
          <w:sz w:val="28"/>
          <w:szCs w:val="28"/>
        </w:rPr>
      </w:pPr>
      <w:r w:rsidRPr="00D7166C">
        <w:rPr>
          <w:rFonts w:ascii="Times New Roman" w:hAnsi="Times New Roman"/>
        </w:rPr>
        <w:object w:dxaOrig="9360" w:dyaOrig="14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8.25pt" o:ole="">
            <v:imagedata r:id="rId9" o:title=""/>
          </v:shape>
          <o:OLEObject Type="Embed" ProgID="Word.Document.8" ShapeID="_x0000_i1025" DrawAspect="Content" ObjectID="_1550503535" r:id="rId10">
            <o:FieldCodes>\s</o:FieldCodes>
          </o:OLEObject>
        </w:object>
      </w:r>
      <w:r w:rsidR="00456A4B" w:rsidRPr="00456A4B">
        <w:rPr>
          <w:rFonts w:ascii="Times New Roman" w:hAnsi="Times New Roman"/>
          <w:sz w:val="28"/>
          <w:szCs w:val="28"/>
        </w:rPr>
        <w:t xml:space="preserve"> </w:t>
      </w:r>
      <w:r w:rsidR="00456A4B">
        <w:rPr>
          <w:rFonts w:ascii="Times New Roman" w:hAnsi="Times New Roman"/>
          <w:sz w:val="28"/>
          <w:szCs w:val="28"/>
        </w:rPr>
        <w:t>Заслушав и обсудив  план</w:t>
      </w:r>
      <w:r w:rsidR="00456A4B" w:rsidRPr="00727929">
        <w:rPr>
          <w:rFonts w:ascii="Times New Roman" w:hAnsi="Times New Roman"/>
          <w:sz w:val="28"/>
          <w:szCs w:val="28"/>
        </w:rPr>
        <w:t xml:space="preserve"> социально-экономического развития муниципального образования Ивановского сельсовета на 201</w:t>
      </w:r>
      <w:r w:rsidR="00456A4B">
        <w:rPr>
          <w:rFonts w:ascii="Times New Roman" w:hAnsi="Times New Roman"/>
          <w:sz w:val="28"/>
          <w:szCs w:val="28"/>
        </w:rPr>
        <w:t>7 год и плановый период 2018-2019</w:t>
      </w:r>
      <w:r w:rsidR="00456A4B" w:rsidRPr="00727929">
        <w:rPr>
          <w:rFonts w:ascii="Times New Roman" w:hAnsi="Times New Roman"/>
          <w:sz w:val="28"/>
          <w:szCs w:val="28"/>
        </w:rPr>
        <w:t xml:space="preserve"> годы </w:t>
      </w:r>
    </w:p>
    <w:p w:rsidR="00456A4B" w:rsidRDefault="00456A4B" w:rsidP="00456A4B">
      <w:pPr>
        <w:tabs>
          <w:tab w:val="left" w:pos="3612"/>
        </w:tabs>
        <w:spacing w:after="0" w:line="240" w:lineRule="auto"/>
        <w:jc w:val="both"/>
        <w:rPr>
          <w:rFonts w:ascii="Times New Roman" w:hAnsi="Times New Roman"/>
          <w:sz w:val="28"/>
          <w:szCs w:val="28"/>
        </w:rPr>
      </w:pPr>
      <w:r w:rsidRPr="00727929">
        <w:rPr>
          <w:rFonts w:ascii="Times New Roman" w:hAnsi="Times New Roman"/>
          <w:sz w:val="28"/>
          <w:szCs w:val="28"/>
        </w:rPr>
        <w:t xml:space="preserve">          Совет депутатов, </w:t>
      </w:r>
    </w:p>
    <w:p w:rsidR="00456A4B" w:rsidRPr="00727929" w:rsidRDefault="00456A4B" w:rsidP="00456A4B">
      <w:pPr>
        <w:tabs>
          <w:tab w:val="left" w:pos="3612"/>
        </w:tabs>
        <w:spacing w:after="0" w:line="240" w:lineRule="auto"/>
        <w:jc w:val="both"/>
        <w:rPr>
          <w:rFonts w:ascii="Times New Roman" w:hAnsi="Times New Roman"/>
          <w:sz w:val="28"/>
          <w:szCs w:val="28"/>
        </w:rPr>
      </w:pPr>
      <w:r w:rsidRPr="00727929">
        <w:rPr>
          <w:rFonts w:ascii="Times New Roman" w:hAnsi="Times New Roman"/>
          <w:sz w:val="28"/>
          <w:szCs w:val="28"/>
        </w:rPr>
        <w:t>РЕШИЛ:</w:t>
      </w:r>
    </w:p>
    <w:p w:rsidR="00456A4B" w:rsidRPr="00727929" w:rsidRDefault="00456A4B" w:rsidP="00456A4B">
      <w:pPr>
        <w:numPr>
          <w:ilvl w:val="0"/>
          <w:numId w:val="6"/>
        </w:numPr>
        <w:tabs>
          <w:tab w:val="num" w:pos="0"/>
          <w:tab w:val="left" w:pos="3612"/>
        </w:tabs>
        <w:autoSpaceDN w:val="0"/>
        <w:spacing w:after="0" w:line="240" w:lineRule="auto"/>
        <w:ind w:left="0" w:firstLine="360"/>
        <w:jc w:val="both"/>
        <w:rPr>
          <w:rFonts w:ascii="Times New Roman" w:hAnsi="Times New Roman"/>
          <w:sz w:val="28"/>
          <w:szCs w:val="28"/>
        </w:rPr>
      </w:pPr>
      <w:r>
        <w:rPr>
          <w:rFonts w:ascii="Times New Roman" w:hAnsi="Times New Roman"/>
          <w:sz w:val="28"/>
          <w:szCs w:val="28"/>
        </w:rPr>
        <w:t>Принять прилагаемый  план</w:t>
      </w:r>
      <w:r w:rsidRPr="00727929">
        <w:rPr>
          <w:rFonts w:ascii="Times New Roman" w:hAnsi="Times New Roman"/>
          <w:sz w:val="28"/>
          <w:szCs w:val="28"/>
        </w:rPr>
        <w:t xml:space="preserve"> социально-экономического развития муниципального образования Ивановского сельсовета на 201</w:t>
      </w:r>
      <w:r>
        <w:rPr>
          <w:rFonts w:ascii="Times New Roman" w:hAnsi="Times New Roman"/>
          <w:sz w:val="28"/>
          <w:szCs w:val="28"/>
        </w:rPr>
        <w:t>7 год и плановый период 2018-2019</w:t>
      </w:r>
      <w:r w:rsidRPr="00727929">
        <w:rPr>
          <w:rFonts w:ascii="Times New Roman" w:hAnsi="Times New Roman"/>
          <w:sz w:val="28"/>
          <w:szCs w:val="28"/>
        </w:rPr>
        <w:t xml:space="preserve"> годы, разработанный администрацией Ивановского сельсовета.</w:t>
      </w:r>
    </w:p>
    <w:p w:rsidR="00456A4B" w:rsidRPr="00297167" w:rsidRDefault="00456A4B" w:rsidP="00456A4B">
      <w:pPr>
        <w:numPr>
          <w:ilvl w:val="0"/>
          <w:numId w:val="6"/>
        </w:numPr>
        <w:tabs>
          <w:tab w:val="num" w:pos="0"/>
          <w:tab w:val="left" w:pos="3612"/>
        </w:tabs>
        <w:autoSpaceDN w:val="0"/>
        <w:spacing w:after="0" w:line="240" w:lineRule="auto"/>
        <w:ind w:left="0" w:firstLine="360"/>
        <w:jc w:val="both"/>
        <w:rPr>
          <w:rFonts w:ascii="Times New Roman" w:hAnsi="Times New Roman"/>
          <w:sz w:val="28"/>
          <w:szCs w:val="28"/>
        </w:rPr>
      </w:pPr>
      <w:r>
        <w:rPr>
          <w:rFonts w:ascii="Times New Roman" w:hAnsi="Times New Roman"/>
          <w:sz w:val="28"/>
          <w:szCs w:val="28"/>
        </w:rPr>
        <w:t>Опубликовать настоящий  план</w:t>
      </w:r>
      <w:r w:rsidRPr="00727929">
        <w:rPr>
          <w:rFonts w:ascii="Times New Roman" w:hAnsi="Times New Roman"/>
          <w:sz w:val="28"/>
          <w:szCs w:val="28"/>
        </w:rPr>
        <w:t xml:space="preserve"> социально-экономического развития муниципального образования</w:t>
      </w:r>
      <w:r>
        <w:rPr>
          <w:rFonts w:ascii="Times New Roman" w:hAnsi="Times New Roman"/>
          <w:sz w:val="28"/>
          <w:szCs w:val="28"/>
        </w:rPr>
        <w:t xml:space="preserve"> Ивановского сельсовета на 2017 год и плановый период 2018</w:t>
      </w:r>
      <w:r w:rsidRPr="00727929">
        <w:rPr>
          <w:rFonts w:ascii="Times New Roman" w:hAnsi="Times New Roman"/>
          <w:sz w:val="28"/>
          <w:szCs w:val="28"/>
        </w:rPr>
        <w:t>-201</w:t>
      </w:r>
      <w:r>
        <w:rPr>
          <w:rFonts w:ascii="Times New Roman" w:hAnsi="Times New Roman"/>
          <w:sz w:val="28"/>
          <w:szCs w:val="28"/>
        </w:rPr>
        <w:t>9</w:t>
      </w:r>
      <w:r w:rsidRPr="00727929">
        <w:rPr>
          <w:rFonts w:ascii="Times New Roman" w:hAnsi="Times New Roman"/>
          <w:sz w:val="28"/>
          <w:szCs w:val="28"/>
        </w:rPr>
        <w:t xml:space="preserve"> годы в печатном издании «Бюллетень органов местного самоуп</w:t>
      </w:r>
      <w:r>
        <w:rPr>
          <w:rFonts w:ascii="Times New Roman" w:hAnsi="Times New Roman"/>
          <w:sz w:val="28"/>
          <w:szCs w:val="28"/>
        </w:rPr>
        <w:t>равления  муниципального образования Ивановского сельсовета Баганского района Новосибирской области</w:t>
      </w:r>
      <w:r w:rsidRPr="00727929">
        <w:rPr>
          <w:rFonts w:ascii="Times New Roman" w:hAnsi="Times New Roman"/>
          <w:sz w:val="28"/>
          <w:szCs w:val="28"/>
        </w:rPr>
        <w:t>».</w:t>
      </w:r>
    </w:p>
    <w:p w:rsidR="00456A4B" w:rsidRDefault="00456A4B" w:rsidP="00456A4B">
      <w:pPr>
        <w:tabs>
          <w:tab w:val="left" w:pos="3612"/>
        </w:tabs>
        <w:spacing w:after="0"/>
        <w:jc w:val="right"/>
        <w:rPr>
          <w:rFonts w:ascii="Times New Roman" w:hAnsi="Times New Roman"/>
          <w:szCs w:val="28"/>
        </w:rPr>
      </w:pPr>
    </w:p>
    <w:p w:rsidR="00456A4B" w:rsidRDefault="00456A4B" w:rsidP="00456A4B">
      <w:pPr>
        <w:spacing w:line="240" w:lineRule="auto"/>
        <w:rPr>
          <w:rFonts w:ascii="Times New Roman" w:hAnsi="Times New Roman"/>
          <w:sz w:val="28"/>
          <w:szCs w:val="28"/>
        </w:rPr>
      </w:pPr>
      <w:r w:rsidRPr="00612CFE">
        <w:rPr>
          <w:rFonts w:ascii="Times New Roman" w:hAnsi="Times New Roman"/>
          <w:sz w:val="28"/>
          <w:szCs w:val="28"/>
        </w:rPr>
        <w:t xml:space="preserve">Председатель Совета депутатов </w:t>
      </w:r>
      <w:r>
        <w:rPr>
          <w:rFonts w:ascii="Times New Roman" w:hAnsi="Times New Roman"/>
          <w:sz w:val="28"/>
          <w:szCs w:val="28"/>
        </w:rPr>
        <w:t xml:space="preserve">                                                                    </w:t>
      </w:r>
      <w:r w:rsidRPr="00612CFE">
        <w:rPr>
          <w:rFonts w:ascii="Times New Roman" w:hAnsi="Times New Roman"/>
          <w:sz w:val="28"/>
          <w:szCs w:val="28"/>
        </w:rPr>
        <w:t xml:space="preserve">Ивановского сельсовета </w:t>
      </w:r>
      <w:r>
        <w:rPr>
          <w:rFonts w:ascii="Times New Roman" w:hAnsi="Times New Roman"/>
          <w:sz w:val="28"/>
          <w:szCs w:val="28"/>
        </w:rPr>
        <w:t xml:space="preserve">                                                                                   </w:t>
      </w:r>
      <w:r w:rsidRPr="00612CFE">
        <w:rPr>
          <w:rFonts w:ascii="Times New Roman" w:hAnsi="Times New Roman"/>
          <w:sz w:val="28"/>
          <w:szCs w:val="28"/>
        </w:rPr>
        <w:t xml:space="preserve">Баганского района </w:t>
      </w:r>
      <w:r>
        <w:rPr>
          <w:rFonts w:ascii="Times New Roman" w:hAnsi="Times New Roman"/>
          <w:sz w:val="28"/>
          <w:szCs w:val="28"/>
        </w:rPr>
        <w:t xml:space="preserve">                                                                                        </w:t>
      </w:r>
      <w:r w:rsidRPr="00612CFE">
        <w:rPr>
          <w:rFonts w:ascii="Times New Roman" w:hAnsi="Times New Roman"/>
          <w:sz w:val="28"/>
          <w:szCs w:val="28"/>
        </w:rPr>
        <w:t>Новосибирской области                                                                  А.К.Ритер</w:t>
      </w:r>
    </w:p>
    <w:p w:rsidR="00456A4B" w:rsidRDefault="00456A4B" w:rsidP="00456A4B">
      <w:pPr>
        <w:tabs>
          <w:tab w:val="left" w:pos="3612"/>
        </w:tabs>
        <w:spacing w:after="0" w:line="240" w:lineRule="auto"/>
        <w:jc w:val="right"/>
        <w:rPr>
          <w:rFonts w:ascii="Times New Roman" w:hAnsi="Times New Roman"/>
          <w:sz w:val="24"/>
          <w:szCs w:val="24"/>
        </w:rPr>
      </w:pPr>
      <w:r>
        <w:rPr>
          <w:rFonts w:ascii="Times New Roman" w:hAnsi="Times New Roman"/>
          <w:sz w:val="24"/>
          <w:szCs w:val="24"/>
        </w:rPr>
        <w:t>Приложение</w:t>
      </w:r>
    </w:p>
    <w:p w:rsidR="00456A4B" w:rsidRDefault="00456A4B" w:rsidP="00456A4B">
      <w:pPr>
        <w:tabs>
          <w:tab w:val="left" w:pos="3612"/>
        </w:tabs>
        <w:spacing w:after="0" w:line="240" w:lineRule="auto"/>
        <w:jc w:val="right"/>
        <w:rPr>
          <w:rFonts w:ascii="Times New Roman" w:hAnsi="Times New Roman"/>
          <w:sz w:val="24"/>
          <w:szCs w:val="24"/>
        </w:rPr>
      </w:pPr>
      <w:r>
        <w:rPr>
          <w:rFonts w:ascii="Times New Roman" w:hAnsi="Times New Roman"/>
          <w:sz w:val="24"/>
          <w:szCs w:val="24"/>
        </w:rPr>
        <w:t xml:space="preserve">к решению </w:t>
      </w:r>
      <w:r>
        <w:rPr>
          <w:rFonts w:ascii="Times New Roman" w:hAnsi="Times New Roman"/>
          <w:bCs/>
          <w:sz w:val="24"/>
          <w:szCs w:val="24"/>
        </w:rPr>
        <w:t xml:space="preserve"> шестнадцатой</w:t>
      </w:r>
    </w:p>
    <w:p w:rsidR="00456A4B" w:rsidRDefault="00456A4B" w:rsidP="00456A4B">
      <w:pPr>
        <w:tabs>
          <w:tab w:val="left" w:pos="3612"/>
        </w:tabs>
        <w:spacing w:after="0" w:line="240" w:lineRule="auto"/>
        <w:jc w:val="right"/>
        <w:rPr>
          <w:rFonts w:ascii="Times New Roman" w:hAnsi="Times New Roman"/>
          <w:sz w:val="24"/>
          <w:szCs w:val="24"/>
        </w:rPr>
      </w:pPr>
      <w:r>
        <w:rPr>
          <w:rFonts w:ascii="Times New Roman" w:hAnsi="Times New Roman"/>
          <w:sz w:val="24"/>
          <w:szCs w:val="24"/>
        </w:rPr>
        <w:t>сессии Совета депутатов</w:t>
      </w:r>
    </w:p>
    <w:p w:rsidR="00456A4B" w:rsidRDefault="00456A4B" w:rsidP="00456A4B">
      <w:pPr>
        <w:tabs>
          <w:tab w:val="left" w:pos="3612"/>
        </w:tabs>
        <w:spacing w:after="0" w:line="240" w:lineRule="auto"/>
        <w:jc w:val="right"/>
        <w:rPr>
          <w:rFonts w:ascii="Times New Roman" w:hAnsi="Times New Roman"/>
          <w:sz w:val="24"/>
          <w:szCs w:val="24"/>
        </w:rPr>
      </w:pPr>
      <w:r>
        <w:rPr>
          <w:rFonts w:ascii="Times New Roman" w:hAnsi="Times New Roman"/>
          <w:sz w:val="24"/>
          <w:szCs w:val="24"/>
        </w:rPr>
        <w:t>от 26.12.2016  № 65</w:t>
      </w:r>
    </w:p>
    <w:p w:rsidR="00456A4B" w:rsidRDefault="00456A4B" w:rsidP="00456A4B">
      <w:pPr>
        <w:pStyle w:val="33"/>
        <w:tabs>
          <w:tab w:val="left" w:pos="3612"/>
        </w:tabs>
        <w:jc w:val="right"/>
        <w:rPr>
          <w:sz w:val="24"/>
          <w:szCs w:val="24"/>
        </w:rPr>
      </w:pPr>
    </w:p>
    <w:p w:rsidR="00456A4B" w:rsidRDefault="00456A4B" w:rsidP="00F10142">
      <w:pPr>
        <w:pStyle w:val="33"/>
        <w:tabs>
          <w:tab w:val="left" w:pos="3612"/>
        </w:tabs>
        <w:rPr>
          <w:rFonts w:ascii="Times New Roman" w:hAnsi="Times New Roman"/>
          <w:b/>
          <w:sz w:val="24"/>
          <w:szCs w:val="24"/>
        </w:rPr>
      </w:pPr>
      <w:r>
        <w:rPr>
          <w:sz w:val="24"/>
          <w:szCs w:val="24"/>
        </w:rPr>
        <w:t xml:space="preserve">        </w:t>
      </w:r>
      <w:r w:rsidR="00F10142">
        <w:rPr>
          <w:sz w:val="24"/>
          <w:szCs w:val="24"/>
        </w:rPr>
        <w:t xml:space="preserve">                                                                           </w:t>
      </w:r>
      <w:r>
        <w:rPr>
          <w:rFonts w:ascii="Times New Roman" w:hAnsi="Times New Roman"/>
          <w:b/>
          <w:sz w:val="24"/>
          <w:szCs w:val="24"/>
        </w:rPr>
        <w:t>ПЛАН</w:t>
      </w:r>
    </w:p>
    <w:p w:rsidR="00456A4B" w:rsidRDefault="00456A4B" w:rsidP="00456A4B">
      <w:pPr>
        <w:tabs>
          <w:tab w:val="left" w:pos="3612"/>
        </w:tabs>
        <w:spacing w:after="0"/>
        <w:jc w:val="center"/>
        <w:rPr>
          <w:rFonts w:ascii="Times New Roman" w:hAnsi="Times New Roman"/>
          <w:b/>
          <w:sz w:val="24"/>
          <w:szCs w:val="24"/>
        </w:rPr>
      </w:pPr>
      <w:r>
        <w:rPr>
          <w:rFonts w:ascii="Times New Roman" w:hAnsi="Times New Roman"/>
          <w:b/>
          <w:sz w:val="24"/>
          <w:szCs w:val="24"/>
        </w:rPr>
        <w:t>социально-экономического развития</w:t>
      </w:r>
    </w:p>
    <w:p w:rsidR="00456A4B" w:rsidRDefault="00456A4B" w:rsidP="00456A4B">
      <w:pPr>
        <w:tabs>
          <w:tab w:val="left" w:pos="3612"/>
        </w:tabs>
        <w:spacing w:after="0"/>
        <w:jc w:val="center"/>
        <w:rPr>
          <w:rFonts w:ascii="Times New Roman" w:hAnsi="Times New Roman"/>
          <w:b/>
          <w:sz w:val="24"/>
          <w:szCs w:val="24"/>
        </w:rPr>
      </w:pPr>
      <w:r>
        <w:rPr>
          <w:rFonts w:ascii="Times New Roman" w:hAnsi="Times New Roman"/>
          <w:b/>
          <w:sz w:val="24"/>
          <w:szCs w:val="24"/>
        </w:rPr>
        <w:t>МО  Ивановского сельсовета на 2017 год и плановый период</w:t>
      </w:r>
    </w:p>
    <w:p w:rsidR="00456A4B" w:rsidRDefault="00456A4B" w:rsidP="00456A4B">
      <w:pPr>
        <w:tabs>
          <w:tab w:val="left" w:pos="3612"/>
        </w:tabs>
        <w:spacing w:after="0"/>
        <w:jc w:val="center"/>
        <w:rPr>
          <w:rFonts w:ascii="Times New Roman" w:hAnsi="Times New Roman"/>
          <w:b/>
          <w:sz w:val="24"/>
          <w:szCs w:val="24"/>
        </w:rPr>
      </w:pPr>
      <w:r>
        <w:rPr>
          <w:rFonts w:ascii="Times New Roman" w:hAnsi="Times New Roman"/>
          <w:b/>
          <w:sz w:val="24"/>
          <w:szCs w:val="24"/>
        </w:rPr>
        <w:t xml:space="preserve"> 2018-2019 годы</w:t>
      </w:r>
    </w:p>
    <w:p w:rsidR="00456A4B" w:rsidRDefault="00456A4B" w:rsidP="00456A4B">
      <w:pPr>
        <w:tabs>
          <w:tab w:val="left" w:pos="3612"/>
        </w:tabs>
        <w:spacing w:after="0"/>
        <w:jc w:val="center"/>
        <w:rPr>
          <w:rFonts w:ascii="Times New Roman" w:hAnsi="Times New Roman"/>
          <w:sz w:val="24"/>
          <w:szCs w:val="24"/>
        </w:rPr>
      </w:pPr>
      <w:r>
        <w:rPr>
          <w:rFonts w:ascii="Times New Roman" w:hAnsi="Times New Roman"/>
          <w:sz w:val="24"/>
          <w:szCs w:val="24"/>
        </w:rPr>
        <w:t>Содержание:</w:t>
      </w:r>
    </w:p>
    <w:p w:rsidR="00456A4B" w:rsidRDefault="00456A4B" w:rsidP="00456A4B">
      <w:pPr>
        <w:tabs>
          <w:tab w:val="left" w:pos="1209"/>
          <w:tab w:val="left" w:pos="3612"/>
        </w:tabs>
        <w:spacing w:after="0" w:line="240" w:lineRule="auto"/>
        <w:jc w:val="both"/>
        <w:rPr>
          <w:rFonts w:ascii="Times New Roman" w:hAnsi="Times New Roman"/>
          <w:bCs/>
          <w:sz w:val="24"/>
          <w:szCs w:val="24"/>
        </w:rPr>
      </w:pPr>
      <w:r>
        <w:rPr>
          <w:rFonts w:ascii="Times New Roman" w:hAnsi="Times New Roman"/>
          <w:sz w:val="24"/>
          <w:szCs w:val="24"/>
        </w:rPr>
        <w:t>1.</w:t>
      </w:r>
      <w:r>
        <w:rPr>
          <w:rFonts w:ascii="Times New Roman" w:hAnsi="Times New Roman"/>
          <w:b/>
          <w:bCs/>
          <w:sz w:val="24"/>
          <w:szCs w:val="24"/>
        </w:rPr>
        <w:t xml:space="preserve"> </w:t>
      </w:r>
      <w:r>
        <w:rPr>
          <w:rFonts w:ascii="Times New Roman" w:hAnsi="Times New Roman"/>
          <w:bCs/>
          <w:sz w:val="24"/>
          <w:szCs w:val="24"/>
        </w:rPr>
        <w:t>Итоги   социально-экономического развития Ивановского сельсовета за истекший период текущего финансового года социально-экономического развития за 2016 год</w:t>
      </w:r>
    </w:p>
    <w:p w:rsidR="00456A4B" w:rsidRDefault="00456A4B" w:rsidP="00456A4B">
      <w:pPr>
        <w:tabs>
          <w:tab w:val="left" w:pos="3612"/>
        </w:tabs>
        <w:spacing w:after="0" w:line="240" w:lineRule="auto"/>
        <w:jc w:val="both"/>
        <w:rPr>
          <w:rFonts w:ascii="Times New Roman" w:hAnsi="Times New Roman"/>
          <w:sz w:val="16"/>
          <w:szCs w:val="16"/>
        </w:rPr>
      </w:pPr>
    </w:p>
    <w:p w:rsidR="00456A4B" w:rsidRDefault="00456A4B" w:rsidP="00456A4B">
      <w:pPr>
        <w:tabs>
          <w:tab w:val="left" w:pos="3612"/>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b/>
          <w:sz w:val="24"/>
          <w:szCs w:val="24"/>
        </w:rPr>
        <w:t xml:space="preserve"> </w:t>
      </w:r>
      <w:r>
        <w:rPr>
          <w:rFonts w:ascii="Times New Roman" w:hAnsi="Times New Roman"/>
          <w:sz w:val="24"/>
          <w:szCs w:val="24"/>
        </w:rPr>
        <w:t>Цели и задачи социально-экономического развития муниципального образования</w:t>
      </w:r>
    </w:p>
    <w:p w:rsidR="00456A4B" w:rsidRDefault="00456A4B" w:rsidP="00456A4B">
      <w:pPr>
        <w:tabs>
          <w:tab w:val="left" w:pos="3612"/>
        </w:tabs>
        <w:spacing w:after="0"/>
        <w:jc w:val="both"/>
        <w:rPr>
          <w:rFonts w:ascii="Times New Roman" w:hAnsi="Times New Roman"/>
          <w:sz w:val="16"/>
          <w:szCs w:val="16"/>
        </w:rPr>
      </w:pPr>
    </w:p>
    <w:p w:rsidR="00456A4B" w:rsidRDefault="00456A4B" w:rsidP="00456A4B">
      <w:pPr>
        <w:pStyle w:val="5"/>
        <w:tabs>
          <w:tab w:val="left" w:pos="3612"/>
        </w:tabs>
        <w:jc w:val="both"/>
        <w:rPr>
          <w:b/>
          <w:sz w:val="24"/>
          <w:szCs w:val="24"/>
        </w:rPr>
      </w:pPr>
      <w:r>
        <w:rPr>
          <w:b/>
          <w:sz w:val="24"/>
          <w:szCs w:val="24"/>
        </w:rPr>
        <w:t>3.Мероприятия по решению задач, достижению целевых показателей социально-экономического развития Ивановского сельсовета</w:t>
      </w:r>
    </w:p>
    <w:p w:rsidR="00456A4B" w:rsidRDefault="00456A4B" w:rsidP="00456A4B">
      <w:pPr>
        <w:tabs>
          <w:tab w:val="left" w:pos="3612"/>
        </w:tabs>
        <w:spacing w:after="0"/>
        <w:jc w:val="both"/>
        <w:rPr>
          <w:rFonts w:ascii="Times New Roman" w:hAnsi="Times New Roman"/>
          <w:sz w:val="16"/>
          <w:szCs w:val="16"/>
        </w:rPr>
      </w:pPr>
    </w:p>
    <w:p w:rsidR="00456A4B" w:rsidRDefault="00456A4B" w:rsidP="00456A4B">
      <w:pPr>
        <w:pStyle w:val="14"/>
        <w:tabs>
          <w:tab w:val="left" w:pos="3612"/>
        </w:tabs>
        <w:jc w:val="both"/>
        <w:rPr>
          <w:rFonts w:ascii="Times New Roman" w:hAnsi="Times New Roman"/>
          <w:bCs/>
          <w:szCs w:val="24"/>
        </w:rPr>
      </w:pPr>
      <w:r>
        <w:rPr>
          <w:rFonts w:ascii="Times New Roman" w:hAnsi="Times New Roman"/>
          <w:szCs w:val="24"/>
        </w:rPr>
        <w:t>4.</w:t>
      </w:r>
      <w:r>
        <w:rPr>
          <w:rFonts w:ascii="Times New Roman" w:hAnsi="Times New Roman"/>
          <w:bCs/>
          <w:szCs w:val="24"/>
        </w:rPr>
        <w:t xml:space="preserve"> Основные показатели социально-экономического развития Ивановского сельсовета на 2018-2019 годы</w:t>
      </w:r>
    </w:p>
    <w:p w:rsidR="00456A4B" w:rsidRPr="00D42815" w:rsidRDefault="00456A4B" w:rsidP="00456A4B">
      <w:pPr>
        <w:pStyle w:val="a3"/>
        <w:numPr>
          <w:ilvl w:val="0"/>
          <w:numId w:val="11"/>
        </w:numPr>
        <w:tabs>
          <w:tab w:val="left" w:pos="1209"/>
          <w:tab w:val="left" w:pos="3612"/>
        </w:tabs>
        <w:jc w:val="center"/>
        <w:rPr>
          <w:b/>
          <w:bCs/>
        </w:rPr>
      </w:pPr>
      <w:r>
        <w:rPr>
          <w:b/>
        </w:rPr>
        <w:t xml:space="preserve"> И</w:t>
      </w:r>
      <w:r w:rsidRPr="00D42815">
        <w:rPr>
          <w:b/>
          <w:bCs/>
        </w:rPr>
        <w:t>тоги социально-экономического развития</w:t>
      </w:r>
    </w:p>
    <w:p w:rsidR="00456A4B" w:rsidRDefault="00456A4B" w:rsidP="00456A4B">
      <w:pPr>
        <w:tabs>
          <w:tab w:val="left" w:pos="1209"/>
          <w:tab w:val="left" w:pos="3612"/>
        </w:tabs>
        <w:spacing w:after="0" w:line="240" w:lineRule="auto"/>
        <w:jc w:val="center"/>
        <w:rPr>
          <w:rFonts w:ascii="Times New Roman" w:hAnsi="Times New Roman"/>
          <w:b/>
          <w:bCs/>
          <w:sz w:val="24"/>
          <w:szCs w:val="24"/>
        </w:rPr>
      </w:pPr>
      <w:r>
        <w:rPr>
          <w:rFonts w:ascii="Times New Roman" w:hAnsi="Times New Roman"/>
          <w:b/>
          <w:bCs/>
          <w:sz w:val="24"/>
          <w:szCs w:val="24"/>
        </w:rPr>
        <w:t>Ивановского сельсовета текущего финансового года</w:t>
      </w:r>
    </w:p>
    <w:p w:rsidR="00456A4B" w:rsidRDefault="00456A4B" w:rsidP="00456A4B">
      <w:pPr>
        <w:tabs>
          <w:tab w:val="left" w:pos="1209"/>
          <w:tab w:val="left" w:pos="3612"/>
        </w:tabs>
        <w:spacing w:after="0" w:line="240" w:lineRule="auto"/>
        <w:jc w:val="center"/>
        <w:rPr>
          <w:rFonts w:ascii="Times New Roman" w:hAnsi="Times New Roman"/>
          <w:b/>
          <w:bCs/>
          <w:sz w:val="24"/>
          <w:szCs w:val="24"/>
        </w:rPr>
      </w:pPr>
      <w:r>
        <w:rPr>
          <w:rFonts w:ascii="Times New Roman" w:hAnsi="Times New Roman"/>
          <w:b/>
          <w:bCs/>
          <w:sz w:val="24"/>
          <w:szCs w:val="24"/>
        </w:rPr>
        <w:t xml:space="preserve"> и ожидаемые итоги социально-экономического развития </w:t>
      </w:r>
    </w:p>
    <w:p w:rsidR="00456A4B" w:rsidRDefault="00456A4B" w:rsidP="00456A4B">
      <w:pPr>
        <w:tabs>
          <w:tab w:val="left" w:pos="1209"/>
          <w:tab w:val="left" w:pos="3612"/>
        </w:tabs>
        <w:spacing w:after="0" w:line="240" w:lineRule="auto"/>
        <w:jc w:val="center"/>
        <w:rPr>
          <w:rFonts w:ascii="Times New Roman" w:hAnsi="Times New Roman"/>
          <w:b/>
          <w:bCs/>
          <w:sz w:val="24"/>
          <w:szCs w:val="24"/>
        </w:rPr>
      </w:pPr>
      <w:r>
        <w:rPr>
          <w:rFonts w:ascii="Times New Roman" w:hAnsi="Times New Roman"/>
          <w:b/>
          <w:bCs/>
          <w:sz w:val="24"/>
          <w:szCs w:val="24"/>
        </w:rPr>
        <w:t>за 2016 год</w:t>
      </w:r>
    </w:p>
    <w:p w:rsidR="00456A4B" w:rsidRDefault="00456A4B" w:rsidP="00E353BD">
      <w:pPr>
        <w:pStyle w:val="ac"/>
        <w:tabs>
          <w:tab w:val="left" w:pos="3612"/>
        </w:tabs>
        <w:spacing w:line="240" w:lineRule="auto"/>
        <w:jc w:val="both"/>
        <w:rPr>
          <w:color w:val="000000"/>
          <w:sz w:val="24"/>
          <w:szCs w:val="24"/>
        </w:rPr>
      </w:pPr>
      <w:r>
        <w:rPr>
          <w:sz w:val="24"/>
          <w:szCs w:val="24"/>
        </w:rPr>
        <w:t xml:space="preserve"> </w:t>
      </w:r>
      <w:r>
        <w:rPr>
          <w:color w:val="000000"/>
          <w:sz w:val="24"/>
          <w:szCs w:val="24"/>
        </w:rPr>
        <w:t>На территории поселения действуют 15 предприятий, организаций и учреждений, в том числе: сельскохозяйственных-1, образования -1, культурных -3, спортивных 1, здравоохранения -3, инженерно – коммунального сервиса – 1, торговли – 4, связи -1.</w:t>
      </w:r>
    </w:p>
    <w:p w:rsidR="00456A4B" w:rsidRPr="00F10142" w:rsidRDefault="00456A4B" w:rsidP="00E353BD">
      <w:pPr>
        <w:pStyle w:val="ac"/>
        <w:tabs>
          <w:tab w:val="left" w:pos="3612"/>
        </w:tabs>
        <w:spacing w:line="240" w:lineRule="auto"/>
        <w:ind w:firstLine="709"/>
        <w:jc w:val="both"/>
        <w:rPr>
          <w:rFonts w:ascii="Times New Roman" w:hAnsi="Times New Roman"/>
          <w:color w:val="000000"/>
          <w:sz w:val="24"/>
          <w:szCs w:val="24"/>
        </w:rPr>
      </w:pPr>
      <w:r w:rsidRPr="00F10142">
        <w:rPr>
          <w:rFonts w:ascii="Times New Roman" w:hAnsi="Times New Roman"/>
          <w:color w:val="000000"/>
          <w:sz w:val="24"/>
          <w:szCs w:val="24"/>
        </w:rPr>
        <w:lastRenderedPageBreak/>
        <w:t>Специализацией поселения является сельское хозяйство. Данным видом деятельности занимаются 1 акционерное общество, 302 личных подсобных хозяйств.</w:t>
      </w:r>
    </w:p>
    <w:p w:rsidR="00456A4B" w:rsidRPr="00F10142" w:rsidRDefault="00456A4B" w:rsidP="00E353BD">
      <w:pPr>
        <w:pStyle w:val="ac"/>
        <w:tabs>
          <w:tab w:val="left" w:pos="3612"/>
        </w:tabs>
        <w:spacing w:line="240" w:lineRule="auto"/>
        <w:ind w:firstLine="709"/>
        <w:jc w:val="both"/>
        <w:rPr>
          <w:rFonts w:ascii="Times New Roman" w:hAnsi="Times New Roman"/>
          <w:color w:val="000000"/>
          <w:sz w:val="24"/>
          <w:szCs w:val="24"/>
        </w:rPr>
      </w:pPr>
      <w:r w:rsidRPr="00F10142">
        <w:rPr>
          <w:rFonts w:ascii="Times New Roman" w:hAnsi="Times New Roman"/>
          <w:color w:val="000000"/>
          <w:sz w:val="24"/>
          <w:szCs w:val="24"/>
        </w:rPr>
        <w:t>Подводя предварительные итоги текущего финансового года можно сделать следующие выводы:</w:t>
      </w:r>
    </w:p>
    <w:p w:rsidR="00456A4B" w:rsidRDefault="00456A4B" w:rsidP="00456A4B">
      <w:pPr>
        <w:tabs>
          <w:tab w:val="left" w:pos="3612"/>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сохраняется рост доходов населения и заработной платы;</w:t>
      </w:r>
    </w:p>
    <w:p w:rsidR="00456A4B" w:rsidRDefault="00456A4B" w:rsidP="00456A4B">
      <w:pPr>
        <w:tabs>
          <w:tab w:val="left" w:pos="3612"/>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стабильно функционирует социальная сфера;</w:t>
      </w:r>
    </w:p>
    <w:p w:rsidR="00456A4B" w:rsidRDefault="00456A4B" w:rsidP="00456A4B">
      <w:pPr>
        <w:tabs>
          <w:tab w:val="left" w:pos="3612"/>
        </w:tabs>
        <w:spacing w:after="0" w:line="240" w:lineRule="auto"/>
        <w:jc w:val="both"/>
        <w:rPr>
          <w:rFonts w:ascii="Times New Roman" w:hAnsi="Times New Roman"/>
          <w:b/>
          <w:color w:val="000000"/>
          <w:sz w:val="24"/>
          <w:szCs w:val="24"/>
        </w:rPr>
      </w:pPr>
      <w:r>
        <w:rPr>
          <w:rFonts w:ascii="Times New Roman" w:hAnsi="Times New Roman"/>
          <w:color w:val="000000"/>
          <w:sz w:val="24"/>
          <w:szCs w:val="24"/>
        </w:rPr>
        <w:t xml:space="preserve">      - Стабильно работает основное сельхозпредприятие АО «Ивановское», где из года в год наблюдается рост производства сельскохозяйственной продукции, увеличиваются рабочие места.</w:t>
      </w:r>
      <w:r>
        <w:rPr>
          <w:rFonts w:ascii="Times New Roman" w:hAnsi="Times New Roman"/>
          <w:b/>
          <w:color w:val="000000"/>
          <w:sz w:val="24"/>
          <w:szCs w:val="24"/>
        </w:rPr>
        <w:t xml:space="preserve"> </w:t>
      </w:r>
    </w:p>
    <w:p w:rsidR="00456A4B" w:rsidRDefault="00456A4B" w:rsidP="00456A4B">
      <w:pPr>
        <w:pStyle w:val="a3"/>
        <w:numPr>
          <w:ilvl w:val="1"/>
          <w:numId w:val="2"/>
        </w:numPr>
        <w:tabs>
          <w:tab w:val="left" w:pos="1209"/>
          <w:tab w:val="left" w:pos="3612"/>
        </w:tabs>
        <w:jc w:val="center"/>
        <w:rPr>
          <w:b/>
          <w:color w:val="000000"/>
        </w:rPr>
      </w:pPr>
      <w:r>
        <w:rPr>
          <w:b/>
          <w:color w:val="000000"/>
        </w:rPr>
        <w:t>Демографическая ситуация</w:t>
      </w:r>
    </w:p>
    <w:p w:rsidR="00456A4B" w:rsidRDefault="00456A4B" w:rsidP="00456A4B">
      <w:pPr>
        <w:tabs>
          <w:tab w:val="left" w:pos="3612"/>
        </w:tabs>
        <w:spacing w:after="0" w:line="240" w:lineRule="auto"/>
        <w:jc w:val="both"/>
        <w:rPr>
          <w:rFonts w:ascii="Times New Roman" w:hAnsi="Times New Roman"/>
          <w:color w:val="FF0000"/>
          <w:sz w:val="24"/>
          <w:szCs w:val="24"/>
        </w:rPr>
      </w:pPr>
      <w:r>
        <w:rPr>
          <w:rFonts w:ascii="Times New Roman" w:hAnsi="Times New Roman"/>
          <w:b/>
          <w:color w:val="000000"/>
          <w:sz w:val="24"/>
          <w:szCs w:val="24"/>
        </w:rPr>
        <w:t xml:space="preserve">            </w:t>
      </w:r>
      <w:r>
        <w:rPr>
          <w:rFonts w:ascii="Times New Roman" w:hAnsi="Times New Roman"/>
          <w:color w:val="000000"/>
          <w:sz w:val="24"/>
          <w:szCs w:val="24"/>
        </w:rPr>
        <w:t>Изменения в демографической ситуации поселения   ежегодно идут в лучшую сторону. Численность населения на 31.12.2016 составляет 970 человек.</w:t>
      </w:r>
      <w:r>
        <w:rPr>
          <w:rFonts w:ascii="Times New Roman" w:hAnsi="Times New Roman"/>
          <w:color w:val="FF0000"/>
          <w:sz w:val="24"/>
          <w:szCs w:val="24"/>
        </w:rPr>
        <w:t xml:space="preserve"> </w:t>
      </w:r>
      <w:r>
        <w:rPr>
          <w:rFonts w:ascii="Times New Roman" w:hAnsi="Times New Roman"/>
          <w:color w:val="000000"/>
          <w:sz w:val="24"/>
          <w:szCs w:val="24"/>
        </w:rPr>
        <w:t>Темп увеличения рождаемости сохраняется, за период 2016 года родилось 20 человек.</w:t>
      </w:r>
      <w:r>
        <w:rPr>
          <w:rFonts w:ascii="Times New Roman" w:hAnsi="Times New Roman"/>
          <w:color w:val="FF0000"/>
          <w:sz w:val="24"/>
          <w:szCs w:val="24"/>
        </w:rPr>
        <w:t xml:space="preserve"> </w:t>
      </w:r>
      <w:r>
        <w:rPr>
          <w:rFonts w:ascii="Times New Roman" w:hAnsi="Times New Roman"/>
          <w:color w:val="000000"/>
          <w:sz w:val="24"/>
          <w:szCs w:val="24"/>
        </w:rPr>
        <w:t xml:space="preserve">Смертность увеличилась </w:t>
      </w:r>
      <w:r w:rsidRPr="001E0E12">
        <w:rPr>
          <w:rFonts w:ascii="Times New Roman" w:hAnsi="Times New Roman"/>
          <w:color w:val="000000"/>
          <w:sz w:val="24"/>
          <w:szCs w:val="24"/>
        </w:rPr>
        <w:t>на 6%.</w:t>
      </w:r>
      <w:r>
        <w:rPr>
          <w:rFonts w:ascii="Times New Roman" w:hAnsi="Times New Roman"/>
          <w:color w:val="000000"/>
          <w:sz w:val="24"/>
          <w:szCs w:val="24"/>
        </w:rPr>
        <w:t xml:space="preserve">  На территории муниципального </w:t>
      </w:r>
      <w:r w:rsidRPr="00B63B73">
        <w:rPr>
          <w:rFonts w:ascii="Times New Roman" w:hAnsi="Times New Roman"/>
          <w:color w:val="000000"/>
          <w:sz w:val="24"/>
          <w:szCs w:val="24"/>
        </w:rPr>
        <w:t xml:space="preserve">образования 28,3% населения в </w:t>
      </w:r>
      <w:r w:rsidRPr="00107F84">
        <w:rPr>
          <w:rFonts w:ascii="Times New Roman" w:hAnsi="Times New Roman"/>
          <w:color w:val="000000"/>
          <w:sz w:val="24"/>
          <w:szCs w:val="24"/>
        </w:rPr>
        <w:t xml:space="preserve">возрасте до 35 лет.  От числа трудоспособного населения 28,3 % молодежь в возрасте до </w:t>
      </w:r>
      <w:r w:rsidRPr="00B63B73">
        <w:rPr>
          <w:rFonts w:ascii="Times New Roman" w:hAnsi="Times New Roman"/>
          <w:color w:val="000000"/>
          <w:sz w:val="24"/>
          <w:szCs w:val="24"/>
        </w:rPr>
        <w:t>35 лет.</w:t>
      </w:r>
      <w:r>
        <w:rPr>
          <w:rFonts w:ascii="Times New Roman" w:hAnsi="Times New Roman"/>
          <w:color w:val="000000"/>
          <w:sz w:val="24"/>
          <w:szCs w:val="24"/>
        </w:rPr>
        <w:t xml:space="preserve"> Большую роль по улучшению ситуации с рождаемостью и   в работе с молодыми семьями по-прежнему играет «Материнский капитал», увеличение пособия по уходу за ребенком  и приоритетные национальные </w:t>
      </w:r>
      <w:r w:rsidRPr="00233730">
        <w:rPr>
          <w:rFonts w:ascii="Times New Roman" w:hAnsi="Times New Roman"/>
          <w:sz w:val="24"/>
          <w:szCs w:val="24"/>
        </w:rPr>
        <w:t>проекты «Доступное и комфортное жилье  - гражданам России»,</w:t>
      </w:r>
      <w:r w:rsidRPr="00516C97">
        <w:rPr>
          <w:rFonts w:ascii="Times New Roman" w:hAnsi="Times New Roman"/>
          <w:color w:val="FF0000"/>
          <w:sz w:val="24"/>
          <w:szCs w:val="24"/>
        </w:rPr>
        <w:t xml:space="preserve"> </w:t>
      </w:r>
      <w:r w:rsidRPr="00516C97">
        <w:rPr>
          <w:rFonts w:ascii="Times New Roman" w:hAnsi="Times New Roman"/>
          <w:sz w:val="24"/>
          <w:szCs w:val="24"/>
        </w:rPr>
        <w:t>Федеральная</w:t>
      </w:r>
      <w:r w:rsidRPr="00516C97">
        <w:rPr>
          <w:rFonts w:ascii="Times New Roman" w:hAnsi="Times New Roman"/>
          <w:color w:val="FF0000"/>
          <w:sz w:val="24"/>
          <w:szCs w:val="24"/>
        </w:rPr>
        <w:t xml:space="preserve"> </w:t>
      </w:r>
      <w:r>
        <w:rPr>
          <w:rFonts w:ascii="Times New Roman" w:hAnsi="Times New Roman"/>
          <w:color w:val="000000"/>
          <w:sz w:val="24"/>
          <w:szCs w:val="24"/>
        </w:rPr>
        <w:t>целевая программа «Социальное развитие села до 2015 года»,  утвержденной постановлением Правительства Российской Федерации от 03.12.2002 года №858 и Постановление Губернатора Новосибирской области №102 от 01.04.2010 г. «О государственной поддержке застройщиков, осуществляющих строительство индивидуальных жилых домов в сельских поселениях Новосибирской области»</w:t>
      </w:r>
      <w:r>
        <w:rPr>
          <w:rFonts w:ascii="Times New Roman" w:hAnsi="Times New Roman"/>
          <w:color w:val="FF0000"/>
          <w:sz w:val="24"/>
          <w:szCs w:val="24"/>
        </w:rPr>
        <w:t xml:space="preserve">   </w:t>
      </w:r>
    </w:p>
    <w:p w:rsidR="00456A4B" w:rsidRDefault="00456A4B" w:rsidP="00E353BD">
      <w:pPr>
        <w:tabs>
          <w:tab w:val="left" w:pos="3612"/>
        </w:tabs>
        <w:spacing w:after="0" w:line="240" w:lineRule="auto"/>
        <w:jc w:val="both"/>
        <w:rPr>
          <w:b/>
          <w:bCs/>
          <w:color w:val="000000"/>
          <w:sz w:val="24"/>
          <w:szCs w:val="24"/>
        </w:rPr>
      </w:pPr>
      <w:r>
        <w:rPr>
          <w:rFonts w:ascii="Times New Roman" w:hAnsi="Times New Roman"/>
          <w:color w:val="FF0000"/>
          <w:sz w:val="24"/>
          <w:szCs w:val="24"/>
        </w:rPr>
        <w:t xml:space="preserve"> </w:t>
      </w:r>
      <w:r w:rsidR="00E353BD">
        <w:rPr>
          <w:rFonts w:ascii="Times New Roman" w:hAnsi="Times New Roman"/>
          <w:color w:val="FF0000"/>
          <w:sz w:val="24"/>
          <w:szCs w:val="24"/>
        </w:rPr>
        <w:t xml:space="preserve">                                                  </w:t>
      </w:r>
      <w:r>
        <w:rPr>
          <w:b/>
          <w:bCs/>
          <w:color w:val="000000"/>
          <w:sz w:val="24"/>
          <w:szCs w:val="24"/>
        </w:rPr>
        <w:t>1.2 Анализ развития социальной сферы</w:t>
      </w:r>
    </w:p>
    <w:p w:rsidR="00456A4B" w:rsidRDefault="00456A4B" w:rsidP="00456A4B">
      <w:pPr>
        <w:pStyle w:val="a9"/>
        <w:tabs>
          <w:tab w:val="left" w:pos="3612"/>
        </w:tabs>
        <w:ind w:firstLine="709"/>
        <w:rPr>
          <w:b/>
          <w:color w:val="000000"/>
          <w:sz w:val="24"/>
          <w:szCs w:val="24"/>
        </w:rPr>
      </w:pPr>
      <w:r>
        <w:rPr>
          <w:b/>
          <w:color w:val="000000"/>
          <w:sz w:val="24"/>
          <w:szCs w:val="24"/>
        </w:rPr>
        <w:t>1.2.1 Образование</w:t>
      </w:r>
    </w:p>
    <w:p w:rsidR="00456A4B" w:rsidRDefault="00456A4B" w:rsidP="00456A4B">
      <w:pPr>
        <w:tabs>
          <w:tab w:val="left" w:pos="3612"/>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В системе образования поселения функционирует 1 дошкольное учреждение, которые посещают</w:t>
      </w:r>
      <w:r w:rsidRPr="00E93AF9">
        <w:rPr>
          <w:rFonts w:ascii="Times New Roman" w:hAnsi="Times New Roman"/>
          <w:sz w:val="24"/>
          <w:szCs w:val="24"/>
        </w:rPr>
        <w:t xml:space="preserve"> </w:t>
      </w:r>
      <w:r w:rsidRPr="00A707CD">
        <w:rPr>
          <w:rFonts w:ascii="Times New Roman" w:hAnsi="Times New Roman"/>
          <w:sz w:val="24"/>
          <w:szCs w:val="24"/>
        </w:rPr>
        <w:t>51</w:t>
      </w:r>
      <w:r>
        <w:rPr>
          <w:rFonts w:ascii="Times New Roman" w:hAnsi="Times New Roman"/>
          <w:color w:val="000000"/>
          <w:sz w:val="24"/>
          <w:szCs w:val="24"/>
        </w:rPr>
        <w:t xml:space="preserve"> человек. Всего детей дошкольного возраста в возрасте 6,5 лет – 114 детей. Работает три группы. Группы заполнены </w:t>
      </w:r>
      <w:r w:rsidRPr="008F6448">
        <w:rPr>
          <w:rFonts w:ascii="Times New Roman" w:hAnsi="Times New Roman"/>
          <w:sz w:val="24"/>
          <w:szCs w:val="24"/>
        </w:rPr>
        <w:t>полностью, свободных мест нет. Родительска</w:t>
      </w:r>
      <w:r>
        <w:rPr>
          <w:rFonts w:ascii="Times New Roman" w:hAnsi="Times New Roman"/>
          <w:sz w:val="24"/>
          <w:szCs w:val="24"/>
        </w:rPr>
        <w:t>я плата составляет 1228</w:t>
      </w:r>
      <w:r w:rsidRPr="008F6448">
        <w:rPr>
          <w:rFonts w:ascii="Times New Roman" w:hAnsi="Times New Roman"/>
          <w:sz w:val="24"/>
          <w:szCs w:val="24"/>
        </w:rPr>
        <w:t xml:space="preserve"> рублей в месяц на ребенка.  Средняя стоимость одн</w:t>
      </w:r>
      <w:r>
        <w:rPr>
          <w:rFonts w:ascii="Times New Roman" w:hAnsi="Times New Roman"/>
          <w:sz w:val="24"/>
          <w:szCs w:val="24"/>
        </w:rPr>
        <w:t xml:space="preserve">ого дня на питание составила 58 руб. </w:t>
      </w:r>
      <w:r w:rsidRPr="008F6448">
        <w:rPr>
          <w:rFonts w:ascii="Times New Roman" w:hAnsi="Times New Roman"/>
          <w:sz w:val="24"/>
          <w:szCs w:val="24"/>
        </w:rPr>
        <w:t>5</w:t>
      </w:r>
      <w:r>
        <w:rPr>
          <w:rFonts w:ascii="Times New Roman" w:hAnsi="Times New Roman"/>
          <w:sz w:val="24"/>
          <w:szCs w:val="24"/>
        </w:rPr>
        <w:t>0</w:t>
      </w:r>
      <w:r w:rsidRPr="008F6448">
        <w:rPr>
          <w:rFonts w:ascii="Times New Roman" w:hAnsi="Times New Roman"/>
          <w:sz w:val="24"/>
          <w:szCs w:val="24"/>
        </w:rPr>
        <w:t xml:space="preserve"> коп..</w:t>
      </w:r>
    </w:p>
    <w:p w:rsidR="00456A4B" w:rsidRDefault="00456A4B" w:rsidP="00456A4B">
      <w:pPr>
        <w:tabs>
          <w:tab w:val="left" w:pos="3612"/>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Действуют 1 основная общеобразовательная школа. В общеобразовательной школе по состоянию на 2016 год численность учащихся составила 146 человек.</w:t>
      </w:r>
    </w:p>
    <w:p w:rsidR="00456A4B" w:rsidRDefault="00456A4B" w:rsidP="00456A4B">
      <w:pPr>
        <w:tabs>
          <w:tab w:val="left" w:pos="3612"/>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Для обеспечения равных возможностей обучения для детей из малых сел организован бесплатный подвоз учащихся к Ивановской средней общеобразовательной школе.</w:t>
      </w:r>
      <w:r>
        <w:rPr>
          <w:rFonts w:ascii="Times New Roman" w:hAnsi="Times New Roman"/>
          <w:color w:val="FF0000"/>
          <w:sz w:val="24"/>
          <w:szCs w:val="24"/>
        </w:rPr>
        <w:t xml:space="preserve"> </w:t>
      </w:r>
      <w:r>
        <w:rPr>
          <w:rFonts w:ascii="Times New Roman" w:hAnsi="Times New Roman"/>
          <w:color w:val="000000"/>
          <w:sz w:val="24"/>
          <w:szCs w:val="24"/>
        </w:rPr>
        <w:t>В различных кружковых работах занято 100 учащихся. Горячим питанием охвачено 100 % учащихся.</w:t>
      </w:r>
    </w:p>
    <w:p w:rsidR="00456A4B" w:rsidRDefault="00456A4B" w:rsidP="00456A4B">
      <w:pPr>
        <w:pStyle w:val="a9"/>
        <w:tabs>
          <w:tab w:val="left" w:pos="3612"/>
        </w:tabs>
        <w:ind w:firstLine="709"/>
        <w:jc w:val="both"/>
        <w:rPr>
          <w:b/>
          <w:color w:val="000000"/>
          <w:sz w:val="24"/>
          <w:szCs w:val="24"/>
        </w:rPr>
      </w:pPr>
      <w:r>
        <w:rPr>
          <w:b/>
          <w:color w:val="000000"/>
          <w:sz w:val="24"/>
          <w:szCs w:val="24"/>
        </w:rPr>
        <w:t>1.2.2 Здравоохранение</w:t>
      </w:r>
    </w:p>
    <w:p w:rsidR="00456A4B" w:rsidRDefault="00456A4B" w:rsidP="00456A4B">
      <w:pPr>
        <w:pStyle w:val="a9"/>
        <w:tabs>
          <w:tab w:val="left" w:pos="3612"/>
        </w:tabs>
        <w:ind w:firstLine="720"/>
        <w:jc w:val="both"/>
        <w:rPr>
          <w:color w:val="000000"/>
          <w:sz w:val="24"/>
          <w:szCs w:val="24"/>
        </w:rPr>
      </w:pPr>
      <w:r>
        <w:rPr>
          <w:color w:val="000000"/>
          <w:sz w:val="24"/>
          <w:szCs w:val="24"/>
        </w:rPr>
        <w:t>Медицинское обслуживание жителей Ивановского сельсовета осуществляют 3 ФАПа</w:t>
      </w:r>
    </w:p>
    <w:p w:rsidR="00456A4B" w:rsidRDefault="00456A4B" w:rsidP="00456A4B">
      <w:pPr>
        <w:pStyle w:val="a9"/>
        <w:tabs>
          <w:tab w:val="left" w:pos="3612"/>
        </w:tabs>
        <w:ind w:firstLine="720"/>
        <w:jc w:val="both"/>
        <w:rPr>
          <w:color w:val="000000"/>
          <w:sz w:val="24"/>
          <w:szCs w:val="24"/>
        </w:rPr>
      </w:pPr>
      <w:r>
        <w:rPr>
          <w:color w:val="000000"/>
          <w:sz w:val="24"/>
          <w:szCs w:val="24"/>
        </w:rPr>
        <w:t>План профилактических прививок выполнен на 100%, улучшились показатели привитости взрослого населения.</w:t>
      </w:r>
    </w:p>
    <w:p w:rsidR="00456A4B" w:rsidRDefault="00456A4B" w:rsidP="00456A4B">
      <w:pPr>
        <w:pStyle w:val="a9"/>
        <w:tabs>
          <w:tab w:val="left" w:pos="3612"/>
        </w:tabs>
        <w:ind w:firstLine="709"/>
        <w:rPr>
          <w:b/>
          <w:color w:val="000000"/>
          <w:sz w:val="24"/>
          <w:szCs w:val="24"/>
        </w:rPr>
      </w:pPr>
      <w:r>
        <w:rPr>
          <w:b/>
          <w:color w:val="000000"/>
          <w:sz w:val="24"/>
          <w:szCs w:val="24"/>
        </w:rPr>
        <w:t>1.2.3 Культура</w:t>
      </w:r>
    </w:p>
    <w:p w:rsidR="00456A4B" w:rsidRDefault="00456A4B" w:rsidP="00456A4B">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За последние годы в сфере культуры поселения удалось сохранить сеть учреждений, поддержать на определенном уровне развитие художественного процесса. </w:t>
      </w:r>
      <w:r>
        <w:rPr>
          <w:rFonts w:ascii="Times New Roman" w:hAnsi="Times New Roman"/>
          <w:color w:val="000000"/>
          <w:sz w:val="24"/>
          <w:szCs w:val="24"/>
        </w:rPr>
        <w:tab/>
        <w:t xml:space="preserve">В поселении работают 3 клубных учреждения (3 сельских клуба), 1 филиал централизованной библиотечной системы. Активизируется массовая музыкальная, хоровая, танцевальная самодеятельность. Создается определенная система проведения фестивалей, смотров, конкурсов, праздников, выставок. Создан коллектив из числа лиц </w:t>
      </w:r>
      <w:r>
        <w:rPr>
          <w:rFonts w:ascii="Times New Roman" w:hAnsi="Times New Roman"/>
          <w:color w:val="000000"/>
          <w:sz w:val="24"/>
          <w:szCs w:val="24"/>
        </w:rPr>
        <w:lastRenderedPageBreak/>
        <w:t xml:space="preserve">пожилого возраста «Рябинушка». Учреждения культуры принимают активное участие в различных районных мероприятиях.  </w:t>
      </w:r>
    </w:p>
    <w:p w:rsidR="00456A4B" w:rsidRPr="007A5398" w:rsidRDefault="00456A4B" w:rsidP="00456A4B">
      <w:pPr>
        <w:tabs>
          <w:tab w:val="left" w:pos="3612"/>
        </w:tabs>
        <w:spacing w:after="0" w:line="240" w:lineRule="auto"/>
        <w:ind w:firstLine="567"/>
        <w:jc w:val="both"/>
        <w:rPr>
          <w:rFonts w:ascii="Times New Roman" w:hAnsi="Times New Roman"/>
          <w:b/>
          <w:sz w:val="24"/>
          <w:szCs w:val="24"/>
        </w:rPr>
      </w:pPr>
      <w:r w:rsidRPr="007A5398">
        <w:rPr>
          <w:rFonts w:ascii="Times New Roman" w:hAnsi="Times New Roman"/>
          <w:b/>
          <w:sz w:val="24"/>
          <w:szCs w:val="24"/>
        </w:rPr>
        <w:t xml:space="preserve">   1.2.4</w:t>
      </w:r>
      <w:r w:rsidRPr="007A5398">
        <w:rPr>
          <w:rFonts w:ascii="Times New Roman" w:hAnsi="Times New Roman"/>
          <w:sz w:val="24"/>
          <w:szCs w:val="24"/>
        </w:rPr>
        <w:t xml:space="preserve"> </w:t>
      </w:r>
      <w:r w:rsidRPr="007A5398">
        <w:rPr>
          <w:rFonts w:ascii="Times New Roman" w:hAnsi="Times New Roman"/>
          <w:b/>
          <w:sz w:val="24"/>
          <w:szCs w:val="24"/>
        </w:rPr>
        <w:t>Физкультура и спорт</w:t>
      </w:r>
    </w:p>
    <w:p w:rsidR="00456A4B" w:rsidRPr="007A5398" w:rsidRDefault="00456A4B" w:rsidP="00456A4B">
      <w:pPr>
        <w:tabs>
          <w:tab w:val="left" w:pos="3612"/>
        </w:tabs>
        <w:spacing w:after="0" w:line="240" w:lineRule="auto"/>
        <w:ind w:firstLine="709"/>
        <w:jc w:val="both"/>
        <w:rPr>
          <w:rFonts w:ascii="Times New Roman" w:hAnsi="Times New Roman"/>
          <w:sz w:val="24"/>
          <w:szCs w:val="24"/>
        </w:rPr>
      </w:pPr>
      <w:r w:rsidRPr="007A5398">
        <w:rPr>
          <w:rFonts w:ascii="Times New Roman" w:hAnsi="Times New Roman"/>
          <w:sz w:val="24"/>
          <w:szCs w:val="24"/>
        </w:rPr>
        <w:t>С апреля 2008 года функционирует уч</w:t>
      </w:r>
      <w:r>
        <w:rPr>
          <w:rFonts w:ascii="Times New Roman" w:hAnsi="Times New Roman"/>
          <w:sz w:val="24"/>
          <w:szCs w:val="24"/>
        </w:rPr>
        <w:t>реждение муниципальное казенное</w:t>
      </w:r>
      <w:r w:rsidRPr="007A5398">
        <w:rPr>
          <w:rFonts w:ascii="Times New Roman" w:hAnsi="Times New Roman"/>
          <w:sz w:val="24"/>
          <w:szCs w:val="24"/>
        </w:rPr>
        <w:t xml:space="preserve"> учреждение «Ивановский спортивно- оздоровительный комплекс». Работают спортивные секции: волейбольная, по хоккею, по лыжам, по футболу, любимые игры, легкая атлетика.  Постоянно заним</w:t>
      </w:r>
      <w:r>
        <w:rPr>
          <w:rFonts w:ascii="Times New Roman" w:hAnsi="Times New Roman"/>
          <w:sz w:val="24"/>
          <w:szCs w:val="24"/>
        </w:rPr>
        <w:t>ающихся в спортивных секциях 189</w:t>
      </w:r>
      <w:r w:rsidRPr="007A5398">
        <w:rPr>
          <w:rFonts w:ascii="Times New Roman" w:hAnsi="Times New Roman"/>
          <w:sz w:val="24"/>
          <w:szCs w:val="24"/>
        </w:rPr>
        <w:t xml:space="preserve"> человек. Имеется   хоккейная коробка    с освещением в темное время суток, стадион (футбольное поле, беговая дорожка с твердым покрытием).</w:t>
      </w:r>
    </w:p>
    <w:p w:rsidR="00456A4B" w:rsidRPr="007A5398" w:rsidRDefault="00456A4B" w:rsidP="00456A4B">
      <w:pPr>
        <w:tabs>
          <w:tab w:val="left" w:pos="3612"/>
        </w:tabs>
        <w:spacing w:after="0" w:line="240" w:lineRule="auto"/>
        <w:ind w:firstLine="709"/>
        <w:jc w:val="both"/>
        <w:rPr>
          <w:rFonts w:ascii="Times New Roman" w:hAnsi="Times New Roman"/>
          <w:sz w:val="24"/>
          <w:szCs w:val="24"/>
        </w:rPr>
      </w:pPr>
      <w:r w:rsidRPr="007A5398">
        <w:rPr>
          <w:rFonts w:ascii="Times New Roman" w:hAnsi="Times New Roman"/>
          <w:sz w:val="24"/>
          <w:szCs w:val="24"/>
        </w:rPr>
        <w:t>Администрация Ивано</w:t>
      </w:r>
      <w:r>
        <w:rPr>
          <w:rFonts w:ascii="Times New Roman" w:hAnsi="Times New Roman"/>
          <w:sz w:val="24"/>
          <w:szCs w:val="24"/>
        </w:rPr>
        <w:t xml:space="preserve">вского сельсовета, руководство </w:t>
      </w:r>
      <w:r w:rsidRPr="007A5398">
        <w:rPr>
          <w:rFonts w:ascii="Times New Roman" w:hAnsi="Times New Roman"/>
          <w:sz w:val="24"/>
          <w:szCs w:val="24"/>
        </w:rPr>
        <w:t xml:space="preserve">АО «Ивановское», Ивановская средняя общеобразовательная школа постоянно уделяют большое внимание развитию физической культуры и спорта на территории поселения.  </w:t>
      </w:r>
    </w:p>
    <w:p w:rsidR="00456A4B" w:rsidRPr="007A5398" w:rsidRDefault="00456A4B" w:rsidP="00456A4B">
      <w:pPr>
        <w:spacing w:after="0" w:line="240" w:lineRule="auto"/>
        <w:ind w:firstLine="709"/>
        <w:jc w:val="both"/>
        <w:rPr>
          <w:rFonts w:ascii="Times New Roman" w:hAnsi="Times New Roman"/>
          <w:sz w:val="24"/>
          <w:szCs w:val="24"/>
        </w:rPr>
      </w:pPr>
      <w:r w:rsidRPr="007A5398">
        <w:rPr>
          <w:rFonts w:ascii="Times New Roman" w:hAnsi="Times New Roman"/>
          <w:sz w:val="24"/>
          <w:szCs w:val="24"/>
        </w:rPr>
        <w:t xml:space="preserve">В целях развития физической культуры и спорта и организации здорового образа жизни на территории поселения </w:t>
      </w:r>
      <w:r>
        <w:rPr>
          <w:rFonts w:ascii="Times New Roman" w:hAnsi="Times New Roman"/>
          <w:bCs/>
          <w:sz w:val="24"/>
          <w:szCs w:val="24"/>
        </w:rPr>
        <w:t>в   2015</w:t>
      </w:r>
      <w:r w:rsidRPr="007A5398">
        <w:rPr>
          <w:rFonts w:ascii="Times New Roman" w:hAnsi="Times New Roman"/>
          <w:bCs/>
          <w:sz w:val="24"/>
          <w:szCs w:val="24"/>
        </w:rPr>
        <w:t xml:space="preserve"> - 201</w:t>
      </w:r>
      <w:r>
        <w:rPr>
          <w:rFonts w:ascii="Times New Roman" w:hAnsi="Times New Roman"/>
          <w:bCs/>
          <w:sz w:val="24"/>
          <w:szCs w:val="24"/>
        </w:rPr>
        <w:t>6</w:t>
      </w:r>
      <w:r w:rsidRPr="007A5398">
        <w:rPr>
          <w:rFonts w:ascii="Times New Roman" w:hAnsi="Times New Roman"/>
          <w:sz w:val="24"/>
          <w:szCs w:val="24"/>
        </w:rPr>
        <w:t xml:space="preserve"> году проводились различные виды соревнований. Как среди команд организаций и учреждений</w:t>
      </w:r>
      <w:r>
        <w:rPr>
          <w:rFonts w:ascii="Times New Roman" w:hAnsi="Times New Roman"/>
          <w:sz w:val="24"/>
          <w:szCs w:val="24"/>
        </w:rPr>
        <w:t>,</w:t>
      </w:r>
      <w:r w:rsidRPr="007A5398">
        <w:rPr>
          <w:rFonts w:ascii="Times New Roman" w:hAnsi="Times New Roman"/>
          <w:sz w:val="24"/>
          <w:szCs w:val="24"/>
        </w:rPr>
        <w:t xml:space="preserve"> так и с приглашением команд муниципальных образований Баганского и Купинского районов. </w:t>
      </w:r>
    </w:p>
    <w:p w:rsidR="00456A4B" w:rsidRPr="00DB620B" w:rsidRDefault="00456A4B" w:rsidP="00456A4B">
      <w:pPr>
        <w:tabs>
          <w:tab w:val="left" w:pos="3612"/>
        </w:tabs>
        <w:spacing w:after="0" w:line="240" w:lineRule="auto"/>
        <w:ind w:firstLine="567"/>
        <w:jc w:val="both"/>
        <w:rPr>
          <w:rFonts w:ascii="Times New Roman" w:hAnsi="Times New Roman"/>
          <w:color w:val="000000"/>
          <w:sz w:val="24"/>
          <w:szCs w:val="24"/>
        </w:rPr>
      </w:pPr>
      <w:r w:rsidRPr="00DB620B">
        <w:rPr>
          <w:rFonts w:ascii="Times New Roman" w:hAnsi="Times New Roman"/>
          <w:sz w:val="24"/>
          <w:szCs w:val="24"/>
        </w:rPr>
        <w:t>24.12.2014 года в новом здании открылся спортивно-развлекательный комплекс. Современное сооружение с удобными раздевалками, кафе, музыкальным и светодиодным оформлением. В</w:t>
      </w:r>
      <w:r>
        <w:rPr>
          <w:rFonts w:ascii="Times New Roman" w:hAnsi="Times New Roman"/>
          <w:sz w:val="24"/>
          <w:szCs w:val="24"/>
        </w:rPr>
        <w:t xml:space="preserve"> </w:t>
      </w:r>
      <w:r w:rsidRPr="00DB620B">
        <w:rPr>
          <w:rFonts w:ascii="Times New Roman" w:hAnsi="Times New Roman"/>
          <w:sz w:val="24"/>
          <w:szCs w:val="24"/>
        </w:rPr>
        <w:t>центре огромного катка – большая, сверкающая огнями нарядная елка, а по периметру, за ледяным бордюром – снежные фигуры сказочных героев, сделанные трудовыми коллективами села. Рядом с катком – горка, хоккейная коробка и освещенная лажная трасса. В бесплатном прокате более 160 пар коньков и 100 пар лыж различных размеров</w:t>
      </w:r>
    </w:p>
    <w:p w:rsidR="00456A4B" w:rsidRDefault="00456A4B" w:rsidP="00456A4B">
      <w:pPr>
        <w:pStyle w:val="a9"/>
        <w:tabs>
          <w:tab w:val="left" w:pos="3612"/>
        </w:tabs>
        <w:ind w:firstLine="709"/>
        <w:rPr>
          <w:b/>
          <w:color w:val="000000"/>
          <w:sz w:val="24"/>
          <w:szCs w:val="24"/>
        </w:rPr>
      </w:pPr>
      <w:r>
        <w:rPr>
          <w:b/>
          <w:color w:val="000000"/>
          <w:sz w:val="24"/>
          <w:szCs w:val="24"/>
        </w:rPr>
        <w:t>1.2.5 Жилищно-коммунальное хозяйство</w:t>
      </w:r>
    </w:p>
    <w:p w:rsidR="00456A4B" w:rsidRDefault="00456A4B" w:rsidP="00456A4B">
      <w:pPr>
        <w:pStyle w:val="a9"/>
        <w:tabs>
          <w:tab w:val="left" w:pos="3612"/>
        </w:tabs>
        <w:ind w:firstLine="709"/>
        <w:jc w:val="both"/>
        <w:rPr>
          <w:color w:val="000000"/>
          <w:sz w:val="24"/>
          <w:szCs w:val="24"/>
        </w:rPr>
      </w:pPr>
      <w:r>
        <w:rPr>
          <w:color w:val="000000"/>
          <w:sz w:val="24"/>
          <w:szCs w:val="24"/>
        </w:rPr>
        <w:t>В поселении жилищный фонд составил 17,5 тыс. кв. метров общей площади. В среднем на одного жителя приходится 18,6 кв. метра площади.</w:t>
      </w:r>
    </w:p>
    <w:p w:rsidR="00456A4B" w:rsidRDefault="00456A4B" w:rsidP="00456A4B">
      <w:pPr>
        <w:tabs>
          <w:tab w:val="left" w:pos="3612"/>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На территории поселения функционирует 2 котельных, одна из них находится в муниципальной собственности. </w:t>
      </w:r>
    </w:p>
    <w:p w:rsidR="00456A4B" w:rsidRPr="00B30C7B" w:rsidRDefault="00456A4B" w:rsidP="00456A4B">
      <w:pPr>
        <w:pStyle w:val="ac"/>
        <w:tabs>
          <w:tab w:val="left" w:pos="3612"/>
        </w:tabs>
        <w:jc w:val="both"/>
        <w:rPr>
          <w:sz w:val="24"/>
          <w:szCs w:val="24"/>
        </w:rPr>
      </w:pPr>
      <w:r>
        <w:rPr>
          <w:color w:val="000000"/>
          <w:sz w:val="24"/>
          <w:szCs w:val="24"/>
        </w:rPr>
        <w:t xml:space="preserve">  Наряду с субсидиями населению оказываются меры социальной поддержки отдельным категориям граждан по оплате жилья и коммунальных услуг, предоставляемых </w:t>
      </w:r>
      <w:r w:rsidRPr="00B30C7B">
        <w:rPr>
          <w:sz w:val="24"/>
          <w:szCs w:val="24"/>
        </w:rPr>
        <w:t>на основе действующего законодательства.</w:t>
      </w:r>
    </w:p>
    <w:p w:rsidR="00456A4B" w:rsidRPr="00B30C7B" w:rsidRDefault="00456A4B" w:rsidP="00456A4B">
      <w:pPr>
        <w:tabs>
          <w:tab w:val="left" w:pos="3612"/>
        </w:tabs>
        <w:spacing w:after="0" w:line="240" w:lineRule="auto"/>
        <w:jc w:val="both"/>
        <w:rPr>
          <w:rFonts w:ascii="Times New Roman" w:hAnsi="Times New Roman"/>
          <w:sz w:val="24"/>
          <w:szCs w:val="24"/>
        </w:rPr>
      </w:pPr>
      <w:r w:rsidRPr="00B30C7B">
        <w:rPr>
          <w:rFonts w:ascii="Times New Roman" w:hAnsi="Times New Roman"/>
          <w:sz w:val="24"/>
          <w:szCs w:val="24"/>
        </w:rPr>
        <w:t xml:space="preserve">           </w:t>
      </w:r>
      <w:r>
        <w:rPr>
          <w:rFonts w:ascii="Times New Roman" w:hAnsi="Times New Roman"/>
          <w:sz w:val="24"/>
          <w:szCs w:val="24"/>
        </w:rPr>
        <w:t>За 2016 год</w:t>
      </w:r>
      <w:r w:rsidRPr="00B30C7B">
        <w:rPr>
          <w:rFonts w:ascii="Times New Roman" w:hAnsi="Times New Roman"/>
          <w:sz w:val="24"/>
          <w:szCs w:val="24"/>
        </w:rPr>
        <w:t xml:space="preserve"> </w:t>
      </w:r>
      <w:r>
        <w:rPr>
          <w:rFonts w:ascii="Times New Roman" w:hAnsi="Times New Roman"/>
          <w:sz w:val="24"/>
          <w:szCs w:val="24"/>
        </w:rPr>
        <w:t xml:space="preserve">в </w:t>
      </w:r>
      <w:r w:rsidRPr="00B30C7B">
        <w:rPr>
          <w:rFonts w:ascii="Times New Roman" w:hAnsi="Times New Roman"/>
          <w:sz w:val="24"/>
          <w:szCs w:val="24"/>
        </w:rPr>
        <w:t>эксплуатацию</w:t>
      </w:r>
      <w:r>
        <w:rPr>
          <w:rFonts w:ascii="Times New Roman" w:hAnsi="Times New Roman"/>
          <w:sz w:val="24"/>
          <w:szCs w:val="24"/>
        </w:rPr>
        <w:t xml:space="preserve"> ничего не вводилось. </w:t>
      </w:r>
    </w:p>
    <w:p w:rsidR="00456A4B" w:rsidRDefault="00456A4B" w:rsidP="00456A4B">
      <w:pPr>
        <w:tabs>
          <w:tab w:val="left" w:pos="3612"/>
        </w:tabs>
        <w:spacing w:after="0" w:line="240" w:lineRule="auto"/>
        <w:ind w:firstLine="567"/>
        <w:jc w:val="both"/>
        <w:rPr>
          <w:rFonts w:ascii="Times New Roman" w:hAnsi="Times New Roman"/>
          <w:color w:val="000000"/>
          <w:sz w:val="24"/>
          <w:szCs w:val="24"/>
        </w:rPr>
      </w:pPr>
      <w:r w:rsidRPr="00A707CD">
        <w:rPr>
          <w:rFonts w:ascii="Times New Roman" w:hAnsi="Times New Roman"/>
          <w:color w:val="000000"/>
          <w:sz w:val="24"/>
          <w:szCs w:val="24"/>
        </w:rPr>
        <w:t xml:space="preserve">В 2016 году большое внимание уделялось мероприятиям по благоустройству сел. Так на эти цели в 2016 году было потрачено </w:t>
      </w:r>
      <w:r w:rsidRPr="00A707CD">
        <w:rPr>
          <w:rStyle w:val="apple-converted-space"/>
          <w:rFonts w:ascii="Arial" w:hAnsi="Arial" w:cs="Arial"/>
          <w:color w:val="000000"/>
          <w:sz w:val="23"/>
          <w:szCs w:val="23"/>
          <w:shd w:val="clear" w:color="auto" w:fill="FFFFFF"/>
        </w:rPr>
        <w:t> </w:t>
      </w:r>
      <w:r w:rsidRPr="00A707CD">
        <w:rPr>
          <w:rFonts w:ascii="Arial" w:hAnsi="Arial" w:cs="Arial"/>
          <w:color w:val="000000"/>
          <w:sz w:val="23"/>
          <w:szCs w:val="23"/>
          <w:shd w:val="clear" w:color="auto" w:fill="FFFFFF"/>
        </w:rPr>
        <w:t>292,0</w:t>
      </w:r>
      <w:r>
        <w:rPr>
          <w:rFonts w:ascii="Arial" w:hAnsi="Arial" w:cs="Arial"/>
          <w:color w:val="000000"/>
          <w:sz w:val="23"/>
          <w:szCs w:val="23"/>
          <w:shd w:val="clear" w:color="auto" w:fill="FFFFFF"/>
        </w:rPr>
        <w:t xml:space="preserve"> </w:t>
      </w:r>
      <w:r w:rsidRPr="00A707CD">
        <w:rPr>
          <w:rFonts w:ascii="Times New Roman" w:hAnsi="Times New Roman"/>
          <w:color w:val="000000"/>
          <w:sz w:val="24"/>
          <w:szCs w:val="24"/>
        </w:rPr>
        <w:t xml:space="preserve">тыс.руб., на уличное освещение </w:t>
      </w:r>
      <w:r w:rsidRPr="00A707CD">
        <w:rPr>
          <w:rFonts w:ascii="Times New Roman" w:hAnsi="Times New Roman"/>
          <w:sz w:val="24"/>
          <w:szCs w:val="24"/>
        </w:rPr>
        <w:t>175,5</w:t>
      </w:r>
      <w:r w:rsidRPr="00A707CD">
        <w:rPr>
          <w:rFonts w:ascii="Times New Roman" w:hAnsi="Times New Roman"/>
          <w:color w:val="000000"/>
          <w:sz w:val="24"/>
          <w:szCs w:val="24"/>
        </w:rPr>
        <w:t xml:space="preserve"> тыс.руб.</w:t>
      </w:r>
    </w:p>
    <w:p w:rsidR="00456A4B" w:rsidRDefault="00456A4B" w:rsidP="00456A4B">
      <w:pPr>
        <w:pStyle w:val="ac"/>
        <w:tabs>
          <w:tab w:val="left" w:pos="3612"/>
        </w:tabs>
        <w:ind w:firstLine="709"/>
        <w:jc w:val="both"/>
        <w:rPr>
          <w:b/>
          <w:color w:val="000000"/>
          <w:sz w:val="24"/>
          <w:szCs w:val="24"/>
        </w:rPr>
      </w:pPr>
      <w:r>
        <w:rPr>
          <w:b/>
          <w:color w:val="000000"/>
          <w:sz w:val="24"/>
          <w:szCs w:val="24"/>
        </w:rPr>
        <w:t>1.2.6 Уровень и качество жизни населения</w:t>
      </w:r>
    </w:p>
    <w:p w:rsidR="00456A4B" w:rsidRPr="00111AA7" w:rsidRDefault="00456A4B" w:rsidP="00456A4B">
      <w:pPr>
        <w:pStyle w:val="ac"/>
        <w:tabs>
          <w:tab w:val="left" w:pos="3612"/>
        </w:tabs>
        <w:ind w:firstLine="709"/>
        <w:jc w:val="both"/>
        <w:rPr>
          <w:sz w:val="24"/>
          <w:szCs w:val="24"/>
          <w:highlight w:val="yellow"/>
        </w:rPr>
      </w:pPr>
      <w:r w:rsidRPr="00E451DD">
        <w:rPr>
          <w:sz w:val="24"/>
          <w:szCs w:val="24"/>
        </w:rPr>
        <w:t>На протяжении последних лет наблюдается положительная динамика среднедушевых доходо</w:t>
      </w:r>
      <w:r>
        <w:rPr>
          <w:sz w:val="24"/>
          <w:szCs w:val="24"/>
        </w:rPr>
        <w:t>в населения.  За 12 месяцев 2016</w:t>
      </w:r>
      <w:r w:rsidRPr="00E451DD">
        <w:rPr>
          <w:sz w:val="24"/>
          <w:szCs w:val="24"/>
        </w:rPr>
        <w:t xml:space="preserve"> года денежные доходы в среднем на человека в месяц составили </w:t>
      </w:r>
      <w:r w:rsidRPr="00107F84">
        <w:rPr>
          <w:sz w:val="24"/>
          <w:szCs w:val="24"/>
        </w:rPr>
        <w:t xml:space="preserve">8998 рублей, что выше уровня предыдущего года на 19 %. </w:t>
      </w:r>
    </w:p>
    <w:p w:rsidR="00456A4B" w:rsidRPr="00626334" w:rsidRDefault="00456A4B" w:rsidP="00456A4B">
      <w:pPr>
        <w:pStyle w:val="33"/>
        <w:tabs>
          <w:tab w:val="left" w:pos="3612"/>
        </w:tabs>
        <w:ind w:left="0" w:firstLine="709"/>
        <w:rPr>
          <w:sz w:val="24"/>
          <w:szCs w:val="24"/>
        </w:rPr>
      </w:pPr>
      <w:r w:rsidRPr="00111AA7">
        <w:rPr>
          <w:sz w:val="24"/>
          <w:szCs w:val="24"/>
        </w:rPr>
        <w:t>Среднемесячная заработная</w:t>
      </w:r>
      <w:r>
        <w:rPr>
          <w:sz w:val="24"/>
          <w:szCs w:val="24"/>
        </w:rPr>
        <w:t xml:space="preserve"> плата за этот же период - </w:t>
      </w:r>
      <w:r>
        <w:rPr>
          <w:color w:val="000000"/>
          <w:sz w:val="24"/>
        </w:rPr>
        <w:t>15190</w:t>
      </w:r>
      <w:r w:rsidRPr="00E451DD">
        <w:rPr>
          <w:sz w:val="24"/>
          <w:szCs w:val="24"/>
        </w:rPr>
        <w:t xml:space="preserve"> рублей, что выше по срав</w:t>
      </w:r>
      <w:r>
        <w:rPr>
          <w:sz w:val="24"/>
          <w:szCs w:val="24"/>
        </w:rPr>
        <w:t>нению с предыдущим годом на 3,3</w:t>
      </w:r>
      <w:r w:rsidRPr="00E451DD">
        <w:rPr>
          <w:sz w:val="24"/>
          <w:szCs w:val="24"/>
        </w:rPr>
        <w:t xml:space="preserve"> %.</w:t>
      </w:r>
      <w:r w:rsidRPr="00626334">
        <w:rPr>
          <w:sz w:val="24"/>
          <w:szCs w:val="24"/>
        </w:rPr>
        <w:tab/>
      </w:r>
    </w:p>
    <w:p w:rsidR="00456A4B" w:rsidRDefault="00456A4B" w:rsidP="00456A4B">
      <w:pPr>
        <w:pStyle w:val="a9"/>
        <w:tabs>
          <w:tab w:val="left" w:pos="3612"/>
        </w:tabs>
        <w:ind w:firstLine="709"/>
        <w:jc w:val="both"/>
        <w:outlineLvl w:val="0"/>
        <w:rPr>
          <w:b/>
          <w:color w:val="000000"/>
          <w:sz w:val="24"/>
          <w:szCs w:val="24"/>
        </w:rPr>
      </w:pPr>
      <w:r>
        <w:rPr>
          <w:b/>
          <w:color w:val="000000"/>
          <w:sz w:val="24"/>
          <w:szCs w:val="24"/>
        </w:rPr>
        <w:t>1.2.7 Трудовые ресурсы, занятость населения</w:t>
      </w:r>
    </w:p>
    <w:p w:rsidR="00456A4B" w:rsidRPr="00626745" w:rsidRDefault="00456A4B" w:rsidP="00456A4B">
      <w:pPr>
        <w:pStyle w:val="a9"/>
        <w:tabs>
          <w:tab w:val="left" w:pos="3612"/>
        </w:tabs>
        <w:ind w:firstLine="709"/>
        <w:jc w:val="both"/>
        <w:outlineLvl w:val="0"/>
        <w:rPr>
          <w:sz w:val="24"/>
          <w:szCs w:val="24"/>
          <w:highlight w:val="yellow"/>
        </w:rPr>
      </w:pPr>
      <w:r w:rsidRPr="00626745">
        <w:rPr>
          <w:sz w:val="24"/>
          <w:szCs w:val="24"/>
        </w:rPr>
        <w:t>Численность экономически активного населения в 201</w:t>
      </w:r>
      <w:r>
        <w:rPr>
          <w:sz w:val="24"/>
          <w:szCs w:val="24"/>
        </w:rPr>
        <w:t>6</w:t>
      </w:r>
      <w:r w:rsidRPr="00626745">
        <w:rPr>
          <w:sz w:val="24"/>
          <w:szCs w:val="24"/>
        </w:rPr>
        <w:t xml:space="preserve"> году составила </w:t>
      </w:r>
      <w:r>
        <w:rPr>
          <w:sz w:val="24"/>
          <w:szCs w:val="24"/>
        </w:rPr>
        <w:t>46,2</w:t>
      </w:r>
      <w:r w:rsidRPr="00626745">
        <w:rPr>
          <w:sz w:val="24"/>
          <w:szCs w:val="24"/>
        </w:rPr>
        <w:t xml:space="preserve"> % от общей численности населения.</w:t>
      </w:r>
    </w:p>
    <w:p w:rsidR="00456A4B" w:rsidRDefault="00456A4B" w:rsidP="00456A4B">
      <w:pPr>
        <w:pStyle w:val="a9"/>
        <w:tabs>
          <w:tab w:val="left" w:pos="3612"/>
        </w:tabs>
        <w:ind w:firstLine="720"/>
        <w:jc w:val="both"/>
        <w:outlineLvl w:val="0"/>
        <w:rPr>
          <w:color w:val="000000"/>
          <w:sz w:val="24"/>
          <w:szCs w:val="24"/>
        </w:rPr>
      </w:pPr>
      <w:r w:rsidRPr="00626745">
        <w:rPr>
          <w:sz w:val="24"/>
          <w:szCs w:val="24"/>
        </w:rPr>
        <w:t>Основная часть занятого</w:t>
      </w:r>
      <w:r>
        <w:rPr>
          <w:color w:val="000000"/>
          <w:sz w:val="24"/>
          <w:szCs w:val="24"/>
        </w:rPr>
        <w:t xml:space="preserve"> населения (</w:t>
      </w:r>
      <w:r>
        <w:rPr>
          <w:sz w:val="24"/>
          <w:szCs w:val="24"/>
        </w:rPr>
        <w:t>31</w:t>
      </w:r>
      <w:r>
        <w:rPr>
          <w:color w:val="000000"/>
          <w:sz w:val="24"/>
          <w:szCs w:val="24"/>
        </w:rPr>
        <w:t>%) сосредоточена на сельхозпредприятиях.</w:t>
      </w:r>
    </w:p>
    <w:p w:rsidR="00456A4B" w:rsidRDefault="00456A4B" w:rsidP="00456A4B">
      <w:pPr>
        <w:tabs>
          <w:tab w:val="left" w:pos="3612"/>
        </w:tabs>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lastRenderedPageBreak/>
        <w:t>1.2.8 Социальная защита населения</w:t>
      </w:r>
    </w:p>
    <w:p w:rsidR="00456A4B" w:rsidRPr="00B63B73" w:rsidRDefault="00456A4B" w:rsidP="00456A4B">
      <w:pPr>
        <w:tabs>
          <w:tab w:val="left" w:pos="709"/>
        </w:tabs>
        <w:spacing w:after="0" w:line="240" w:lineRule="auto"/>
        <w:jc w:val="both"/>
        <w:rPr>
          <w:rFonts w:ascii="Times New Roman" w:hAnsi="Times New Roman"/>
          <w:sz w:val="24"/>
          <w:szCs w:val="24"/>
        </w:rPr>
      </w:pPr>
      <w:r w:rsidRPr="00233730">
        <w:rPr>
          <w:rFonts w:ascii="Times New Roman" w:hAnsi="Times New Roman"/>
          <w:b/>
          <w:sz w:val="24"/>
          <w:szCs w:val="24"/>
        </w:rPr>
        <w:tab/>
      </w:r>
      <w:r w:rsidRPr="00B63B73">
        <w:rPr>
          <w:rFonts w:ascii="Times New Roman" w:hAnsi="Times New Roman"/>
          <w:sz w:val="24"/>
          <w:szCs w:val="24"/>
        </w:rPr>
        <w:t>На учете в органах социальной защиты населения состоит 218</w:t>
      </w:r>
      <w:r w:rsidRPr="00B63B73">
        <w:rPr>
          <w:rFonts w:ascii="Times New Roman" w:hAnsi="Times New Roman"/>
          <w:color w:val="C00000"/>
          <w:sz w:val="24"/>
          <w:szCs w:val="24"/>
        </w:rPr>
        <w:t xml:space="preserve"> </w:t>
      </w:r>
      <w:r w:rsidRPr="00B63B73">
        <w:rPr>
          <w:rFonts w:ascii="Times New Roman" w:hAnsi="Times New Roman"/>
          <w:sz w:val="24"/>
          <w:szCs w:val="24"/>
        </w:rPr>
        <w:t>человека из категории малообеспеченных, что составляет 22,5 к общей численности населения.</w:t>
      </w:r>
      <w:r w:rsidRPr="00B63B73">
        <w:rPr>
          <w:rFonts w:ascii="Times New Roman" w:hAnsi="Times New Roman"/>
          <w:b/>
          <w:sz w:val="24"/>
          <w:szCs w:val="24"/>
        </w:rPr>
        <w:tab/>
      </w:r>
      <w:r w:rsidRPr="00B63B73">
        <w:rPr>
          <w:rFonts w:ascii="Times New Roman" w:hAnsi="Times New Roman"/>
          <w:sz w:val="24"/>
          <w:szCs w:val="24"/>
        </w:rPr>
        <w:t xml:space="preserve">  </w:t>
      </w:r>
    </w:p>
    <w:p w:rsidR="00456A4B" w:rsidRPr="00B63B73" w:rsidRDefault="00456A4B" w:rsidP="00456A4B">
      <w:pPr>
        <w:pStyle w:val="ac"/>
        <w:tabs>
          <w:tab w:val="left" w:pos="3612"/>
        </w:tabs>
        <w:jc w:val="both"/>
        <w:rPr>
          <w:sz w:val="24"/>
          <w:szCs w:val="24"/>
        </w:rPr>
      </w:pPr>
      <w:r w:rsidRPr="00B63B73">
        <w:rPr>
          <w:sz w:val="24"/>
          <w:szCs w:val="24"/>
        </w:rPr>
        <w:t>Численность населения получающих меры социальной поддержки отдельным категориям граждан по оплате жилья и коммунальных услуг составляет 215</w:t>
      </w:r>
      <w:r w:rsidRPr="00B63B73">
        <w:rPr>
          <w:color w:val="C00000"/>
          <w:sz w:val="24"/>
          <w:szCs w:val="24"/>
        </w:rPr>
        <w:t xml:space="preserve"> </w:t>
      </w:r>
      <w:r w:rsidRPr="00B63B73">
        <w:rPr>
          <w:sz w:val="24"/>
          <w:szCs w:val="24"/>
        </w:rPr>
        <w:t xml:space="preserve">человек. </w:t>
      </w:r>
    </w:p>
    <w:p w:rsidR="00456A4B" w:rsidRPr="00C35ECA" w:rsidRDefault="00456A4B" w:rsidP="00456A4B">
      <w:pPr>
        <w:tabs>
          <w:tab w:val="left" w:pos="3612"/>
        </w:tabs>
        <w:spacing w:after="0" w:line="240" w:lineRule="auto"/>
        <w:jc w:val="both"/>
        <w:rPr>
          <w:rFonts w:ascii="Times New Roman" w:hAnsi="Times New Roman"/>
          <w:sz w:val="24"/>
          <w:szCs w:val="24"/>
          <w:highlight w:val="yellow"/>
        </w:rPr>
      </w:pPr>
      <w:r w:rsidRPr="00B63B73">
        <w:rPr>
          <w:rFonts w:ascii="Times New Roman" w:hAnsi="Times New Roman"/>
          <w:sz w:val="24"/>
          <w:szCs w:val="24"/>
        </w:rPr>
        <w:t xml:space="preserve">На территории        Ивановского   сельсовета   проживает: 33 многодетных   семей, 143 пенсионеров, 52  инвалидов     общего     заболевания, 18 реабилитированных, 78 человек имеют звание  «Ветеран труда , участников ВОВ 1 , 38    специалиста   сельской    местности.    На надомном   обслуживании    граждан нет. В 2016   на   оформление   субсидии (по коммунальным услугам) обратилось 15 человек.   Субсидию   предоставили   на   сумму     41200 руб. Оформилось на детское пособие 56 человек.   Оказано помощи   малообеспеченным   гражданам, по линии социальной защиты, на сумму 491249 т.руб. в том числе: многодетным к школе 72000 руб. и новогодними подарками на сумму 12249 руб.  </w:t>
      </w:r>
    </w:p>
    <w:p w:rsidR="00456A4B" w:rsidRDefault="00456A4B" w:rsidP="00456A4B">
      <w:pPr>
        <w:pStyle w:val="ac"/>
        <w:tabs>
          <w:tab w:val="left" w:pos="3612"/>
        </w:tabs>
        <w:jc w:val="center"/>
        <w:rPr>
          <w:b/>
          <w:color w:val="000000"/>
          <w:sz w:val="24"/>
          <w:szCs w:val="24"/>
        </w:rPr>
      </w:pPr>
      <w:r>
        <w:rPr>
          <w:b/>
          <w:color w:val="000000"/>
          <w:sz w:val="24"/>
          <w:szCs w:val="24"/>
        </w:rPr>
        <w:t>1.3 Анализ развития экономики</w:t>
      </w:r>
    </w:p>
    <w:p w:rsidR="00456A4B" w:rsidRDefault="00456A4B" w:rsidP="00E353BD">
      <w:pPr>
        <w:pStyle w:val="ac"/>
        <w:tabs>
          <w:tab w:val="left" w:pos="3612"/>
        </w:tabs>
        <w:spacing w:line="240" w:lineRule="auto"/>
        <w:ind w:firstLine="708"/>
        <w:jc w:val="both"/>
        <w:rPr>
          <w:b/>
          <w:color w:val="000000"/>
          <w:sz w:val="24"/>
          <w:szCs w:val="24"/>
        </w:rPr>
      </w:pPr>
      <w:r>
        <w:rPr>
          <w:color w:val="000000"/>
          <w:sz w:val="24"/>
          <w:szCs w:val="24"/>
        </w:rPr>
        <w:t xml:space="preserve">На территории поселения функционируют сельскохозяйственные предприятия, предприятия торговли и общественного питания. </w:t>
      </w:r>
    </w:p>
    <w:p w:rsidR="00456A4B" w:rsidRDefault="00456A4B" w:rsidP="00456A4B">
      <w:pPr>
        <w:pStyle w:val="5"/>
        <w:tabs>
          <w:tab w:val="left" w:pos="3612"/>
        </w:tabs>
        <w:ind w:firstLine="709"/>
        <w:jc w:val="both"/>
        <w:rPr>
          <w:color w:val="000000"/>
          <w:sz w:val="24"/>
          <w:szCs w:val="24"/>
        </w:rPr>
      </w:pPr>
      <w:r>
        <w:rPr>
          <w:color w:val="000000"/>
          <w:sz w:val="24"/>
          <w:szCs w:val="24"/>
        </w:rPr>
        <w:t>1.3.1 Сельское хозяйство</w:t>
      </w:r>
    </w:p>
    <w:p w:rsidR="00456A4B" w:rsidRPr="00111A68" w:rsidRDefault="00456A4B" w:rsidP="00456A4B">
      <w:pPr>
        <w:pStyle w:val="a9"/>
        <w:tabs>
          <w:tab w:val="left" w:pos="3612"/>
        </w:tabs>
        <w:ind w:firstLine="709"/>
        <w:jc w:val="both"/>
        <w:rPr>
          <w:sz w:val="24"/>
          <w:szCs w:val="24"/>
        </w:rPr>
      </w:pPr>
      <w:r w:rsidRPr="00111A68">
        <w:rPr>
          <w:sz w:val="24"/>
          <w:szCs w:val="24"/>
        </w:rPr>
        <w:t xml:space="preserve">Базовой отраслью экономики поселения является сельское хозяйство. </w:t>
      </w:r>
    </w:p>
    <w:p w:rsidR="00456A4B" w:rsidRPr="00111A68" w:rsidRDefault="00456A4B" w:rsidP="00456A4B">
      <w:pPr>
        <w:pStyle w:val="a9"/>
        <w:tabs>
          <w:tab w:val="left" w:pos="3612"/>
        </w:tabs>
        <w:ind w:firstLine="708"/>
        <w:jc w:val="both"/>
        <w:rPr>
          <w:sz w:val="24"/>
          <w:szCs w:val="24"/>
        </w:rPr>
      </w:pPr>
      <w:r w:rsidRPr="00111A68">
        <w:rPr>
          <w:sz w:val="24"/>
          <w:szCs w:val="24"/>
        </w:rPr>
        <w:t xml:space="preserve">Основная специализация хозяйств, расположенных на территории Ивановского сельсовета: мясомолочное скотоводство, производство растениеводческой продукции, в основном зерновых культур, выращивание племенного КРС. </w:t>
      </w:r>
    </w:p>
    <w:p w:rsidR="00456A4B" w:rsidRPr="00111A68" w:rsidRDefault="00456A4B" w:rsidP="00456A4B">
      <w:pPr>
        <w:pStyle w:val="a9"/>
        <w:tabs>
          <w:tab w:val="left" w:pos="3612"/>
        </w:tabs>
        <w:ind w:firstLine="708"/>
        <w:jc w:val="both"/>
        <w:rPr>
          <w:sz w:val="24"/>
          <w:szCs w:val="24"/>
        </w:rPr>
      </w:pPr>
      <w:r w:rsidRPr="00111A68">
        <w:rPr>
          <w:sz w:val="24"/>
          <w:szCs w:val="24"/>
        </w:rPr>
        <w:t>В структу</w:t>
      </w:r>
      <w:r>
        <w:rPr>
          <w:sz w:val="24"/>
          <w:szCs w:val="24"/>
        </w:rPr>
        <w:t>ре реализации продукции более 75</w:t>
      </w:r>
      <w:r w:rsidRPr="00111A68">
        <w:rPr>
          <w:sz w:val="24"/>
          <w:szCs w:val="24"/>
        </w:rPr>
        <w:t xml:space="preserve">% приходится на продукцию животноводства. </w:t>
      </w:r>
    </w:p>
    <w:p w:rsidR="00456A4B" w:rsidRPr="00111A68" w:rsidRDefault="00456A4B" w:rsidP="00456A4B">
      <w:pPr>
        <w:pStyle w:val="a9"/>
        <w:tabs>
          <w:tab w:val="left" w:pos="3612"/>
        </w:tabs>
        <w:ind w:firstLine="708"/>
        <w:jc w:val="both"/>
        <w:rPr>
          <w:sz w:val="24"/>
          <w:szCs w:val="24"/>
        </w:rPr>
      </w:pPr>
      <w:r w:rsidRPr="00111A68">
        <w:rPr>
          <w:sz w:val="24"/>
          <w:szCs w:val="24"/>
        </w:rPr>
        <w:t>Численность работников, занятых сельскохозяйственным производством   находится на прежнем уровне.</w:t>
      </w:r>
    </w:p>
    <w:p w:rsidR="00456A4B" w:rsidRPr="00111A68" w:rsidRDefault="00456A4B" w:rsidP="00456A4B">
      <w:pPr>
        <w:pStyle w:val="a9"/>
        <w:tabs>
          <w:tab w:val="left" w:pos="3612"/>
        </w:tabs>
        <w:ind w:firstLine="708"/>
        <w:jc w:val="both"/>
        <w:rPr>
          <w:sz w:val="24"/>
          <w:szCs w:val="24"/>
        </w:rPr>
      </w:pPr>
      <w:r w:rsidRPr="00111A68">
        <w:rPr>
          <w:sz w:val="24"/>
          <w:szCs w:val="24"/>
        </w:rPr>
        <w:t>Поголовье КРС за 10 меся</w:t>
      </w:r>
      <w:r>
        <w:rPr>
          <w:sz w:val="24"/>
          <w:szCs w:val="24"/>
        </w:rPr>
        <w:t>цев текущего года составило 3600</w:t>
      </w:r>
      <w:r w:rsidRPr="00111A68">
        <w:rPr>
          <w:sz w:val="24"/>
          <w:szCs w:val="24"/>
        </w:rPr>
        <w:t>.</w:t>
      </w:r>
    </w:p>
    <w:p w:rsidR="00456A4B" w:rsidRPr="00111A68" w:rsidRDefault="00456A4B" w:rsidP="00456A4B">
      <w:pPr>
        <w:pStyle w:val="a9"/>
        <w:tabs>
          <w:tab w:val="left" w:pos="3612"/>
        </w:tabs>
        <w:ind w:firstLine="708"/>
        <w:jc w:val="both"/>
        <w:rPr>
          <w:sz w:val="24"/>
          <w:szCs w:val="24"/>
        </w:rPr>
      </w:pPr>
      <w:r w:rsidRPr="00111A68">
        <w:rPr>
          <w:sz w:val="24"/>
          <w:szCs w:val="24"/>
        </w:rPr>
        <w:t xml:space="preserve"> Объем сельскохозяйственной продукции за 9 месяцев текущего года </w:t>
      </w:r>
      <w:r>
        <w:rPr>
          <w:sz w:val="24"/>
          <w:szCs w:val="24"/>
        </w:rPr>
        <w:t>368,8 млн.руб, что на 5</w:t>
      </w:r>
      <w:r w:rsidRPr="00111A68">
        <w:rPr>
          <w:sz w:val="24"/>
          <w:szCs w:val="24"/>
        </w:rPr>
        <w:t xml:space="preserve"> % </w:t>
      </w:r>
      <w:r>
        <w:rPr>
          <w:sz w:val="24"/>
          <w:szCs w:val="24"/>
        </w:rPr>
        <w:t>выше</w:t>
      </w:r>
      <w:r w:rsidRPr="00111A68">
        <w:rPr>
          <w:sz w:val="24"/>
          <w:szCs w:val="24"/>
        </w:rPr>
        <w:t xml:space="preserve"> прошлого года. </w:t>
      </w:r>
    </w:p>
    <w:p w:rsidR="00456A4B" w:rsidRPr="00111A68" w:rsidRDefault="00456A4B" w:rsidP="00456A4B">
      <w:pPr>
        <w:pStyle w:val="a9"/>
        <w:tabs>
          <w:tab w:val="left" w:pos="3612"/>
        </w:tabs>
        <w:ind w:firstLine="709"/>
        <w:jc w:val="both"/>
        <w:rPr>
          <w:b/>
          <w:sz w:val="24"/>
          <w:szCs w:val="24"/>
        </w:rPr>
      </w:pPr>
      <w:r w:rsidRPr="00111A68">
        <w:rPr>
          <w:b/>
          <w:sz w:val="24"/>
          <w:szCs w:val="24"/>
        </w:rPr>
        <w:t>1.3.2 Транспорт</w:t>
      </w:r>
    </w:p>
    <w:p w:rsidR="00456A4B" w:rsidRPr="00111A68" w:rsidRDefault="00456A4B" w:rsidP="00456A4B">
      <w:pPr>
        <w:pStyle w:val="a9"/>
        <w:tabs>
          <w:tab w:val="left" w:pos="3612"/>
        </w:tabs>
        <w:ind w:firstLine="709"/>
        <w:jc w:val="both"/>
        <w:rPr>
          <w:sz w:val="24"/>
          <w:szCs w:val="24"/>
        </w:rPr>
      </w:pPr>
      <w:r w:rsidRPr="00111A68">
        <w:rPr>
          <w:sz w:val="24"/>
          <w:szCs w:val="24"/>
        </w:rPr>
        <w:t>Услуги по</w:t>
      </w:r>
      <w:r w:rsidRPr="00111A68">
        <w:rPr>
          <w:b/>
          <w:sz w:val="24"/>
          <w:szCs w:val="24"/>
        </w:rPr>
        <w:t xml:space="preserve"> </w:t>
      </w:r>
      <w:r w:rsidRPr="00111A68">
        <w:rPr>
          <w:sz w:val="24"/>
          <w:szCs w:val="24"/>
        </w:rPr>
        <w:t>перевозке грузов оказывают</w:t>
      </w:r>
      <w:r>
        <w:rPr>
          <w:sz w:val="24"/>
          <w:szCs w:val="24"/>
        </w:rPr>
        <w:t xml:space="preserve"> АО «Ивановское». В 2016</w:t>
      </w:r>
      <w:r w:rsidRPr="00111A68">
        <w:rPr>
          <w:sz w:val="24"/>
          <w:szCs w:val="24"/>
        </w:rPr>
        <w:t xml:space="preserve"> г. ожидается </w:t>
      </w:r>
      <w:r>
        <w:rPr>
          <w:sz w:val="24"/>
          <w:szCs w:val="24"/>
        </w:rPr>
        <w:t xml:space="preserve">68,5 </w:t>
      </w:r>
      <w:r w:rsidRPr="00111A68">
        <w:rPr>
          <w:sz w:val="24"/>
          <w:szCs w:val="24"/>
        </w:rPr>
        <w:t>тыс.тонн перевезенного груза, что остаетс</w:t>
      </w:r>
      <w:r>
        <w:rPr>
          <w:sz w:val="24"/>
          <w:szCs w:val="24"/>
        </w:rPr>
        <w:t>я на 3,8% выше к прошлого года</w:t>
      </w:r>
      <w:r w:rsidRPr="00111A68">
        <w:rPr>
          <w:sz w:val="24"/>
          <w:szCs w:val="24"/>
        </w:rPr>
        <w:t>.</w:t>
      </w:r>
    </w:p>
    <w:p w:rsidR="00456A4B" w:rsidRDefault="00456A4B" w:rsidP="00456A4B">
      <w:pPr>
        <w:pStyle w:val="a9"/>
        <w:tabs>
          <w:tab w:val="left" w:pos="3612"/>
        </w:tabs>
        <w:ind w:firstLine="709"/>
        <w:jc w:val="both"/>
        <w:rPr>
          <w:color w:val="000000"/>
          <w:sz w:val="24"/>
          <w:szCs w:val="24"/>
        </w:rPr>
      </w:pPr>
      <w:r>
        <w:rPr>
          <w:b/>
          <w:color w:val="000000"/>
          <w:sz w:val="24"/>
          <w:szCs w:val="24"/>
        </w:rPr>
        <w:t>1.3.3 Связь</w:t>
      </w:r>
      <w:r>
        <w:rPr>
          <w:b/>
          <w:color w:val="000000"/>
          <w:sz w:val="24"/>
          <w:szCs w:val="24"/>
        </w:rPr>
        <w:tab/>
      </w:r>
    </w:p>
    <w:p w:rsidR="00456A4B" w:rsidRDefault="00456A4B" w:rsidP="00456A4B">
      <w:pPr>
        <w:pStyle w:val="a9"/>
        <w:tabs>
          <w:tab w:val="left" w:pos="3612"/>
        </w:tabs>
        <w:ind w:firstLine="709"/>
        <w:jc w:val="both"/>
        <w:rPr>
          <w:color w:val="000000"/>
          <w:sz w:val="24"/>
          <w:szCs w:val="24"/>
        </w:rPr>
      </w:pPr>
      <w:r>
        <w:rPr>
          <w:color w:val="000000"/>
          <w:sz w:val="24"/>
          <w:szCs w:val="24"/>
        </w:rPr>
        <w:t>Услуги телефонной связи оказывает ОАО «Ростелеком». На территории Ивановского сельсовета действует 1 АТС. Монтированная емкость станций: с. Ивановка-134 номеров.</w:t>
      </w:r>
    </w:p>
    <w:p w:rsidR="00456A4B" w:rsidRDefault="00456A4B" w:rsidP="00456A4B">
      <w:pPr>
        <w:pStyle w:val="a9"/>
        <w:tabs>
          <w:tab w:val="left" w:pos="3612"/>
        </w:tabs>
        <w:ind w:firstLine="708"/>
        <w:jc w:val="both"/>
        <w:rPr>
          <w:color w:val="000000"/>
          <w:sz w:val="24"/>
          <w:szCs w:val="24"/>
        </w:rPr>
      </w:pPr>
      <w:r>
        <w:rPr>
          <w:color w:val="000000"/>
          <w:sz w:val="24"/>
          <w:szCs w:val="24"/>
        </w:rPr>
        <w:t>Услуги почтовой связи оказывает филиал ФГУП Почта России Карасукский почтамт. На территории Ивановского сельсовета действует 1 почтовое отделение. Доставка корреспонденции осуществляется 3 раза в неделю.</w:t>
      </w:r>
    </w:p>
    <w:p w:rsidR="00456A4B" w:rsidRDefault="00456A4B" w:rsidP="00456A4B">
      <w:pPr>
        <w:pStyle w:val="a9"/>
        <w:tabs>
          <w:tab w:val="left" w:pos="3612"/>
        </w:tabs>
        <w:ind w:firstLine="709"/>
        <w:jc w:val="both"/>
        <w:rPr>
          <w:b/>
          <w:color w:val="000000"/>
          <w:sz w:val="24"/>
          <w:szCs w:val="24"/>
        </w:rPr>
      </w:pPr>
      <w:r>
        <w:rPr>
          <w:b/>
          <w:color w:val="000000"/>
          <w:sz w:val="24"/>
          <w:szCs w:val="24"/>
        </w:rPr>
        <w:t>1.3.4 Малое предпринимательство</w:t>
      </w:r>
    </w:p>
    <w:p w:rsidR="00456A4B" w:rsidRDefault="00456A4B" w:rsidP="00456A4B">
      <w:pPr>
        <w:pStyle w:val="a9"/>
        <w:tabs>
          <w:tab w:val="left" w:pos="3612"/>
        </w:tabs>
        <w:ind w:firstLine="709"/>
        <w:jc w:val="both"/>
        <w:rPr>
          <w:color w:val="000000"/>
          <w:sz w:val="24"/>
          <w:szCs w:val="24"/>
        </w:rPr>
      </w:pPr>
      <w:r>
        <w:rPr>
          <w:color w:val="000000"/>
          <w:sz w:val="24"/>
          <w:szCs w:val="24"/>
        </w:rPr>
        <w:t>На территории муниципального образования зарегистрировано 3 индивидуальных предпринимателя. Основной вид деятельности–торгово-закупочная.</w:t>
      </w:r>
    </w:p>
    <w:p w:rsidR="00456A4B" w:rsidRDefault="00456A4B" w:rsidP="00456A4B">
      <w:pPr>
        <w:pStyle w:val="a9"/>
        <w:tabs>
          <w:tab w:val="left" w:pos="3612"/>
        </w:tabs>
        <w:ind w:firstLine="709"/>
        <w:jc w:val="both"/>
        <w:rPr>
          <w:b/>
          <w:color w:val="000000"/>
          <w:sz w:val="24"/>
          <w:szCs w:val="24"/>
        </w:rPr>
      </w:pPr>
      <w:r>
        <w:rPr>
          <w:b/>
          <w:color w:val="000000"/>
          <w:sz w:val="24"/>
          <w:szCs w:val="24"/>
        </w:rPr>
        <w:t>1.3.5 Торговля и платные услуги</w:t>
      </w:r>
    </w:p>
    <w:p w:rsidR="00456A4B" w:rsidRPr="00626334" w:rsidRDefault="00456A4B" w:rsidP="00456A4B">
      <w:pPr>
        <w:tabs>
          <w:tab w:val="left" w:pos="3612"/>
        </w:tabs>
        <w:spacing w:after="0" w:line="240" w:lineRule="auto"/>
        <w:ind w:firstLine="709"/>
        <w:jc w:val="both"/>
        <w:rPr>
          <w:rFonts w:ascii="Times New Roman" w:hAnsi="Times New Roman"/>
          <w:sz w:val="24"/>
          <w:szCs w:val="24"/>
        </w:rPr>
      </w:pPr>
      <w:r w:rsidRPr="00626334">
        <w:rPr>
          <w:rFonts w:ascii="Times New Roman" w:hAnsi="Times New Roman"/>
          <w:sz w:val="24"/>
          <w:szCs w:val="24"/>
        </w:rPr>
        <w:lastRenderedPageBreak/>
        <w:t>По с</w:t>
      </w:r>
      <w:r>
        <w:rPr>
          <w:rFonts w:ascii="Times New Roman" w:hAnsi="Times New Roman"/>
          <w:sz w:val="24"/>
          <w:szCs w:val="24"/>
        </w:rPr>
        <w:t>остоянию на 01.11.2016 работает 3 магазина</w:t>
      </w:r>
      <w:r w:rsidRPr="00626334">
        <w:rPr>
          <w:rFonts w:ascii="Times New Roman" w:hAnsi="Times New Roman"/>
          <w:sz w:val="24"/>
          <w:szCs w:val="24"/>
        </w:rPr>
        <w:t xml:space="preserve"> ООО «Виктория», 1 магазин «Ост</w:t>
      </w:r>
      <w:r>
        <w:rPr>
          <w:rFonts w:ascii="Times New Roman" w:hAnsi="Times New Roman"/>
          <w:sz w:val="24"/>
          <w:szCs w:val="24"/>
        </w:rPr>
        <w:t>ровок» ЧП Вульф Г.В., Шмидт Г.П</w:t>
      </w:r>
      <w:r w:rsidRPr="00626334">
        <w:rPr>
          <w:rFonts w:ascii="Times New Roman" w:hAnsi="Times New Roman"/>
          <w:sz w:val="24"/>
          <w:szCs w:val="24"/>
        </w:rPr>
        <w:t>.   На территории поселения налажена легальная продажа винно-водочных изделий.</w:t>
      </w:r>
    </w:p>
    <w:p w:rsidR="00456A4B" w:rsidRPr="00235B83" w:rsidRDefault="00456A4B" w:rsidP="00456A4B">
      <w:pPr>
        <w:pStyle w:val="a9"/>
        <w:tabs>
          <w:tab w:val="left" w:pos="3612"/>
        </w:tabs>
        <w:ind w:firstLine="709"/>
        <w:jc w:val="both"/>
        <w:rPr>
          <w:sz w:val="24"/>
          <w:szCs w:val="24"/>
        </w:rPr>
      </w:pPr>
      <w:r w:rsidRPr="00E26911">
        <w:rPr>
          <w:color w:val="FF0000"/>
          <w:sz w:val="24"/>
          <w:szCs w:val="24"/>
        </w:rPr>
        <w:t xml:space="preserve"> </w:t>
      </w:r>
      <w:r w:rsidRPr="00235B83">
        <w:rPr>
          <w:sz w:val="24"/>
          <w:szCs w:val="24"/>
        </w:rPr>
        <w:t>В последние годы в формировании оборота розничной торговли прослеживаются положительные тенденции. Об</w:t>
      </w:r>
      <w:r>
        <w:rPr>
          <w:sz w:val="24"/>
          <w:szCs w:val="24"/>
        </w:rPr>
        <w:t>орот розничной торговли в 2016 году составил 25,1</w:t>
      </w:r>
      <w:r w:rsidRPr="00235B83">
        <w:rPr>
          <w:sz w:val="24"/>
          <w:szCs w:val="24"/>
        </w:rPr>
        <w:t xml:space="preserve"> млн. рублей и повысился по сравнению с </w:t>
      </w:r>
      <w:r>
        <w:rPr>
          <w:sz w:val="24"/>
          <w:szCs w:val="24"/>
        </w:rPr>
        <w:t>2015 годом на 4</w:t>
      </w:r>
      <w:r w:rsidRPr="00235B83">
        <w:rPr>
          <w:sz w:val="24"/>
          <w:szCs w:val="24"/>
        </w:rPr>
        <w:t xml:space="preserve"> %.</w:t>
      </w:r>
    </w:p>
    <w:p w:rsidR="00456A4B" w:rsidRPr="00235B83" w:rsidRDefault="00456A4B" w:rsidP="00456A4B">
      <w:pPr>
        <w:pStyle w:val="a9"/>
        <w:tabs>
          <w:tab w:val="left" w:pos="3612"/>
        </w:tabs>
        <w:ind w:firstLine="709"/>
        <w:jc w:val="both"/>
        <w:rPr>
          <w:sz w:val="24"/>
          <w:szCs w:val="24"/>
        </w:rPr>
      </w:pPr>
      <w:r w:rsidRPr="00235B83">
        <w:rPr>
          <w:sz w:val="24"/>
          <w:szCs w:val="24"/>
        </w:rPr>
        <w:t>Объем платных услуг, оказанных населению, в 201</w:t>
      </w:r>
      <w:r>
        <w:rPr>
          <w:sz w:val="24"/>
          <w:szCs w:val="24"/>
        </w:rPr>
        <w:t>6 году составил 3,6</w:t>
      </w:r>
      <w:r w:rsidRPr="00235B83">
        <w:rPr>
          <w:sz w:val="24"/>
          <w:szCs w:val="24"/>
        </w:rPr>
        <w:t xml:space="preserve"> млн. рублей и вырос по сравнению с</w:t>
      </w:r>
      <w:r>
        <w:rPr>
          <w:sz w:val="24"/>
          <w:szCs w:val="24"/>
        </w:rPr>
        <w:t xml:space="preserve"> 2015 годом на 6</w:t>
      </w:r>
      <w:r w:rsidRPr="00235B83">
        <w:rPr>
          <w:sz w:val="24"/>
          <w:szCs w:val="24"/>
        </w:rPr>
        <w:t>%.</w:t>
      </w:r>
    </w:p>
    <w:p w:rsidR="00456A4B" w:rsidRDefault="00456A4B" w:rsidP="00456A4B">
      <w:pPr>
        <w:pStyle w:val="a9"/>
        <w:tabs>
          <w:tab w:val="left" w:pos="3612"/>
        </w:tabs>
        <w:jc w:val="center"/>
        <w:rPr>
          <w:b/>
          <w:color w:val="000000"/>
          <w:sz w:val="24"/>
          <w:szCs w:val="24"/>
        </w:rPr>
      </w:pPr>
      <w:r>
        <w:rPr>
          <w:b/>
          <w:color w:val="000000"/>
          <w:sz w:val="24"/>
          <w:szCs w:val="24"/>
        </w:rPr>
        <w:t>1.4 Экологическая обстановка</w:t>
      </w:r>
    </w:p>
    <w:p w:rsidR="00456A4B" w:rsidRDefault="00456A4B" w:rsidP="00456A4B">
      <w:pPr>
        <w:pStyle w:val="a9"/>
        <w:tabs>
          <w:tab w:val="left" w:pos="3612"/>
        </w:tabs>
        <w:ind w:firstLine="709"/>
        <w:jc w:val="both"/>
        <w:rPr>
          <w:color w:val="000000"/>
          <w:sz w:val="24"/>
          <w:szCs w:val="24"/>
        </w:rPr>
      </w:pPr>
      <w:r>
        <w:rPr>
          <w:color w:val="000000"/>
          <w:sz w:val="24"/>
          <w:szCs w:val="24"/>
        </w:rPr>
        <w:t>Экологическая ситуация на территории поселения обусловлена наличием ряда факторов, ухудшающих состояние окружающей среды в районах экономической деятельности человека.</w:t>
      </w:r>
    </w:p>
    <w:p w:rsidR="00456A4B" w:rsidRDefault="00456A4B" w:rsidP="00456A4B">
      <w:pPr>
        <w:pStyle w:val="a9"/>
        <w:tabs>
          <w:tab w:val="left" w:pos="3612"/>
        </w:tabs>
        <w:ind w:firstLine="708"/>
        <w:jc w:val="both"/>
        <w:rPr>
          <w:color w:val="000000"/>
          <w:sz w:val="24"/>
          <w:szCs w:val="24"/>
        </w:rPr>
      </w:pPr>
      <w:r>
        <w:rPr>
          <w:color w:val="000000"/>
          <w:sz w:val="24"/>
          <w:szCs w:val="24"/>
        </w:rPr>
        <w:t xml:space="preserve">За последние два года прослеживается увеличение расхода жидкого топлива    из-за увеличения количества транспортных средств, что негативно сказывается на окружающую среду и приводит к ухудшению экологической обстановки. В зимнее время усугубляют обстановку выбросы в атмосферу 2-х котельных, работающих на твердом топливе. </w:t>
      </w:r>
    </w:p>
    <w:p w:rsidR="00456A4B" w:rsidRDefault="00456A4B" w:rsidP="00456A4B">
      <w:pPr>
        <w:pStyle w:val="a9"/>
        <w:tabs>
          <w:tab w:val="left" w:pos="3612"/>
        </w:tabs>
        <w:jc w:val="center"/>
        <w:rPr>
          <w:b/>
          <w:color w:val="000000"/>
          <w:sz w:val="24"/>
          <w:szCs w:val="24"/>
        </w:rPr>
      </w:pPr>
      <w:r>
        <w:rPr>
          <w:b/>
          <w:color w:val="000000"/>
          <w:sz w:val="24"/>
          <w:szCs w:val="24"/>
        </w:rPr>
        <w:t>1.5 Финансовое состояние предприятий и организаций</w:t>
      </w:r>
    </w:p>
    <w:p w:rsidR="00456A4B" w:rsidRDefault="00456A4B" w:rsidP="00456A4B">
      <w:pPr>
        <w:tabs>
          <w:tab w:val="left" w:pos="3612"/>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На территории муниципального образования Ивановского сельсовета работает стабильно с прибылью одно предприятие АО «Ивановское». </w:t>
      </w:r>
    </w:p>
    <w:p w:rsidR="00456A4B" w:rsidRPr="0055463C" w:rsidRDefault="00456A4B" w:rsidP="00456A4B">
      <w:pPr>
        <w:tabs>
          <w:tab w:val="left" w:pos="3612"/>
        </w:tabs>
        <w:spacing w:after="0" w:line="240" w:lineRule="auto"/>
        <w:ind w:firstLine="708"/>
        <w:jc w:val="both"/>
        <w:rPr>
          <w:rFonts w:ascii="Times New Roman" w:hAnsi="Times New Roman"/>
          <w:sz w:val="24"/>
          <w:szCs w:val="24"/>
        </w:rPr>
      </w:pPr>
      <w:r w:rsidRPr="0055463C">
        <w:rPr>
          <w:rFonts w:ascii="Times New Roman" w:hAnsi="Times New Roman"/>
          <w:sz w:val="24"/>
          <w:szCs w:val="24"/>
        </w:rPr>
        <w:t>Прибыл</w:t>
      </w:r>
      <w:r>
        <w:rPr>
          <w:rFonts w:ascii="Times New Roman" w:hAnsi="Times New Roman"/>
          <w:sz w:val="24"/>
          <w:szCs w:val="24"/>
        </w:rPr>
        <w:t>ь прибыльного предприятия в 2016</w:t>
      </w:r>
      <w:r w:rsidRPr="0055463C">
        <w:rPr>
          <w:rFonts w:ascii="Times New Roman" w:hAnsi="Times New Roman"/>
          <w:sz w:val="24"/>
          <w:szCs w:val="24"/>
        </w:rPr>
        <w:t xml:space="preserve"> году ожидается </w:t>
      </w:r>
      <w:r>
        <w:rPr>
          <w:rFonts w:ascii="Times New Roman" w:hAnsi="Times New Roman"/>
          <w:sz w:val="24"/>
          <w:szCs w:val="24"/>
        </w:rPr>
        <w:t>51,2</w:t>
      </w:r>
      <w:r w:rsidRPr="0055463C">
        <w:rPr>
          <w:rFonts w:ascii="Times New Roman" w:hAnsi="Times New Roman"/>
          <w:sz w:val="24"/>
          <w:szCs w:val="24"/>
        </w:rPr>
        <w:t xml:space="preserve"> млн. рублей, что выше на </w:t>
      </w:r>
      <w:r>
        <w:rPr>
          <w:rFonts w:ascii="Times New Roman" w:hAnsi="Times New Roman"/>
          <w:sz w:val="24"/>
          <w:szCs w:val="24"/>
        </w:rPr>
        <w:t>50,8 % к уровню 2015</w:t>
      </w:r>
      <w:r w:rsidRPr="0055463C">
        <w:rPr>
          <w:rFonts w:ascii="Times New Roman" w:hAnsi="Times New Roman"/>
          <w:sz w:val="24"/>
          <w:szCs w:val="24"/>
        </w:rPr>
        <w:t xml:space="preserve"> года. </w:t>
      </w:r>
    </w:p>
    <w:p w:rsidR="00456A4B" w:rsidRDefault="00456A4B" w:rsidP="00456A4B">
      <w:pPr>
        <w:tabs>
          <w:tab w:val="left" w:pos="3612"/>
        </w:tabs>
        <w:spacing w:after="0" w:line="240" w:lineRule="auto"/>
        <w:ind w:firstLine="709"/>
        <w:jc w:val="center"/>
        <w:rPr>
          <w:rFonts w:ascii="Times New Roman" w:hAnsi="Times New Roman"/>
          <w:b/>
          <w:sz w:val="24"/>
          <w:szCs w:val="24"/>
        </w:rPr>
      </w:pPr>
      <w:r>
        <w:rPr>
          <w:rFonts w:ascii="Times New Roman" w:hAnsi="Times New Roman"/>
          <w:b/>
          <w:sz w:val="24"/>
          <w:szCs w:val="24"/>
        </w:rPr>
        <w:t>2. Цели и задачи социально-экономического развития муниципального образования</w:t>
      </w:r>
    </w:p>
    <w:p w:rsidR="00456A4B" w:rsidRDefault="00456A4B" w:rsidP="00456A4B">
      <w:pPr>
        <w:pStyle w:val="a9"/>
        <w:tabs>
          <w:tab w:val="left" w:pos="3612"/>
        </w:tabs>
        <w:ind w:firstLine="708"/>
        <w:jc w:val="both"/>
        <w:rPr>
          <w:sz w:val="24"/>
          <w:szCs w:val="24"/>
        </w:rPr>
      </w:pPr>
      <w:r>
        <w:rPr>
          <w:sz w:val="24"/>
          <w:szCs w:val="24"/>
        </w:rPr>
        <w:t>На основе проведенной оценки социально-экономического развития муниципального образования за 2015 год и 10 месяцев 2016 года, анализа основных проблем и с учетом резервов социально-экономического развития перед муниципальным образованием Ивановского сельсовета      стоят следующие цели и задачи:</w:t>
      </w:r>
    </w:p>
    <w:tbl>
      <w:tblPr>
        <w:tblW w:w="0" w:type="auto"/>
        <w:tblLook w:val="04A0"/>
      </w:tblPr>
      <w:tblGrid>
        <w:gridCol w:w="1187"/>
        <w:gridCol w:w="7888"/>
      </w:tblGrid>
      <w:tr w:rsidR="00456A4B" w:rsidRPr="00B66C4A" w:rsidTr="00F10142">
        <w:tc>
          <w:tcPr>
            <w:tcW w:w="1187" w:type="dxa"/>
          </w:tcPr>
          <w:p w:rsidR="00456A4B" w:rsidRPr="00B66C4A" w:rsidRDefault="00456A4B" w:rsidP="00F10142">
            <w:pPr>
              <w:tabs>
                <w:tab w:val="left" w:pos="3612"/>
              </w:tabs>
              <w:spacing w:after="0" w:line="240" w:lineRule="auto"/>
              <w:ind w:left="142"/>
              <w:jc w:val="both"/>
              <w:rPr>
                <w:rFonts w:ascii="Times New Roman" w:hAnsi="Times New Roman"/>
                <w:b/>
                <w:sz w:val="24"/>
                <w:szCs w:val="24"/>
              </w:rPr>
            </w:pPr>
            <w:r w:rsidRPr="00B66C4A">
              <w:rPr>
                <w:rFonts w:ascii="Times New Roman" w:hAnsi="Times New Roman"/>
                <w:b/>
                <w:sz w:val="24"/>
                <w:szCs w:val="24"/>
              </w:rPr>
              <w:t xml:space="preserve">        2.1</w:t>
            </w:r>
          </w:p>
        </w:tc>
        <w:tc>
          <w:tcPr>
            <w:tcW w:w="7888" w:type="dxa"/>
          </w:tcPr>
          <w:p w:rsidR="00456A4B" w:rsidRPr="00B66C4A" w:rsidRDefault="00456A4B" w:rsidP="00F10142">
            <w:pPr>
              <w:tabs>
                <w:tab w:val="left" w:pos="3612"/>
              </w:tabs>
              <w:spacing w:after="0" w:line="240" w:lineRule="auto"/>
              <w:jc w:val="both"/>
              <w:rPr>
                <w:rFonts w:ascii="Times New Roman" w:hAnsi="Times New Roman"/>
                <w:b/>
                <w:sz w:val="24"/>
                <w:szCs w:val="24"/>
              </w:rPr>
            </w:pPr>
            <w:r w:rsidRPr="00B66C4A">
              <w:rPr>
                <w:rFonts w:ascii="Times New Roman" w:hAnsi="Times New Roman"/>
                <w:b/>
                <w:sz w:val="24"/>
                <w:szCs w:val="24"/>
              </w:rPr>
              <w:t>Социальные цели и задачи</w:t>
            </w:r>
          </w:p>
        </w:tc>
      </w:tr>
    </w:tbl>
    <w:p w:rsidR="00456A4B" w:rsidRDefault="00456A4B" w:rsidP="00456A4B">
      <w:pPr>
        <w:pStyle w:val="a9"/>
        <w:tabs>
          <w:tab w:val="left" w:pos="3612"/>
        </w:tabs>
        <w:ind w:firstLine="708"/>
        <w:jc w:val="both"/>
        <w:rPr>
          <w:sz w:val="24"/>
          <w:szCs w:val="24"/>
        </w:rPr>
      </w:pPr>
      <w:r>
        <w:rPr>
          <w:sz w:val="24"/>
          <w:szCs w:val="24"/>
        </w:rPr>
        <w:t>В свете обозначенных направлений социально-экономической политики на 2017 год и плановый период 2018-2019 годы планируются меры по повышению доходов населения, в том числе оплаты труда, создания условий для повышения трудовой занятости.</w:t>
      </w:r>
    </w:p>
    <w:p w:rsidR="00456A4B" w:rsidRDefault="00456A4B" w:rsidP="00456A4B">
      <w:pPr>
        <w:pStyle w:val="a9"/>
        <w:tabs>
          <w:tab w:val="left" w:pos="3612"/>
        </w:tabs>
        <w:ind w:firstLine="708"/>
        <w:jc w:val="both"/>
        <w:rPr>
          <w:sz w:val="24"/>
          <w:szCs w:val="24"/>
        </w:rPr>
      </w:pPr>
      <w:r>
        <w:rPr>
          <w:sz w:val="24"/>
          <w:szCs w:val="24"/>
        </w:rPr>
        <w:t>Будет реализовываться комплекс мер, направленных на укрепление здоровья, повышение уровня образования и культуры населения, обеспечение качественных жилищно-коммунальных услуг.</w:t>
      </w:r>
    </w:p>
    <w:p w:rsidR="00456A4B" w:rsidRDefault="00456A4B" w:rsidP="00456A4B">
      <w:pPr>
        <w:pStyle w:val="a9"/>
        <w:tabs>
          <w:tab w:val="left" w:pos="3612"/>
        </w:tabs>
        <w:ind w:firstLine="708"/>
        <w:jc w:val="both"/>
        <w:rPr>
          <w:sz w:val="24"/>
          <w:szCs w:val="24"/>
        </w:rPr>
      </w:pPr>
    </w:p>
    <w:tbl>
      <w:tblPr>
        <w:tblW w:w="0" w:type="auto"/>
        <w:tblLook w:val="04A0"/>
      </w:tblPr>
      <w:tblGrid>
        <w:gridCol w:w="1187"/>
        <w:gridCol w:w="7888"/>
      </w:tblGrid>
      <w:tr w:rsidR="00456A4B" w:rsidRPr="00B66C4A" w:rsidTr="00F10142">
        <w:tc>
          <w:tcPr>
            <w:tcW w:w="1187" w:type="dxa"/>
          </w:tcPr>
          <w:p w:rsidR="00456A4B" w:rsidRPr="00B66C4A" w:rsidRDefault="00456A4B" w:rsidP="00F10142">
            <w:pPr>
              <w:tabs>
                <w:tab w:val="left" w:pos="3612"/>
              </w:tabs>
              <w:spacing w:after="0" w:line="240" w:lineRule="auto"/>
              <w:jc w:val="both"/>
              <w:rPr>
                <w:rFonts w:ascii="Times New Roman" w:hAnsi="Times New Roman"/>
                <w:b/>
                <w:sz w:val="24"/>
                <w:szCs w:val="24"/>
              </w:rPr>
            </w:pPr>
            <w:r w:rsidRPr="00B66C4A">
              <w:rPr>
                <w:rFonts w:ascii="Times New Roman" w:hAnsi="Times New Roman"/>
                <w:b/>
                <w:sz w:val="24"/>
                <w:szCs w:val="24"/>
              </w:rPr>
              <w:t xml:space="preserve">        2.1.1</w:t>
            </w:r>
          </w:p>
        </w:tc>
        <w:tc>
          <w:tcPr>
            <w:tcW w:w="7888" w:type="dxa"/>
          </w:tcPr>
          <w:p w:rsidR="00456A4B" w:rsidRPr="00B66C4A" w:rsidRDefault="00456A4B" w:rsidP="00F10142">
            <w:pPr>
              <w:tabs>
                <w:tab w:val="left" w:pos="3612"/>
              </w:tabs>
              <w:spacing w:after="0" w:line="240" w:lineRule="auto"/>
              <w:jc w:val="both"/>
              <w:rPr>
                <w:rFonts w:ascii="Times New Roman" w:hAnsi="Times New Roman"/>
                <w:b/>
                <w:sz w:val="24"/>
                <w:szCs w:val="24"/>
              </w:rPr>
            </w:pPr>
            <w:r w:rsidRPr="00B66C4A">
              <w:rPr>
                <w:rFonts w:ascii="Times New Roman" w:hAnsi="Times New Roman"/>
                <w:b/>
                <w:sz w:val="24"/>
                <w:szCs w:val="24"/>
              </w:rPr>
              <w:t>Повышение уровня благосостояния и качества трудовой жизни населения   поселения.</w:t>
            </w:r>
          </w:p>
        </w:tc>
      </w:tr>
    </w:tbl>
    <w:p w:rsidR="00456A4B" w:rsidRDefault="00456A4B" w:rsidP="00456A4B">
      <w:pPr>
        <w:pStyle w:val="a9"/>
        <w:tabs>
          <w:tab w:val="left" w:pos="3612"/>
        </w:tabs>
        <w:ind w:firstLine="567"/>
        <w:jc w:val="both"/>
        <w:rPr>
          <w:sz w:val="24"/>
          <w:szCs w:val="24"/>
        </w:rPr>
      </w:pPr>
      <w:r>
        <w:rPr>
          <w:sz w:val="24"/>
          <w:szCs w:val="24"/>
        </w:rPr>
        <w:t>З</w:t>
      </w:r>
      <w:r>
        <w:rPr>
          <w:b/>
          <w:bCs/>
          <w:i/>
          <w:iCs/>
          <w:sz w:val="24"/>
          <w:szCs w:val="24"/>
        </w:rPr>
        <w:t>адачи</w:t>
      </w:r>
      <w:r>
        <w:rPr>
          <w:sz w:val="24"/>
          <w:szCs w:val="24"/>
        </w:rPr>
        <w:t>: создание условий для роста доходов населения на основе развития эффективной занятости, совершенствование оплаты труда в бюджетной сфере, государственной поддержки социально незащищенных слоев населения, легализации теневых доходов, обеспечение безопасности труда, повышение уровня трудовых и социальных гарантий работающего населения.</w:t>
      </w:r>
    </w:p>
    <w:p w:rsidR="00456A4B" w:rsidRPr="00FF56EF" w:rsidRDefault="00456A4B" w:rsidP="00456A4B">
      <w:pPr>
        <w:pStyle w:val="a9"/>
        <w:tabs>
          <w:tab w:val="left" w:pos="3612"/>
        </w:tabs>
        <w:ind w:firstLine="708"/>
        <w:jc w:val="both"/>
        <w:rPr>
          <w:sz w:val="24"/>
          <w:szCs w:val="24"/>
        </w:rPr>
      </w:pPr>
      <w:r w:rsidRPr="00FF56EF">
        <w:rPr>
          <w:b/>
          <w:bCs/>
          <w:i/>
          <w:iCs/>
          <w:sz w:val="24"/>
          <w:szCs w:val="24"/>
        </w:rPr>
        <w:t>Целевые показатели</w:t>
      </w:r>
      <w:r w:rsidRPr="00FF56EF">
        <w:rPr>
          <w:sz w:val="24"/>
          <w:szCs w:val="24"/>
        </w:rPr>
        <w:t xml:space="preserve">: рост реальных денежных доходов населения   составит в </w:t>
      </w:r>
      <w:r>
        <w:rPr>
          <w:sz w:val="24"/>
          <w:szCs w:val="24"/>
        </w:rPr>
        <w:t>2019 году- 114 %, к уровню 2016</w:t>
      </w:r>
      <w:r w:rsidRPr="00FF56EF">
        <w:rPr>
          <w:sz w:val="24"/>
          <w:szCs w:val="24"/>
        </w:rPr>
        <w:t xml:space="preserve"> года; увеличить среднюю начисленную заработную плату работникам предприятий и</w:t>
      </w:r>
      <w:r>
        <w:rPr>
          <w:sz w:val="24"/>
          <w:szCs w:val="24"/>
        </w:rPr>
        <w:t xml:space="preserve"> учреждений в 2019 году на 102,7</w:t>
      </w:r>
      <w:r w:rsidRPr="00FF56EF">
        <w:rPr>
          <w:sz w:val="24"/>
          <w:szCs w:val="24"/>
        </w:rPr>
        <w:t xml:space="preserve"> % к уровню 201</w:t>
      </w:r>
      <w:r>
        <w:rPr>
          <w:sz w:val="24"/>
          <w:szCs w:val="24"/>
        </w:rPr>
        <w:t>6</w:t>
      </w:r>
      <w:r w:rsidRPr="00FF56EF">
        <w:rPr>
          <w:sz w:val="24"/>
          <w:szCs w:val="24"/>
        </w:rPr>
        <w:t xml:space="preserve"> года.       </w:t>
      </w:r>
    </w:p>
    <w:p w:rsidR="00456A4B" w:rsidRDefault="00456A4B" w:rsidP="00456A4B">
      <w:pPr>
        <w:pStyle w:val="a9"/>
        <w:tabs>
          <w:tab w:val="left" w:pos="3612"/>
        </w:tabs>
        <w:ind w:firstLine="708"/>
        <w:jc w:val="both"/>
        <w:rPr>
          <w:sz w:val="24"/>
          <w:szCs w:val="24"/>
        </w:rPr>
      </w:pPr>
      <w:r>
        <w:rPr>
          <w:b/>
          <w:bCs/>
          <w:i/>
          <w:iCs/>
          <w:sz w:val="24"/>
          <w:szCs w:val="24"/>
        </w:rPr>
        <w:t>Направление деятельности</w:t>
      </w:r>
      <w:r>
        <w:rPr>
          <w:sz w:val="24"/>
          <w:szCs w:val="24"/>
        </w:rPr>
        <w:t xml:space="preserve">. Создание новых рабочих мест, дальнейшее развитие </w:t>
      </w:r>
      <w:r>
        <w:rPr>
          <w:sz w:val="24"/>
          <w:szCs w:val="24"/>
        </w:rPr>
        <w:lastRenderedPageBreak/>
        <w:t>малого предпринимательства, развитие кадрового потенциала с учетом потребностей рынка труда. Осуществление мер по легализации теневой занятости и скрытых форм оплаты труда во всех сферах экономики, содействие в трудоустройстве граждан, особо нуждающихся в социальной защите.</w:t>
      </w:r>
    </w:p>
    <w:p w:rsidR="00456A4B" w:rsidRDefault="00456A4B" w:rsidP="00456A4B">
      <w:pPr>
        <w:pStyle w:val="a9"/>
        <w:tabs>
          <w:tab w:val="left" w:pos="3612"/>
        </w:tabs>
        <w:ind w:firstLine="708"/>
        <w:jc w:val="both"/>
        <w:rPr>
          <w:sz w:val="24"/>
          <w:szCs w:val="24"/>
        </w:rPr>
      </w:pPr>
      <w:r>
        <w:rPr>
          <w:sz w:val="24"/>
          <w:szCs w:val="24"/>
        </w:rPr>
        <w:t xml:space="preserve">Средства государственной социальной поддержки намечается сконцентрировать на наиболее нуждающихся: инвалидах, пожилых граждан, утративших способность к самообслуживанию. Продолжить работу по адресной помощи денежными средствами, одеждой, обувью, продуктами питания малообеспеченным жителям. Продолжить развитие системы социального обслуживания детей инвалидов. </w:t>
      </w:r>
    </w:p>
    <w:p w:rsidR="00456A4B" w:rsidRDefault="00456A4B" w:rsidP="00456A4B">
      <w:pPr>
        <w:pStyle w:val="a9"/>
        <w:tabs>
          <w:tab w:val="left" w:pos="3612"/>
        </w:tabs>
        <w:ind w:firstLine="708"/>
        <w:jc w:val="both"/>
        <w:rPr>
          <w:sz w:val="24"/>
          <w:szCs w:val="24"/>
        </w:rPr>
      </w:pPr>
      <w:r>
        <w:rPr>
          <w:sz w:val="24"/>
          <w:szCs w:val="24"/>
        </w:rPr>
        <w:t>Реализация программы кадрового обеспечения АПК позволит привлечь высококвалифицированных специалистов в сельскохозяйственные предприятия. Продолжить подготовку специалистов на контрактной основе. Планируется ежегодное проведение аттестации специалистов.</w:t>
      </w:r>
    </w:p>
    <w:p w:rsidR="00456A4B" w:rsidRDefault="00456A4B" w:rsidP="00456A4B">
      <w:pPr>
        <w:pStyle w:val="a9"/>
        <w:tabs>
          <w:tab w:val="left" w:pos="3612"/>
        </w:tabs>
        <w:ind w:firstLine="708"/>
        <w:jc w:val="both"/>
        <w:rPr>
          <w:sz w:val="24"/>
          <w:szCs w:val="24"/>
        </w:rPr>
      </w:pPr>
      <w:r>
        <w:rPr>
          <w:sz w:val="24"/>
          <w:szCs w:val="24"/>
        </w:rPr>
        <w:t>Для снижения производственного травматизма предусматривается проводить учебу с руководителями и специалистами по вопросам охраны труда.</w:t>
      </w:r>
    </w:p>
    <w:tbl>
      <w:tblPr>
        <w:tblW w:w="0" w:type="auto"/>
        <w:tblLook w:val="04A0"/>
      </w:tblPr>
      <w:tblGrid>
        <w:gridCol w:w="1187"/>
        <w:gridCol w:w="7888"/>
      </w:tblGrid>
      <w:tr w:rsidR="00456A4B" w:rsidRPr="00B66C4A" w:rsidTr="00F10142">
        <w:tc>
          <w:tcPr>
            <w:tcW w:w="1187" w:type="dxa"/>
          </w:tcPr>
          <w:p w:rsidR="00456A4B" w:rsidRPr="00B66C4A" w:rsidRDefault="00456A4B" w:rsidP="00F10142">
            <w:pPr>
              <w:tabs>
                <w:tab w:val="left" w:pos="3612"/>
              </w:tabs>
              <w:spacing w:after="0" w:line="240" w:lineRule="auto"/>
              <w:jc w:val="both"/>
              <w:rPr>
                <w:rFonts w:ascii="Times New Roman" w:hAnsi="Times New Roman"/>
                <w:b/>
                <w:sz w:val="24"/>
                <w:szCs w:val="24"/>
              </w:rPr>
            </w:pPr>
            <w:r>
              <w:rPr>
                <w:sz w:val="24"/>
                <w:szCs w:val="24"/>
              </w:rPr>
              <w:t xml:space="preserve"> </w:t>
            </w:r>
            <w:r w:rsidRPr="00B66C4A">
              <w:rPr>
                <w:rFonts w:ascii="Times New Roman" w:hAnsi="Times New Roman"/>
                <w:b/>
                <w:sz w:val="24"/>
                <w:szCs w:val="24"/>
              </w:rPr>
              <w:t xml:space="preserve">          2.2</w:t>
            </w:r>
          </w:p>
        </w:tc>
        <w:tc>
          <w:tcPr>
            <w:tcW w:w="7888" w:type="dxa"/>
          </w:tcPr>
          <w:p w:rsidR="00456A4B" w:rsidRPr="00B66C4A" w:rsidRDefault="00456A4B" w:rsidP="00F10142">
            <w:pPr>
              <w:tabs>
                <w:tab w:val="left" w:pos="3612"/>
              </w:tabs>
              <w:spacing w:after="0" w:line="240" w:lineRule="auto"/>
              <w:jc w:val="both"/>
              <w:rPr>
                <w:rFonts w:ascii="Times New Roman" w:hAnsi="Times New Roman"/>
                <w:b/>
                <w:sz w:val="24"/>
                <w:szCs w:val="24"/>
              </w:rPr>
            </w:pPr>
            <w:r w:rsidRPr="00B66C4A">
              <w:rPr>
                <w:rFonts w:ascii="Times New Roman" w:hAnsi="Times New Roman"/>
                <w:b/>
                <w:sz w:val="24"/>
                <w:szCs w:val="24"/>
              </w:rPr>
              <w:t>Повышение качества и доступности услуг социальной сферы</w:t>
            </w:r>
          </w:p>
        </w:tc>
      </w:tr>
      <w:tr w:rsidR="00456A4B" w:rsidRPr="00B66C4A" w:rsidTr="00F10142">
        <w:tc>
          <w:tcPr>
            <w:tcW w:w="1187" w:type="dxa"/>
          </w:tcPr>
          <w:p w:rsidR="00456A4B" w:rsidRPr="00B66C4A" w:rsidRDefault="00456A4B" w:rsidP="00F10142">
            <w:pPr>
              <w:tabs>
                <w:tab w:val="left" w:pos="3612"/>
              </w:tabs>
              <w:spacing w:after="0" w:line="240" w:lineRule="auto"/>
              <w:jc w:val="both"/>
              <w:rPr>
                <w:rFonts w:ascii="Times New Roman" w:hAnsi="Times New Roman"/>
                <w:b/>
                <w:sz w:val="24"/>
                <w:szCs w:val="24"/>
              </w:rPr>
            </w:pPr>
            <w:r w:rsidRPr="00B66C4A">
              <w:rPr>
                <w:rFonts w:ascii="Times New Roman" w:hAnsi="Times New Roman"/>
                <w:b/>
                <w:sz w:val="24"/>
                <w:szCs w:val="24"/>
              </w:rPr>
              <w:t xml:space="preserve">       2.2.1.</w:t>
            </w:r>
          </w:p>
        </w:tc>
        <w:tc>
          <w:tcPr>
            <w:tcW w:w="7888" w:type="dxa"/>
          </w:tcPr>
          <w:p w:rsidR="00456A4B" w:rsidRPr="00E7308C" w:rsidRDefault="00456A4B" w:rsidP="00F10142">
            <w:pPr>
              <w:pStyle w:val="1"/>
              <w:tabs>
                <w:tab w:val="left" w:pos="3612"/>
              </w:tabs>
              <w:jc w:val="both"/>
              <w:rPr>
                <w:sz w:val="24"/>
                <w:szCs w:val="24"/>
              </w:rPr>
            </w:pPr>
            <w:r w:rsidRPr="00E7308C">
              <w:rPr>
                <w:sz w:val="24"/>
                <w:szCs w:val="24"/>
              </w:rPr>
              <w:t>Здравоохранение</w:t>
            </w:r>
          </w:p>
        </w:tc>
      </w:tr>
    </w:tbl>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b/>
          <w:bCs/>
          <w:i/>
          <w:iCs/>
          <w:sz w:val="24"/>
          <w:szCs w:val="24"/>
        </w:rPr>
        <w:t>Задачи</w:t>
      </w:r>
      <w:r>
        <w:rPr>
          <w:rFonts w:ascii="Times New Roman" w:hAnsi="Times New Roman"/>
          <w:sz w:val="24"/>
          <w:szCs w:val="24"/>
        </w:rPr>
        <w:t>: создание эффективной базы по предупреждению заболеваний, угрожающих репродуктивному здоровью, здоровью матерей и детей, заболеваний, приводящих к преждевременной смертности и инвалидности;</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внедрение в медицинскую практику передовых медицинских технологий;</w:t>
      </w:r>
    </w:p>
    <w:p w:rsidR="00456A4B" w:rsidRDefault="00456A4B" w:rsidP="00456A4B">
      <w:pPr>
        <w:pStyle w:val="23"/>
        <w:tabs>
          <w:tab w:val="left" w:pos="3612"/>
        </w:tabs>
        <w:rPr>
          <w:sz w:val="24"/>
          <w:szCs w:val="24"/>
        </w:rPr>
      </w:pPr>
      <w:r>
        <w:rPr>
          <w:sz w:val="24"/>
          <w:szCs w:val="24"/>
        </w:rPr>
        <w:t>- улучшение качества оказания медицинской помощи больным, сокращение сроков восстановления утраченного здоровья населением путём оснащения учреждений здравоохранения современным медицинским оборудованием;</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повышение укомплектованности и профессионального уровня медицинского персонала, улучшение условий труда медицинских работников;</w:t>
      </w:r>
    </w:p>
    <w:p w:rsidR="00456A4B" w:rsidRDefault="00456A4B" w:rsidP="00456A4B">
      <w:pPr>
        <w:tabs>
          <w:tab w:val="left" w:pos="3612"/>
        </w:tabs>
        <w:spacing w:after="0" w:line="240" w:lineRule="auto"/>
        <w:ind w:left="540"/>
        <w:jc w:val="both"/>
        <w:rPr>
          <w:rFonts w:ascii="Times New Roman" w:hAnsi="Times New Roman"/>
          <w:sz w:val="24"/>
          <w:szCs w:val="24"/>
        </w:rPr>
      </w:pPr>
      <w:r>
        <w:rPr>
          <w:rFonts w:ascii="Times New Roman" w:hAnsi="Times New Roman"/>
          <w:sz w:val="24"/>
          <w:szCs w:val="24"/>
        </w:rPr>
        <w:t xml:space="preserve"> -  усиление работы по разъяснению среди населения перечня услуг обязательного медицинского страхования.</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гарантированное обеспечение населения лекарственными средствами и изделиями медицинского назначения в рамках единого лечебно-диагностического процесса на основе разрабатываемых лекарственных стандартов;</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xml:space="preserve">- внедрение программы персонифицированного учёта граждан, имеющих право на льготное лекарственное обеспечение.    </w:t>
      </w:r>
    </w:p>
    <w:p w:rsidR="00456A4B" w:rsidRPr="009F72C6" w:rsidRDefault="00456A4B" w:rsidP="00456A4B">
      <w:pPr>
        <w:tabs>
          <w:tab w:val="left" w:pos="3612"/>
        </w:tabs>
        <w:spacing w:after="0" w:line="240" w:lineRule="auto"/>
        <w:ind w:firstLine="540"/>
        <w:jc w:val="both"/>
        <w:rPr>
          <w:rFonts w:ascii="Times New Roman" w:hAnsi="Times New Roman"/>
          <w:sz w:val="24"/>
          <w:szCs w:val="24"/>
        </w:rPr>
      </w:pPr>
      <w:r w:rsidRPr="009F72C6">
        <w:rPr>
          <w:rFonts w:ascii="Times New Roman" w:hAnsi="Times New Roman"/>
          <w:b/>
          <w:bCs/>
          <w:i/>
          <w:iCs/>
          <w:sz w:val="24"/>
          <w:szCs w:val="24"/>
        </w:rPr>
        <w:t xml:space="preserve">Целевые показатели: </w:t>
      </w:r>
      <w:r w:rsidRPr="009F72C6">
        <w:rPr>
          <w:rFonts w:ascii="Times New Roman" w:hAnsi="Times New Roman"/>
          <w:bCs/>
          <w:iCs/>
          <w:sz w:val="24"/>
          <w:szCs w:val="24"/>
        </w:rPr>
        <w:t xml:space="preserve">снизить общий уровень заболеваемости с 12 % от общей численности </w:t>
      </w:r>
      <w:r w:rsidRPr="00C92608">
        <w:rPr>
          <w:rFonts w:ascii="Times New Roman" w:hAnsi="Times New Roman"/>
          <w:bCs/>
          <w:iCs/>
          <w:sz w:val="24"/>
          <w:szCs w:val="24"/>
        </w:rPr>
        <w:t xml:space="preserve">населения в </w:t>
      </w:r>
      <w:r>
        <w:rPr>
          <w:rFonts w:ascii="Times New Roman" w:hAnsi="Times New Roman"/>
          <w:bCs/>
          <w:iCs/>
          <w:sz w:val="24"/>
          <w:szCs w:val="24"/>
        </w:rPr>
        <w:t xml:space="preserve">2016 году до 8 % </w:t>
      </w:r>
      <w:r w:rsidRPr="00C92608">
        <w:rPr>
          <w:rFonts w:ascii="Times New Roman" w:hAnsi="Times New Roman"/>
          <w:bCs/>
          <w:iCs/>
          <w:sz w:val="24"/>
          <w:szCs w:val="24"/>
        </w:rPr>
        <w:t>Охватить флурографическим   методом обследования население в возрасте от 15 ле</w:t>
      </w:r>
      <w:r>
        <w:rPr>
          <w:rFonts w:ascii="Times New Roman" w:hAnsi="Times New Roman"/>
          <w:bCs/>
          <w:iCs/>
          <w:sz w:val="24"/>
          <w:szCs w:val="24"/>
        </w:rPr>
        <w:t>т и старше с 410 человек в 2017 году до 650 человек в 2018-2019</w:t>
      </w:r>
      <w:r w:rsidRPr="00C92608">
        <w:rPr>
          <w:rFonts w:ascii="Times New Roman" w:hAnsi="Times New Roman"/>
          <w:bCs/>
          <w:iCs/>
          <w:sz w:val="24"/>
          <w:szCs w:val="24"/>
        </w:rPr>
        <w:t xml:space="preserve"> гг.</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b/>
          <w:bCs/>
          <w:sz w:val="24"/>
          <w:szCs w:val="24"/>
        </w:rPr>
        <w:t>Направление деятельности</w:t>
      </w:r>
      <w:r>
        <w:rPr>
          <w:rFonts w:ascii="Times New Roman" w:hAnsi="Times New Roman"/>
          <w:sz w:val="24"/>
          <w:szCs w:val="24"/>
        </w:rPr>
        <w:t>. В рамках областной программы государственных гарантий оказания бесплатной медицинской помощи предусматривается увеличение объемов профилактических мероприятий. Доля детей, охваченных диспансерным наблюдением сохранить к 2019 году на уровне 2016 года   100 %, охват работающего населения профилактическими    осмотрами    довести до 100 %.</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Продолжается реализация мер по оказанию медицинской помощи женщинам в период беременности и родов по программе «Родовые сертификаты»</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lastRenderedPageBreak/>
        <w:t>Планируется   укрепление  материально-технической базы фельдшерско-акушерских пунктов.</w:t>
      </w:r>
    </w:p>
    <w:p w:rsidR="00456A4B" w:rsidRDefault="00456A4B" w:rsidP="00456A4B">
      <w:pPr>
        <w:tabs>
          <w:tab w:val="left" w:pos="3612"/>
        </w:tabs>
        <w:spacing w:after="0" w:line="240" w:lineRule="auto"/>
        <w:ind w:firstLine="540"/>
        <w:jc w:val="both"/>
        <w:rPr>
          <w:rFonts w:ascii="Times New Roman" w:hAnsi="Times New Roman"/>
          <w:sz w:val="24"/>
          <w:szCs w:val="24"/>
        </w:rPr>
      </w:pPr>
    </w:p>
    <w:tbl>
      <w:tblPr>
        <w:tblW w:w="0" w:type="auto"/>
        <w:tblLook w:val="04A0"/>
      </w:tblPr>
      <w:tblGrid>
        <w:gridCol w:w="1187"/>
        <w:gridCol w:w="7888"/>
      </w:tblGrid>
      <w:tr w:rsidR="00456A4B" w:rsidRPr="00B66C4A" w:rsidTr="00F10142">
        <w:tc>
          <w:tcPr>
            <w:tcW w:w="1187" w:type="dxa"/>
          </w:tcPr>
          <w:p w:rsidR="00456A4B" w:rsidRPr="00B66C4A" w:rsidRDefault="00456A4B" w:rsidP="00F10142">
            <w:pPr>
              <w:tabs>
                <w:tab w:val="left" w:pos="3612"/>
              </w:tabs>
              <w:spacing w:after="0" w:line="240" w:lineRule="auto"/>
              <w:jc w:val="both"/>
              <w:rPr>
                <w:rFonts w:ascii="Times New Roman" w:hAnsi="Times New Roman"/>
                <w:b/>
                <w:sz w:val="24"/>
                <w:szCs w:val="24"/>
              </w:rPr>
            </w:pPr>
            <w:r w:rsidRPr="00B66C4A">
              <w:rPr>
                <w:rFonts w:ascii="Times New Roman" w:hAnsi="Times New Roman"/>
                <w:b/>
                <w:sz w:val="24"/>
                <w:szCs w:val="24"/>
              </w:rPr>
              <w:t xml:space="preserve">       2.2.2.</w:t>
            </w:r>
          </w:p>
        </w:tc>
        <w:tc>
          <w:tcPr>
            <w:tcW w:w="7888" w:type="dxa"/>
          </w:tcPr>
          <w:p w:rsidR="00456A4B" w:rsidRPr="00B66C4A" w:rsidRDefault="00456A4B" w:rsidP="00F10142">
            <w:pPr>
              <w:tabs>
                <w:tab w:val="left" w:pos="3612"/>
              </w:tabs>
              <w:spacing w:after="0" w:line="240" w:lineRule="auto"/>
              <w:jc w:val="both"/>
              <w:rPr>
                <w:rFonts w:ascii="Times New Roman" w:hAnsi="Times New Roman"/>
                <w:b/>
                <w:sz w:val="24"/>
                <w:szCs w:val="24"/>
              </w:rPr>
            </w:pPr>
            <w:r w:rsidRPr="00B66C4A">
              <w:rPr>
                <w:rFonts w:ascii="Times New Roman" w:hAnsi="Times New Roman"/>
                <w:b/>
                <w:sz w:val="24"/>
                <w:szCs w:val="24"/>
              </w:rPr>
              <w:t>Физическая культура и спорт.</w:t>
            </w:r>
          </w:p>
        </w:tc>
      </w:tr>
    </w:tbl>
    <w:p w:rsidR="00456A4B" w:rsidRDefault="00456A4B" w:rsidP="00456A4B">
      <w:pPr>
        <w:tabs>
          <w:tab w:val="left" w:pos="3612"/>
        </w:tabs>
        <w:spacing w:after="0" w:line="240" w:lineRule="auto"/>
        <w:ind w:firstLine="540"/>
        <w:jc w:val="both"/>
        <w:rPr>
          <w:rFonts w:ascii="Times New Roman" w:hAnsi="Times New Roman"/>
          <w:b/>
          <w:bCs/>
          <w:i/>
          <w:iCs/>
          <w:sz w:val="24"/>
          <w:szCs w:val="24"/>
        </w:rPr>
      </w:pPr>
      <w:r>
        <w:rPr>
          <w:rFonts w:ascii="Times New Roman" w:hAnsi="Times New Roman"/>
          <w:b/>
          <w:bCs/>
          <w:i/>
          <w:iCs/>
          <w:sz w:val="24"/>
          <w:szCs w:val="24"/>
        </w:rPr>
        <w:t>Задачи:</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Сохранение и укрепление здоровья населения путем максимального привлечения населения к занятиям физической культурой и спортом ( в первую очередь - детей) .Возрождение коллективов физической культуры и спортивных клубов в организациях и на предприятиях. Расширение сети физкультурно-оздоровительных объектов, оснащение их инвентарём и оборудованием.</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b/>
          <w:bCs/>
          <w:i/>
          <w:iCs/>
          <w:sz w:val="24"/>
          <w:szCs w:val="24"/>
        </w:rPr>
        <w:t xml:space="preserve">Целевые показатели: </w:t>
      </w:r>
      <w:r>
        <w:rPr>
          <w:rFonts w:ascii="Times New Roman" w:hAnsi="Times New Roman"/>
          <w:bCs/>
          <w:iCs/>
          <w:sz w:val="24"/>
          <w:szCs w:val="24"/>
        </w:rPr>
        <w:t xml:space="preserve">Увеличить численность систематически занимающихся физической культурой и спортом в общей численности населения   к  2019 году – до 60 % </w:t>
      </w:r>
      <w:r>
        <w:rPr>
          <w:rFonts w:ascii="Times New Roman" w:hAnsi="Times New Roman"/>
          <w:sz w:val="24"/>
          <w:szCs w:val="24"/>
        </w:rPr>
        <w:t>.</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b/>
          <w:bCs/>
          <w:sz w:val="24"/>
          <w:szCs w:val="24"/>
        </w:rPr>
        <w:t>Направления деятельности</w:t>
      </w:r>
      <w:r>
        <w:rPr>
          <w:rFonts w:ascii="Times New Roman" w:hAnsi="Times New Roman"/>
          <w:sz w:val="24"/>
          <w:szCs w:val="24"/>
        </w:rPr>
        <w:t>.  Принять все необходимые меры по созданию условий для занятий физической культурой и спортом. Планируется участие в областных  летних и зимних сельских играх, летней и зимней спартакиадах. Планируется улучшение материально-технической базы физической культуры и спорта.  Преподаватели физической культуры и тренеры будут проходить повышение квалификации.</w:t>
      </w:r>
    </w:p>
    <w:tbl>
      <w:tblPr>
        <w:tblW w:w="0" w:type="auto"/>
        <w:tblLook w:val="04A0"/>
      </w:tblPr>
      <w:tblGrid>
        <w:gridCol w:w="1187"/>
        <w:gridCol w:w="7887"/>
      </w:tblGrid>
      <w:tr w:rsidR="00456A4B" w:rsidRPr="00B66C4A" w:rsidTr="00F10142">
        <w:trPr>
          <w:trHeight w:val="387"/>
        </w:trPr>
        <w:tc>
          <w:tcPr>
            <w:tcW w:w="1187" w:type="dxa"/>
          </w:tcPr>
          <w:p w:rsidR="00456A4B" w:rsidRPr="00B66C4A" w:rsidRDefault="00456A4B" w:rsidP="00F10142">
            <w:pPr>
              <w:tabs>
                <w:tab w:val="left" w:pos="3612"/>
              </w:tabs>
              <w:spacing w:after="0" w:line="240" w:lineRule="auto"/>
              <w:jc w:val="both"/>
              <w:rPr>
                <w:rFonts w:ascii="Times New Roman" w:hAnsi="Times New Roman"/>
                <w:b/>
                <w:sz w:val="24"/>
                <w:szCs w:val="24"/>
              </w:rPr>
            </w:pPr>
            <w:r w:rsidRPr="00B66C4A">
              <w:rPr>
                <w:rFonts w:ascii="Times New Roman" w:hAnsi="Times New Roman"/>
                <w:b/>
                <w:sz w:val="24"/>
                <w:szCs w:val="24"/>
              </w:rPr>
              <w:t xml:space="preserve">       2.2.3.</w:t>
            </w:r>
          </w:p>
        </w:tc>
        <w:tc>
          <w:tcPr>
            <w:tcW w:w="7887" w:type="dxa"/>
          </w:tcPr>
          <w:p w:rsidR="00456A4B" w:rsidRPr="00E7308C" w:rsidRDefault="00456A4B" w:rsidP="00F10142">
            <w:pPr>
              <w:pStyle w:val="4"/>
              <w:tabs>
                <w:tab w:val="left" w:pos="3612"/>
              </w:tabs>
              <w:rPr>
                <w:b w:val="0"/>
                <w:bCs w:val="0"/>
                <w:sz w:val="24"/>
                <w:szCs w:val="24"/>
              </w:rPr>
            </w:pPr>
            <w:r w:rsidRPr="00E7308C">
              <w:rPr>
                <w:b w:val="0"/>
                <w:bCs w:val="0"/>
                <w:sz w:val="24"/>
                <w:szCs w:val="24"/>
              </w:rPr>
              <w:t>Образование</w:t>
            </w:r>
          </w:p>
        </w:tc>
      </w:tr>
    </w:tbl>
    <w:p w:rsidR="00456A4B" w:rsidRDefault="00456A4B" w:rsidP="00456A4B">
      <w:pPr>
        <w:tabs>
          <w:tab w:val="left" w:pos="3612"/>
        </w:tabs>
        <w:spacing w:after="0" w:line="240" w:lineRule="auto"/>
        <w:ind w:firstLine="540"/>
        <w:jc w:val="both"/>
        <w:rPr>
          <w:rFonts w:ascii="Times New Roman" w:hAnsi="Times New Roman"/>
          <w:b/>
          <w:bCs/>
          <w:i/>
          <w:iCs/>
          <w:sz w:val="24"/>
          <w:szCs w:val="24"/>
        </w:rPr>
      </w:pPr>
      <w:r>
        <w:rPr>
          <w:rFonts w:ascii="Times New Roman" w:hAnsi="Times New Roman"/>
          <w:b/>
          <w:bCs/>
          <w:i/>
          <w:iCs/>
          <w:sz w:val="24"/>
          <w:szCs w:val="24"/>
        </w:rPr>
        <w:t>Задачи:</w:t>
      </w:r>
    </w:p>
    <w:p w:rsidR="00456A4B" w:rsidRDefault="00456A4B" w:rsidP="00456A4B">
      <w:pPr>
        <w:pStyle w:val="ac"/>
        <w:tabs>
          <w:tab w:val="left" w:pos="3612"/>
        </w:tabs>
        <w:jc w:val="both"/>
        <w:rPr>
          <w:sz w:val="24"/>
          <w:szCs w:val="24"/>
        </w:rPr>
      </w:pPr>
      <w:r>
        <w:rPr>
          <w:sz w:val="24"/>
          <w:szCs w:val="24"/>
        </w:rPr>
        <w:t>- совершенствование образовательных программ, повышение качества образования через внедрение  в образовательный процесс новых педагогических технологий, опирающихся на современные телекоммуникационные возможности.</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создание условий для организации учебно-воспитательного процесса, развитие и укрепление учебно-материальной базы всех образовательных учреждений.</w:t>
      </w:r>
    </w:p>
    <w:p w:rsidR="00456A4B" w:rsidRDefault="00456A4B" w:rsidP="00E353BD">
      <w:pPr>
        <w:pStyle w:val="ac"/>
        <w:tabs>
          <w:tab w:val="left" w:pos="3612"/>
        </w:tabs>
        <w:jc w:val="both"/>
        <w:rPr>
          <w:sz w:val="24"/>
          <w:szCs w:val="24"/>
        </w:rPr>
      </w:pPr>
      <w:r>
        <w:rPr>
          <w:sz w:val="24"/>
          <w:szCs w:val="24"/>
        </w:rPr>
        <w:t>- профилактика безнадзорности, подростковой преступности, наркомании. Вовлечение школьников в спортивно-массовую и физкультурно-оздоровительную работу, спортивно- техническое творчество.</w:t>
      </w:r>
      <w:r w:rsidR="00E353BD">
        <w:rPr>
          <w:sz w:val="24"/>
          <w:szCs w:val="24"/>
        </w:rPr>
        <w:t xml:space="preserve">                                                                                                              </w:t>
      </w:r>
      <w:r>
        <w:rPr>
          <w:sz w:val="24"/>
          <w:szCs w:val="24"/>
        </w:rPr>
        <w:t>- воспитание патриотизма, гражданственности, повышение нравственности подрастающего поколения.</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b/>
          <w:bCs/>
          <w:i/>
          <w:iCs/>
          <w:sz w:val="24"/>
          <w:szCs w:val="24"/>
        </w:rPr>
        <w:t>Целевые показатели</w:t>
      </w:r>
      <w:r>
        <w:rPr>
          <w:rFonts w:ascii="Times New Roman" w:hAnsi="Times New Roman"/>
          <w:sz w:val="24"/>
          <w:szCs w:val="24"/>
        </w:rPr>
        <w:t>: создание правовых, экономических и организационных условий для обеспечения гарантий прав населения на получение  качественного образования, отвечающего потребностям личности, общества и государства.</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b/>
          <w:bCs/>
          <w:sz w:val="24"/>
          <w:szCs w:val="24"/>
        </w:rPr>
        <w:t>Направление деятельности</w:t>
      </w:r>
      <w:r>
        <w:rPr>
          <w:rFonts w:ascii="Times New Roman" w:hAnsi="Times New Roman"/>
          <w:sz w:val="24"/>
          <w:szCs w:val="24"/>
        </w:rPr>
        <w:t>. Продолжается модернизация системы дошкольного образования.</w:t>
      </w:r>
    </w:p>
    <w:p w:rsidR="00456A4B" w:rsidRDefault="00456A4B" w:rsidP="00456A4B">
      <w:pPr>
        <w:pStyle w:val="ac"/>
        <w:tabs>
          <w:tab w:val="left" w:pos="3612"/>
        </w:tabs>
        <w:jc w:val="both"/>
        <w:rPr>
          <w:sz w:val="24"/>
          <w:szCs w:val="24"/>
        </w:rPr>
      </w:pPr>
      <w:r>
        <w:rPr>
          <w:sz w:val="24"/>
          <w:szCs w:val="24"/>
        </w:rPr>
        <w:t>В сфере общего образования ожидается значительный рост качества образовательных услуг за счет повышения материальной заинтересованности учителей, внедрение новых учебных программ и технологий в образовательный процесс, реализация мер, направленных на развитие творческих способностей учеников, усиления воспитательной работы в школе, улучшения материально-технической базы образовательных учреждений.</w:t>
      </w:r>
    </w:p>
    <w:p w:rsidR="00456A4B" w:rsidRDefault="00456A4B" w:rsidP="00456A4B">
      <w:pPr>
        <w:pStyle w:val="ac"/>
        <w:tabs>
          <w:tab w:val="left" w:pos="3612"/>
        </w:tabs>
        <w:jc w:val="both"/>
        <w:rPr>
          <w:sz w:val="24"/>
          <w:szCs w:val="24"/>
        </w:rPr>
      </w:pPr>
      <w:r>
        <w:rPr>
          <w:sz w:val="24"/>
          <w:szCs w:val="24"/>
        </w:rPr>
        <w:t>Создание условий для своевременного прохождения курсовой подготовки, проведение объективной аттестации педагогических работников и руководящих кадров, создание видеотехники профессионального мастерства.</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Работа с детьми в системе дополнительного образования ориентирована на формирование успешности  ребенка, развитие его возможностей и способностей. К 2019 году планируется охватить дополнительным образованием 90 % детей.</w:t>
      </w:r>
    </w:p>
    <w:p w:rsidR="00456A4B" w:rsidRDefault="00456A4B" w:rsidP="00456A4B">
      <w:pPr>
        <w:pStyle w:val="ac"/>
        <w:tabs>
          <w:tab w:val="left" w:pos="3612"/>
        </w:tabs>
        <w:jc w:val="both"/>
        <w:rPr>
          <w:sz w:val="24"/>
          <w:szCs w:val="24"/>
        </w:rPr>
      </w:pPr>
      <w:r>
        <w:rPr>
          <w:sz w:val="24"/>
          <w:szCs w:val="24"/>
        </w:rPr>
        <w:lastRenderedPageBreak/>
        <w:t>Важным приоритетом в сфере образования станет акцент на гражданское, нравственное и духовное воспитание детей. Повышение роли классного руководителя в воспитательном процессе.</w:t>
      </w:r>
    </w:p>
    <w:tbl>
      <w:tblPr>
        <w:tblW w:w="0" w:type="auto"/>
        <w:tblLook w:val="04A0"/>
      </w:tblPr>
      <w:tblGrid>
        <w:gridCol w:w="1187"/>
        <w:gridCol w:w="7888"/>
      </w:tblGrid>
      <w:tr w:rsidR="00456A4B" w:rsidRPr="00B66C4A" w:rsidTr="00F10142">
        <w:tc>
          <w:tcPr>
            <w:tcW w:w="1187" w:type="dxa"/>
          </w:tcPr>
          <w:p w:rsidR="00456A4B" w:rsidRPr="00B66C4A" w:rsidRDefault="00456A4B" w:rsidP="00F10142">
            <w:pPr>
              <w:tabs>
                <w:tab w:val="left" w:pos="3612"/>
              </w:tabs>
              <w:spacing w:after="0" w:line="240" w:lineRule="auto"/>
              <w:jc w:val="both"/>
              <w:rPr>
                <w:rFonts w:ascii="Times New Roman" w:hAnsi="Times New Roman"/>
                <w:b/>
                <w:sz w:val="24"/>
                <w:szCs w:val="24"/>
              </w:rPr>
            </w:pPr>
            <w:r w:rsidRPr="00B66C4A">
              <w:rPr>
                <w:rFonts w:ascii="Times New Roman" w:hAnsi="Times New Roman"/>
                <w:b/>
                <w:sz w:val="24"/>
                <w:szCs w:val="24"/>
              </w:rPr>
              <w:t xml:space="preserve">       2.2.4.</w:t>
            </w:r>
          </w:p>
        </w:tc>
        <w:tc>
          <w:tcPr>
            <w:tcW w:w="7888" w:type="dxa"/>
          </w:tcPr>
          <w:p w:rsidR="00456A4B" w:rsidRPr="00E7308C" w:rsidRDefault="00456A4B" w:rsidP="00F10142">
            <w:pPr>
              <w:pStyle w:val="1"/>
              <w:tabs>
                <w:tab w:val="left" w:pos="3612"/>
              </w:tabs>
              <w:jc w:val="both"/>
              <w:rPr>
                <w:b w:val="0"/>
                <w:bCs w:val="0"/>
                <w:sz w:val="24"/>
                <w:szCs w:val="24"/>
              </w:rPr>
            </w:pPr>
            <w:r w:rsidRPr="00E7308C">
              <w:rPr>
                <w:b w:val="0"/>
                <w:bCs w:val="0"/>
                <w:sz w:val="24"/>
                <w:szCs w:val="24"/>
              </w:rPr>
              <w:t>Культура</w:t>
            </w:r>
          </w:p>
        </w:tc>
      </w:tr>
    </w:tbl>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b/>
          <w:bCs/>
          <w:i/>
          <w:iCs/>
          <w:sz w:val="24"/>
          <w:szCs w:val="24"/>
        </w:rPr>
        <w:t>Задачи</w:t>
      </w:r>
      <w:r>
        <w:rPr>
          <w:rFonts w:ascii="Times New Roman" w:hAnsi="Times New Roman"/>
          <w:sz w:val="24"/>
          <w:szCs w:val="24"/>
        </w:rPr>
        <w:t>: обеспечение гарантированной поддержки профессионального и самодеятельного творчества, участия жителей  поселения в культурной деятельности;</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-обеспечение доступности ценностей отечественной и мировой культуры для жителей   населённых пунктов  поселения и представителей разных социальных групп путём проведения творческих и благотворительных акций и мероприятий;</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укрепление материально-технической базы учреждений культуры   за счёт приобретения современного светового и звукового, кино- видео проекционного оборудования, музыкальных инструментов для учреждений культуры, обеспечения музеев, оборудованием для хранения музейных предметов, системами охранной и пожарной сигнализации;</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-участие в реализации мероприятий  федеральной целевой программы «Культура России».</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i/>
          <w:iCs/>
          <w:sz w:val="24"/>
          <w:szCs w:val="24"/>
        </w:rPr>
        <w:t>Целевые показатели</w:t>
      </w:r>
      <w:r>
        <w:rPr>
          <w:rFonts w:ascii="Times New Roman" w:hAnsi="Times New Roman"/>
          <w:sz w:val="24"/>
          <w:szCs w:val="24"/>
        </w:rPr>
        <w:t>: сохранение и развитие культурного потенциала и культурного наследия, культурного единого пространства.</w:t>
      </w:r>
    </w:p>
    <w:p w:rsidR="00456A4B" w:rsidRPr="00E353BD" w:rsidRDefault="00456A4B" w:rsidP="00E353BD">
      <w:pPr>
        <w:pStyle w:val="23"/>
        <w:tabs>
          <w:tab w:val="left" w:pos="3612"/>
        </w:tabs>
        <w:spacing w:line="240" w:lineRule="auto"/>
        <w:rPr>
          <w:rFonts w:ascii="Times New Roman" w:hAnsi="Times New Roman"/>
          <w:sz w:val="24"/>
          <w:szCs w:val="24"/>
        </w:rPr>
      </w:pPr>
      <w:r w:rsidRPr="00E353BD">
        <w:rPr>
          <w:rFonts w:ascii="Times New Roman" w:hAnsi="Times New Roman"/>
          <w:sz w:val="24"/>
          <w:szCs w:val="24"/>
        </w:rPr>
        <w:t xml:space="preserve"> </w:t>
      </w:r>
      <w:r w:rsidRPr="00E353BD">
        <w:rPr>
          <w:rFonts w:ascii="Times New Roman" w:hAnsi="Times New Roman"/>
          <w:b/>
          <w:bCs/>
          <w:sz w:val="24"/>
          <w:szCs w:val="24"/>
        </w:rPr>
        <w:t>Направления деятельности</w:t>
      </w:r>
      <w:r w:rsidRPr="00E353BD">
        <w:rPr>
          <w:rFonts w:ascii="Times New Roman" w:hAnsi="Times New Roman"/>
          <w:sz w:val="24"/>
          <w:szCs w:val="24"/>
        </w:rPr>
        <w:t>.  В рамках областных целевых программ   будет осуществляться техническая модернизация учреждений культуры, повышение квалификации специалистов. Будут реализоваться мероприятия по проведению    областных конкурсов, фестивалей, смотров. Будет проводиться работа по увеличению клубных формирований, организовываться семейные ансамбли, вестись работа с отдельными исполнителями.</w:t>
      </w:r>
    </w:p>
    <w:tbl>
      <w:tblPr>
        <w:tblW w:w="0" w:type="auto"/>
        <w:tblLook w:val="04A0"/>
      </w:tblPr>
      <w:tblGrid>
        <w:gridCol w:w="1187"/>
        <w:gridCol w:w="7888"/>
      </w:tblGrid>
      <w:tr w:rsidR="00456A4B" w:rsidRPr="00B66C4A" w:rsidTr="00F10142">
        <w:tc>
          <w:tcPr>
            <w:tcW w:w="1187" w:type="dxa"/>
          </w:tcPr>
          <w:p w:rsidR="00456A4B" w:rsidRPr="00B66C4A" w:rsidRDefault="00456A4B" w:rsidP="00F10142">
            <w:pPr>
              <w:tabs>
                <w:tab w:val="left" w:pos="3612"/>
              </w:tabs>
              <w:spacing w:after="0" w:line="240" w:lineRule="auto"/>
              <w:jc w:val="both"/>
              <w:rPr>
                <w:rFonts w:ascii="Times New Roman" w:hAnsi="Times New Roman"/>
                <w:b/>
                <w:sz w:val="24"/>
                <w:szCs w:val="24"/>
              </w:rPr>
            </w:pPr>
            <w:r w:rsidRPr="00B66C4A">
              <w:rPr>
                <w:rFonts w:ascii="Times New Roman" w:hAnsi="Times New Roman"/>
                <w:b/>
                <w:sz w:val="24"/>
                <w:szCs w:val="24"/>
              </w:rPr>
              <w:t xml:space="preserve">       2.2.5.</w:t>
            </w:r>
          </w:p>
        </w:tc>
        <w:tc>
          <w:tcPr>
            <w:tcW w:w="7888" w:type="dxa"/>
          </w:tcPr>
          <w:p w:rsidR="00456A4B" w:rsidRPr="00E7308C" w:rsidRDefault="00E353BD" w:rsidP="00F10142">
            <w:pPr>
              <w:pStyle w:val="1"/>
              <w:tabs>
                <w:tab w:val="left" w:pos="3612"/>
              </w:tabs>
              <w:jc w:val="both"/>
              <w:rPr>
                <w:b w:val="0"/>
                <w:bCs w:val="0"/>
                <w:sz w:val="24"/>
                <w:szCs w:val="24"/>
              </w:rPr>
            </w:pPr>
            <w:r>
              <w:rPr>
                <w:b w:val="0"/>
                <w:bCs w:val="0"/>
                <w:sz w:val="24"/>
                <w:szCs w:val="24"/>
              </w:rPr>
              <w:t>С</w:t>
            </w:r>
            <w:r w:rsidR="00456A4B" w:rsidRPr="00E7308C">
              <w:rPr>
                <w:b w:val="0"/>
                <w:bCs w:val="0"/>
                <w:sz w:val="24"/>
                <w:szCs w:val="24"/>
              </w:rPr>
              <w:t>оциальная политика</w:t>
            </w:r>
          </w:p>
        </w:tc>
      </w:tr>
    </w:tbl>
    <w:p w:rsidR="00456A4B" w:rsidRDefault="00456A4B" w:rsidP="00456A4B">
      <w:pPr>
        <w:tabs>
          <w:tab w:val="left" w:pos="3612"/>
        </w:tabs>
        <w:spacing w:after="0" w:line="240" w:lineRule="auto"/>
        <w:ind w:firstLine="540"/>
        <w:jc w:val="both"/>
        <w:rPr>
          <w:rFonts w:ascii="Times New Roman" w:hAnsi="Times New Roman"/>
          <w:b/>
          <w:bCs/>
          <w:i/>
          <w:iCs/>
          <w:sz w:val="24"/>
          <w:szCs w:val="24"/>
        </w:rPr>
      </w:pPr>
      <w:r>
        <w:rPr>
          <w:rFonts w:ascii="Times New Roman" w:hAnsi="Times New Roman"/>
          <w:b/>
          <w:bCs/>
          <w:i/>
          <w:iCs/>
          <w:sz w:val="24"/>
          <w:szCs w:val="24"/>
        </w:rPr>
        <w:t>Задачи:</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создание для всех жителей  поселения условий для эффективной трудовой занятости и развития предпринимательской инициативы, роста доходов населения;</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-увеличение адресной социальной помощи;</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-обновление социальной сферы, выделение приоритетов в строительстве объектов социальной сферы, подкрепленных специальными целевыми финансовыми займами;</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оптимизация бюджетных затрат в социальной сфере, в том числе за счёт развития негосударственных форм оказания социальных услуг;</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укрепление и сохранение здоровья населения  сельсовета, предупреждение преждевременной смертности и инвалидности, формирование здорового образа жизни населения  поселения,</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воспитание здоровой, социально-активной ответственной личности.</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b/>
          <w:bCs/>
          <w:i/>
          <w:iCs/>
          <w:sz w:val="24"/>
          <w:szCs w:val="24"/>
        </w:rPr>
        <w:t xml:space="preserve">Целевые показатели </w:t>
      </w:r>
      <w:r>
        <w:rPr>
          <w:rFonts w:ascii="Times New Roman" w:hAnsi="Times New Roman"/>
          <w:sz w:val="24"/>
          <w:szCs w:val="24"/>
        </w:rPr>
        <w:t>социальной политики администрации  сельсовета - рост уровня жизни населения, формирование развития рынка социальных услуг и обеспечение  их доступности для жителей  поселения, повышение эффективности, качества и адресной составляющей предоставления социальных услуг при оптимальном использовании бюджетных средств и других ресурсов.</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Направление деятельности</w:t>
      </w:r>
      <w:r>
        <w:rPr>
          <w:rFonts w:ascii="Times New Roman" w:hAnsi="Times New Roman"/>
          <w:sz w:val="24"/>
          <w:szCs w:val="24"/>
        </w:rPr>
        <w:t xml:space="preserve">.  Развитие семейных форм жизнеустройства детей-сирот и детей, оставшихся без попечения родителей.  </w:t>
      </w:r>
    </w:p>
    <w:tbl>
      <w:tblPr>
        <w:tblW w:w="0" w:type="auto"/>
        <w:tblLook w:val="04A0"/>
      </w:tblPr>
      <w:tblGrid>
        <w:gridCol w:w="1187"/>
        <w:gridCol w:w="7888"/>
      </w:tblGrid>
      <w:tr w:rsidR="00456A4B" w:rsidRPr="00B66C4A" w:rsidTr="00F10142">
        <w:tc>
          <w:tcPr>
            <w:tcW w:w="1187" w:type="dxa"/>
          </w:tcPr>
          <w:p w:rsidR="00456A4B" w:rsidRPr="00B66C4A" w:rsidRDefault="00456A4B" w:rsidP="00F10142">
            <w:pPr>
              <w:tabs>
                <w:tab w:val="left" w:pos="3612"/>
              </w:tabs>
              <w:spacing w:after="0" w:line="240" w:lineRule="auto"/>
              <w:jc w:val="both"/>
              <w:rPr>
                <w:rFonts w:ascii="Times New Roman" w:hAnsi="Times New Roman"/>
                <w:b/>
                <w:sz w:val="24"/>
                <w:szCs w:val="24"/>
              </w:rPr>
            </w:pPr>
            <w:r w:rsidRPr="00B66C4A">
              <w:rPr>
                <w:rFonts w:ascii="Times New Roman" w:hAnsi="Times New Roman"/>
                <w:b/>
                <w:sz w:val="24"/>
                <w:szCs w:val="24"/>
              </w:rPr>
              <w:t xml:space="preserve">          2.3.</w:t>
            </w:r>
          </w:p>
        </w:tc>
        <w:tc>
          <w:tcPr>
            <w:tcW w:w="7888" w:type="dxa"/>
          </w:tcPr>
          <w:p w:rsidR="00456A4B" w:rsidRPr="00E7308C" w:rsidRDefault="00456A4B" w:rsidP="00F10142">
            <w:pPr>
              <w:pStyle w:val="1"/>
              <w:tabs>
                <w:tab w:val="left" w:pos="3612"/>
              </w:tabs>
              <w:jc w:val="both"/>
              <w:rPr>
                <w:b w:val="0"/>
                <w:bCs w:val="0"/>
                <w:sz w:val="24"/>
                <w:szCs w:val="24"/>
              </w:rPr>
            </w:pPr>
            <w:r w:rsidRPr="00E7308C">
              <w:rPr>
                <w:b w:val="0"/>
                <w:bCs w:val="0"/>
                <w:sz w:val="24"/>
                <w:szCs w:val="24"/>
              </w:rPr>
              <w:t>Жилищно-коммунальное хозяйство</w:t>
            </w:r>
          </w:p>
        </w:tc>
      </w:tr>
    </w:tbl>
    <w:p w:rsidR="00456A4B" w:rsidRDefault="00456A4B" w:rsidP="00456A4B">
      <w:pPr>
        <w:tabs>
          <w:tab w:val="left" w:pos="3612"/>
        </w:tabs>
        <w:spacing w:after="0" w:line="240" w:lineRule="auto"/>
        <w:ind w:firstLine="540"/>
        <w:jc w:val="both"/>
        <w:rPr>
          <w:rFonts w:ascii="Times New Roman" w:hAnsi="Times New Roman"/>
          <w:b/>
          <w:bCs/>
          <w:i/>
          <w:iCs/>
          <w:sz w:val="24"/>
          <w:szCs w:val="24"/>
        </w:rPr>
      </w:pPr>
      <w:r>
        <w:rPr>
          <w:rFonts w:ascii="Times New Roman" w:hAnsi="Times New Roman"/>
          <w:b/>
          <w:bCs/>
          <w:i/>
          <w:iCs/>
          <w:sz w:val="24"/>
          <w:szCs w:val="24"/>
        </w:rPr>
        <w:lastRenderedPageBreak/>
        <w:t>Задачи:</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совершенствовать систему управления, эксплуатации  и контроля в жилищно-коммунальном хозяйстве, содействовать  обновлению структуры жилищно-коммунального хозяйства;</w:t>
      </w:r>
    </w:p>
    <w:p w:rsidR="00456A4B" w:rsidRDefault="00456A4B" w:rsidP="00456A4B">
      <w:pPr>
        <w:pStyle w:val="ac"/>
        <w:tabs>
          <w:tab w:val="left" w:pos="3612"/>
        </w:tabs>
        <w:jc w:val="both"/>
        <w:rPr>
          <w:sz w:val="24"/>
          <w:szCs w:val="24"/>
        </w:rPr>
      </w:pPr>
      <w:r>
        <w:rPr>
          <w:sz w:val="24"/>
          <w:szCs w:val="24"/>
        </w:rPr>
        <w:t>- провести финансовое оздоровление жилищно-коммунальных предприятий (реструктуризация и ликвидация их задолженности);</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обеспечить потребителей точными и простыми принципами расчёта платежей и компенсаций, осуществить переход к адресному финансированию населения по предоставлению льгот и субсидий за оказанные жилищно-коммунальные услуги;</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довести тарифы на жилищно-коммунальные услуги для потребителей до экономически обоснованного уровня, обеспечить вывод отрасли на режим  безубыточного функционирования, ликвидацию её дотационности;</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обеспечить разработку и поэтапное внедрение системы измерения и учёта  потребления коммунальных услуг;</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осуществить переход к адресному предоставлению льгот и субсидий населению за оказанные жилищно-коммунальные услуги.</w:t>
      </w:r>
    </w:p>
    <w:p w:rsidR="00456A4B" w:rsidRDefault="00456A4B" w:rsidP="00456A4B">
      <w:pPr>
        <w:tabs>
          <w:tab w:val="left" w:pos="3612"/>
        </w:tabs>
        <w:spacing w:after="0" w:line="240" w:lineRule="auto"/>
        <w:ind w:firstLine="540"/>
        <w:jc w:val="both"/>
        <w:rPr>
          <w:rFonts w:ascii="Times New Roman" w:hAnsi="Times New Roman"/>
          <w:b/>
          <w:bCs/>
          <w:i/>
          <w:iCs/>
          <w:sz w:val="24"/>
          <w:szCs w:val="24"/>
        </w:rPr>
      </w:pPr>
      <w:r>
        <w:rPr>
          <w:rFonts w:ascii="Times New Roman" w:hAnsi="Times New Roman"/>
          <w:b/>
          <w:bCs/>
          <w:i/>
          <w:iCs/>
          <w:sz w:val="24"/>
          <w:szCs w:val="24"/>
        </w:rPr>
        <w:t>Целевые показатели:</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xml:space="preserve">- оптимизация затрат  в жилищно-коммунальном хозяйстве;  </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привлечение инвестиций в развитие жилищно-коммунального хозяйства;</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содействие улучшению качества услуг при одновременном снижении затрат на их производство;</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смягчение для населения процесса реформирования системы оплаты жилья и коммунальных услуг при переходе отрасли на режим безубыточного функционирования, усиление  адресной защиты населения при оплате жилищно-коммунальных услуг.</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b/>
          <w:bCs/>
          <w:sz w:val="24"/>
          <w:szCs w:val="24"/>
        </w:rPr>
        <w:t>Направления деятельности</w:t>
      </w:r>
      <w:r>
        <w:rPr>
          <w:rFonts w:ascii="Times New Roman" w:hAnsi="Times New Roman"/>
          <w:sz w:val="24"/>
          <w:szCs w:val="24"/>
        </w:rPr>
        <w:t xml:space="preserve">: Продолжится работа по реконструкции здания интерната под строительство социального жилья. Ежегодно   вести строительство индивидуального жилого жилья. Увеличивать объемы льготного жилищного кредитования для молодых семей. Особое внимание будет уделено обеспечению жильем молодых специалистов и их семей на селе. </w:t>
      </w:r>
    </w:p>
    <w:p w:rsidR="00456A4B" w:rsidRDefault="00456A4B" w:rsidP="00456A4B">
      <w:pPr>
        <w:pStyle w:val="23"/>
        <w:tabs>
          <w:tab w:val="left" w:pos="3612"/>
        </w:tabs>
        <w:rPr>
          <w:sz w:val="24"/>
          <w:szCs w:val="24"/>
        </w:rPr>
      </w:pPr>
      <w:r>
        <w:rPr>
          <w:sz w:val="24"/>
          <w:szCs w:val="24"/>
        </w:rPr>
        <w:t xml:space="preserve">Продолжается работа по совершенствованию тарифного регулирования работ и услуг организаций жилищно-коммунального хозяйства.  </w:t>
      </w:r>
    </w:p>
    <w:tbl>
      <w:tblPr>
        <w:tblW w:w="0" w:type="auto"/>
        <w:tblLook w:val="04A0"/>
      </w:tblPr>
      <w:tblGrid>
        <w:gridCol w:w="1187"/>
        <w:gridCol w:w="7888"/>
      </w:tblGrid>
      <w:tr w:rsidR="00456A4B" w:rsidRPr="00B66C4A" w:rsidTr="00F10142">
        <w:tc>
          <w:tcPr>
            <w:tcW w:w="1187" w:type="dxa"/>
          </w:tcPr>
          <w:p w:rsidR="00456A4B" w:rsidRPr="00B66C4A" w:rsidRDefault="00456A4B" w:rsidP="00F10142">
            <w:pPr>
              <w:tabs>
                <w:tab w:val="left" w:pos="3612"/>
              </w:tabs>
              <w:spacing w:after="0" w:line="240" w:lineRule="auto"/>
              <w:jc w:val="both"/>
              <w:rPr>
                <w:rFonts w:ascii="Times New Roman" w:hAnsi="Times New Roman"/>
                <w:b/>
                <w:sz w:val="24"/>
                <w:szCs w:val="24"/>
              </w:rPr>
            </w:pPr>
            <w:r w:rsidRPr="00B66C4A">
              <w:rPr>
                <w:rFonts w:ascii="Times New Roman" w:hAnsi="Times New Roman"/>
                <w:b/>
                <w:sz w:val="24"/>
                <w:szCs w:val="24"/>
              </w:rPr>
              <w:t xml:space="preserve">          2.4.</w:t>
            </w:r>
          </w:p>
        </w:tc>
        <w:tc>
          <w:tcPr>
            <w:tcW w:w="7888" w:type="dxa"/>
          </w:tcPr>
          <w:p w:rsidR="00456A4B" w:rsidRPr="00B66C4A" w:rsidRDefault="00456A4B" w:rsidP="00F10142">
            <w:pPr>
              <w:tabs>
                <w:tab w:val="left" w:pos="3612"/>
              </w:tabs>
              <w:spacing w:after="0" w:line="240" w:lineRule="auto"/>
              <w:jc w:val="both"/>
              <w:rPr>
                <w:rFonts w:ascii="Times New Roman" w:hAnsi="Times New Roman"/>
                <w:b/>
                <w:sz w:val="24"/>
                <w:szCs w:val="24"/>
              </w:rPr>
            </w:pPr>
            <w:r w:rsidRPr="00B66C4A">
              <w:rPr>
                <w:rFonts w:ascii="Times New Roman" w:hAnsi="Times New Roman"/>
                <w:b/>
                <w:sz w:val="24"/>
                <w:szCs w:val="24"/>
              </w:rPr>
              <w:t>Обеспечение законности и правопорядка</w:t>
            </w:r>
          </w:p>
        </w:tc>
      </w:tr>
    </w:tbl>
    <w:p w:rsidR="00456A4B" w:rsidRDefault="00456A4B" w:rsidP="00456A4B">
      <w:pPr>
        <w:tabs>
          <w:tab w:val="left" w:pos="3612"/>
        </w:tabs>
        <w:spacing w:after="0" w:line="240" w:lineRule="auto"/>
        <w:ind w:firstLine="540"/>
        <w:jc w:val="both"/>
        <w:rPr>
          <w:rFonts w:ascii="Times New Roman" w:hAnsi="Times New Roman"/>
          <w:b/>
          <w:bCs/>
          <w:i/>
          <w:iCs/>
          <w:sz w:val="24"/>
          <w:szCs w:val="24"/>
        </w:rPr>
      </w:pPr>
      <w:r>
        <w:rPr>
          <w:rFonts w:ascii="Times New Roman" w:hAnsi="Times New Roman"/>
          <w:b/>
          <w:bCs/>
          <w:i/>
          <w:iCs/>
          <w:sz w:val="24"/>
          <w:szCs w:val="24"/>
        </w:rPr>
        <w:t>Задачи:</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разработка и внедрение системы профилактических мер по устранению причин и условий совершения преступлений;</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-проведение целевых мероприятий по предупреждению и пресечению экономической и бытовой преступности, преступности среди несовершеннолетних, распространению наркомании и пьянства;</w:t>
      </w:r>
    </w:p>
    <w:p w:rsidR="00456A4B" w:rsidRDefault="00456A4B" w:rsidP="00456A4B">
      <w:pPr>
        <w:pStyle w:val="a9"/>
        <w:widowControl/>
        <w:numPr>
          <w:ilvl w:val="0"/>
          <w:numId w:val="4"/>
        </w:numPr>
        <w:tabs>
          <w:tab w:val="num" w:pos="0"/>
          <w:tab w:val="left" w:pos="3612"/>
        </w:tabs>
        <w:adjustRightInd/>
        <w:spacing w:after="0"/>
        <w:ind w:left="0" w:firstLine="0"/>
        <w:jc w:val="both"/>
        <w:rPr>
          <w:sz w:val="24"/>
          <w:szCs w:val="24"/>
        </w:rPr>
      </w:pPr>
      <w:r>
        <w:rPr>
          <w:sz w:val="24"/>
          <w:szCs w:val="24"/>
        </w:rPr>
        <w:t>принятие комплексных мер по усилению охраны и обеспечению защищённости особо опасных объектов и производств, систем жизнеобеспечения  поселения, по противодействию терроризму  (паспортизация объектов, организация проведения их обследования, обеспечение безопасности пассажирских и грузовых перевозок всеми видами транспорта).</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b/>
          <w:bCs/>
          <w:i/>
          <w:iCs/>
          <w:sz w:val="24"/>
          <w:szCs w:val="24"/>
        </w:rPr>
        <w:t>Целевые показатели:</w:t>
      </w:r>
      <w:r>
        <w:rPr>
          <w:rFonts w:ascii="Times New Roman" w:hAnsi="Times New Roman"/>
          <w:sz w:val="24"/>
          <w:szCs w:val="24"/>
        </w:rPr>
        <w:t xml:space="preserve"> повышение уровня безопасности населения, усиление защиты прав и законных интересов граждан, обеспечение правопорядка на территории  поселения за счёт углубления взаимодействия органов местного самоуправления, органов правоохранительной системы и других структур.</w:t>
      </w:r>
    </w:p>
    <w:p w:rsidR="00456A4B" w:rsidRDefault="00456A4B" w:rsidP="00456A4B">
      <w:pPr>
        <w:pStyle w:val="a9"/>
        <w:tabs>
          <w:tab w:val="left" w:pos="3612"/>
        </w:tabs>
        <w:jc w:val="both"/>
        <w:rPr>
          <w:sz w:val="24"/>
          <w:szCs w:val="24"/>
        </w:rPr>
      </w:pPr>
      <w:r>
        <w:rPr>
          <w:b/>
          <w:bCs/>
          <w:sz w:val="24"/>
          <w:szCs w:val="24"/>
        </w:rPr>
        <w:t xml:space="preserve">        Направления деятельности</w:t>
      </w:r>
      <w:r>
        <w:rPr>
          <w:sz w:val="24"/>
          <w:szCs w:val="24"/>
        </w:rPr>
        <w:t xml:space="preserve">. Намечается организация совместных действий правоохранительных органов, органов общественного порядка, местного самоуправления </w:t>
      </w:r>
      <w:r>
        <w:rPr>
          <w:sz w:val="24"/>
          <w:szCs w:val="24"/>
        </w:rPr>
        <w:lastRenderedPageBreak/>
        <w:t>по пресечению распространения наркомании и алкоголизма, особенно среди молодежи. Будет осуществляться комплекс мероприятий, направленных на обеспечение  безопасности дорожного движения.</w:t>
      </w:r>
    </w:p>
    <w:p w:rsidR="00456A4B" w:rsidRDefault="00456A4B" w:rsidP="00456A4B">
      <w:pPr>
        <w:pStyle w:val="a9"/>
        <w:tabs>
          <w:tab w:val="left" w:pos="3612"/>
        </w:tabs>
        <w:jc w:val="both"/>
        <w:rPr>
          <w:bCs/>
          <w:sz w:val="24"/>
          <w:szCs w:val="24"/>
        </w:rPr>
      </w:pPr>
      <w:r>
        <w:rPr>
          <w:bCs/>
          <w:sz w:val="24"/>
          <w:szCs w:val="24"/>
        </w:rPr>
        <w:t>Планируется усилить внимание и организовать работу органов власти, курируемых ими учреждений культуры, образования, физкультуры и спорта с семьями «группы риска», несовершеннолетними правонарушителями.</w:t>
      </w:r>
    </w:p>
    <w:p w:rsidR="00456A4B" w:rsidRDefault="00456A4B" w:rsidP="00456A4B">
      <w:pPr>
        <w:pStyle w:val="a9"/>
        <w:tabs>
          <w:tab w:val="left" w:pos="3612"/>
        </w:tabs>
        <w:ind w:left="360" w:hanging="360"/>
        <w:jc w:val="both"/>
        <w:rPr>
          <w:b/>
          <w:bCs/>
          <w:sz w:val="24"/>
          <w:szCs w:val="24"/>
        </w:rPr>
      </w:pPr>
      <w:r>
        <w:rPr>
          <w:b/>
          <w:bCs/>
          <w:sz w:val="24"/>
          <w:szCs w:val="24"/>
        </w:rPr>
        <w:t xml:space="preserve">         2.5  Обеспечение устойчивых темпов качественного экономического роста.</w:t>
      </w:r>
    </w:p>
    <w:p w:rsidR="00456A4B" w:rsidRDefault="00456A4B" w:rsidP="00456A4B">
      <w:pPr>
        <w:pStyle w:val="a9"/>
        <w:tabs>
          <w:tab w:val="left" w:pos="3612"/>
        </w:tabs>
        <w:ind w:firstLine="567"/>
        <w:jc w:val="both"/>
        <w:rPr>
          <w:sz w:val="24"/>
          <w:szCs w:val="24"/>
        </w:rPr>
      </w:pPr>
      <w:r>
        <w:rPr>
          <w:sz w:val="24"/>
          <w:szCs w:val="24"/>
        </w:rPr>
        <w:t>Основные усилия администрации  сельсовета будут направлены  на создание условий для развития нового производства, для развития малого предпринимательства.</w:t>
      </w:r>
    </w:p>
    <w:p w:rsidR="00456A4B" w:rsidRDefault="00456A4B" w:rsidP="00456A4B">
      <w:pPr>
        <w:pStyle w:val="a9"/>
        <w:tabs>
          <w:tab w:val="left" w:pos="3612"/>
        </w:tabs>
        <w:jc w:val="both"/>
        <w:rPr>
          <w:sz w:val="24"/>
          <w:szCs w:val="24"/>
        </w:rPr>
      </w:pPr>
      <w:r>
        <w:rPr>
          <w:sz w:val="24"/>
          <w:szCs w:val="24"/>
        </w:rPr>
        <w:t>Основной целевой показатель- темп роста валовой продукции сельского хозяйства за период 2017</w:t>
      </w:r>
      <w:r w:rsidRPr="00FF56EF">
        <w:rPr>
          <w:sz w:val="24"/>
          <w:szCs w:val="24"/>
        </w:rPr>
        <w:t xml:space="preserve"> год</w:t>
      </w:r>
      <w:r>
        <w:rPr>
          <w:sz w:val="24"/>
          <w:szCs w:val="24"/>
        </w:rPr>
        <w:t>а в 1,2 раза по сравнению с 2016</w:t>
      </w:r>
      <w:r w:rsidRPr="00FF56EF">
        <w:rPr>
          <w:sz w:val="24"/>
          <w:szCs w:val="24"/>
        </w:rPr>
        <w:t xml:space="preserve"> годом.</w:t>
      </w:r>
      <w:r>
        <w:rPr>
          <w:sz w:val="24"/>
          <w:szCs w:val="24"/>
        </w:rPr>
        <w:t xml:space="preserve">   </w:t>
      </w:r>
    </w:p>
    <w:p w:rsidR="00456A4B" w:rsidRDefault="00456A4B" w:rsidP="00456A4B">
      <w:pPr>
        <w:tabs>
          <w:tab w:val="left" w:pos="3612"/>
        </w:tabs>
        <w:spacing w:after="0" w:line="24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2.5.1 Агропромышленный комплекс</w:t>
      </w:r>
    </w:p>
    <w:p w:rsidR="00456A4B" w:rsidRDefault="00456A4B" w:rsidP="00456A4B">
      <w:pPr>
        <w:tabs>
          <w:tab w:val="left" w:pos="3612"/>
        </w:tabs>
        <w:spacing w:after="0" w:line="240" w:lineRule="auto"/>
        <w:ind w:firstLine="540"/>
        <w:jc w:val="both"/>
        <w:rPr>
          <w:rFonts w:ascii="Times New Roman" w:hAnsi="Times New Roman"/>
          <w:b/>
          <w:bCs/>
          <w:i/>
          <w:iCs/>
          <w:sz w:val="24"/>
          <w:szCs w:val="24"/>
        </w:rPr>
      </w:pPr>
      <w:r>
        <w:rPr>
          <w:rFonts w:ascii="Times New Roman" w:hAnsi="Times New Roman"/>
          <w:b/>
          <w:bCs/>
          <w:i/>
          <w:iCs/>
          <w:sz w:val="24"/>
          <w:szCs w:val="24"/>
        </w:rPr>
        <w:t>Задачи:</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оптимизация развития агропромышленного комплекса, содействие повышению качества продукции, снижению издержек, повышению рентабельности производства; повышение эффективности управления АПК, совершенствование условий и форм поддержки сельхозтоваропроизводителей;</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внедрение новейших технологий в растениеводство, повышение плодородия почв, эффективное использование пашни, др. сельскохозяйственных угодий, развитие элитного семеноводства (в первую очередь, внедрение высокопродуктивных сортов и гибридов, устойчивых к экстремальным условиям среды), обеспечивающих стабильное производство продукции растениеводства;</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широкое внедрение передового опыта и научных разработок (метод холодного содержания телят, усовершенствование технологии содержания и кормления молочного, мясного скота, свиней с применением мер профилактики и борьбы с болезнями, работа стационарных и мобильных кормоцехов), обеспечивающих рост объёмов производства животноводческой продукции. Содействие созданию  прочной кормовой базы, обеспечивающей полноценное кормление всех видов скота, повышению эффективности племенной работы;</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xml:space="preserve">-улучшение материально- технической базы сельскохозяйственных организаций, включая приобретение до 40-45% основных видов сельхозтехники на условиях федерального и областного лизинга; </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-в кадровой политике - подбор и расстановка руководителей и специалистов сельскохозяйственного производства, способных обеспечить эффективное ведение хозяйства, решать стратегические задачи, оказание им государственной поддержки;</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социальное развитие села реализация и выполнение областной целевой программы «Социальное развитие села до 2015 года», включающей улучшение жилищных условий сельского населения, водоснабжение , теплоснабжение, строительство дорог и др.;</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-создание условий для максимальной занятости сельского населения, развития личных подсобных хозяйств. Расширение зоны заготовок сельскохозяйственной продукции в личных подсобных хозяйствах населения, развитие сети заготовительных пунктов;</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содействие улучшению финансового состояния предприятий, оказанию государственной поддержки предприятиям, обеспечивающим рост объёмов производства и налогооблагаемой базы;</w:t>
      </w:r>
    </w:p>
    <w:p w:rsidR="00456A4B" w:rsidRDefault="00456A4B" w:rsidP="00456A4B">
      <w:pPr>
        <w:numPr>
          <w:ilvl w:val="0"/>
          <w:numId w:val="4"/>
        </w:numPr>
        <w:tabs>
          <w:tab w:val="left" w:pos="3612"/>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обеспечение притока инвестиций на предприятия.</w:t>
      </w:r>
    </w:p>
    <w:p w:rsidR="00456A4B" w:rsidRPr="003911B1" w:rsidRDefault="00456A4B" w:rsidP="00456A4B">
      <w:pPr>
        <w:tabs>
          <w:tab w:val="left" w:pos="0"/>
          <w:tab w:val="left" w:pos="3612"/>
        </w:tabs>
        <w:spacing w:after="0" w:line="240" w:lineRule="auto"/>
        <w:ind w:firstLine="426"/>
        <w:jc w:val="both"/>
        <w:rPr>
          <w:rFonts w:ascii="Times New Roman" w:hAnsi="Times New Roman"/>
          <w:sz w:val="24"/>
          <w:szCs w:val="24"/>
        </w:rPr>
      </w:pPr>
      <w:r w:rsidRPr="003911B1">
        <w:rPr>
          <w:rFonts w:ascii="Times New Roman" w:hAnsi="Times New Roman"/>
          <w:b/>
          <w:bCs/>
          <w:i/>
          <w:iCs/>
          <w:sz w:val="24"/>
          <w:szCs w:val="24"/>
        </w:rPr>
        <w:t>Целевые показатели:</w:t>
      </w:r>
      <w:r w:rsidRPr="003911B1">
        <w:rPr>
          <w:rFonts w:ascii="Times New Roman" w:hAnsi="Times New Roman"/>
          <w:sz w:val="24"/>
          <w:szCs w:val="24"/>
        </w:rPr>
        <w:t xml:space="preserve">   темп роста валовой продукции сельского хозяйства за период 2</w:t>
      </w:r>
      <w:r>
        <w:rPr>
          <w:rFonts w:ascii="Times New Roman" w:hAnsi="Times New Roman"/>
          <w:sz w:val="24"/>
          <w:szCs w:val="24"/>
        </w:rPr>
        <w:t>017</w:t>
      </w:r>
      <w:r w:rsidRPr="003911B1">
        <w:rPr>
          <w:rFonts w:ascii="Times New Roman" w:hAnsi="Times New Roman"/>
          <w:sz w:val="24"/>
          <w:szCs w:val="24"/>
        </w:rPr>
        <w:t xml:space="preserve"> года  увеличитс</w:t>
      </w:r>
      <w:r>
        <w:rPr>
          <w:rFonts w:ascii="Times New Roman" w:hAnsi="Times New Roman"/>
          <w:sz w:val="24"/>
          <w:szCs w:val="24"/>
        </w:rPr>
        <w:t>я в 1,2</w:t>
      </w:r>
      <w:r w:rsidRPr="003911B1">
        <w:rPr>
          <w:rFonts w:ascii="Times New Roman" w:hAnsi="Times New Roman"/>
          <w:sz w:val="24"/>
          <w:szCs w:val="24"/>
        </w:rPr>
        <w:t xml:space="preserve"> раза по сравнению с 201</w:t>
      </w:r>
      <w:r>
        <w:rPr>
          <w:rFonts w:ascii="Times New Roman" w:hAnsi="Times New Roman"/>
          <w:sz w:val="24"/>
          <w:szCs w:val="24"/>
        </w:rPr>
        <w:t>6</w:t>
      </w:r>
      <w:r w:rsidRPr="003911B1">
        <w:rPr>
          <w:rFonts w:ascii="Times New Roman" w:hAnsi="Times New Roman"/>
          <w:sz w:val="24"/>
          <w:szCs w:val="24"/>
        </w:rPr>
        <w:t xml:space="preserve"> годом.  О</w:t>
      </w:r>
      <w:r w:rsidRPr="003911B1">
        <w:rPr>
          <w:rFonts w:ascii="Times New Roman" w:hAnsi="Times New Roman"/>
          <w:bCs/>
          <w:iCs/>
          <w:sz w:val="24"/>
          <w:szCs w:val="24"/>
        </w:rPr>
        <w:t>бъемов производства сельскохозяйственной пр</w:t>
      </w:r>
      <w:r>
        <w:rPr>
          <w:rFonts w:ascii="Times New Roman" w:hAnsi="Times New Roman"/>
          <w:bCs/>
          <w:iCs/>
          <w:sz w:val="24"/>
          <w:szCs w:val="24"/>
        </w:rPr>
        <w:t>одукции в 2017</w:t>
      </w:r>
      <w:r w:rsidRPr="003911B1">
        <w:rPr>
          <w:rFonts w:ascii="Times New Roman" w:hAnsi="Times New Roman"/>
          <w:bCs/>
          <w:iCs/>
          <w:sz w:val="24"/>
          <w:szCs w:val="24"/>
        </w:rPr>
        <w:t xml:space="preserve"> г</w:t>
      </w:r>
      <w:r>
        <w:rPr>
          <w:rFonts w:ascii="Times New Roman" w:hAnsi="Times New Roman"/>
          <w:bCs/>
          <w:iCs/>
          <w:sz w:val="24"/>
          <w:szCs w:val="24"/>
        </w:rPr>
        <w:t>оду составит 107</w:t>
      </w:r>
      <w:r w:rsidRPr="003911B1">
        <w:rPr>
          <w:rFonts w:ascii="Times New Roman" w:hAnsi="Times New Roman"/>
          <w:bCs/>
          <w:iCs/>
          <w:sz w:val="24"/>
          <w:szCs w:val="24"/>
        </w:rPr>
        <w:t xml:space="preserve"> % к 201</w:t>
      </w:r>
      <w:r>
        <w:rPr>
          <w:rFonts w:ascii="Times New Roman" w:hAnsi="Times New Roman"/>
          <w:bCs/>
          <w:iCs/>
          <w:sz w:val="24"/>
          <w:szCs w:val="24"/>
        </w:rPr>
        <w:t xml:space="preserve">6г в действующих </w:t>
      </w:r>
      <w:r>
        <w:rPr>
          <w:rFonts w:ascii="Times New Roman" w:hAnsi="Times New Roman"/>
          <w:bCs/>
          <w:iCs/>
          <w:sz w:val="24"/>
          <w:szCs w:val="24"/>
        </w:rPr>
        <w:lastRenderedPageBreak/>
        <w:t>ценах. В 2017</w:t>
      </w:r>
      <w:r w:rsidRPr="003911B1">
        <w:rPr>
          <w:rFonts w:ascii="Times New Roman" w:hAnsi="Times New Roman"/>
          <w:bCs/>
          <w:iCs/>
          <w:sz w:val="24"/>
          <w:szCs w:val="24"/>
        </w:rPr>
        <w:t xml:space="preserve"> году валовой сбор зерновы</w:t>
      </w:r>
      <w:r>
        <w:rPr>
          <w:rFonts w:ascii="Times New Roman" w:hAnsi="Times New Roman"/>
          <w:bCs/>
          <w:iCs/>
          <w:sz w:val="24"/>
          <w:szCs w:val="24"/>
        </w:rPr>
        <w:t>х составит 101</w:t>
      </w:r>
      <w:r w:rsidRPr="003911B1">
        <w:rPr>
          <w:rFonts w:ascii="Times New Roman" w:hAnsi="Times New Roman"/>
          <w:bCs/>
          <w:iCs/>
          <w:sz w:val="24"/>
          <w:szCs w:val="24"/>
        </w:rPr>
        <w:t xml:space="preserve"> % к уровню 201</w:t>
      </w:r>
      <w:r>
        <w:rPr>
          <w:rFonts w:ascii="Times New Roman" w:hAnsi="Times New Roman"/>
          <w:bCs/>
          <w:iCs/>
          <w:sz w:val="24"/>
          <w:szCs w:val="24"/>
        </w:rPr>
        <w:t>6</w:t>
      </w:r>
      <w:r w:rsidRPr="003911B1">
        <w:rPr>
          <w:rFonts w:ascii="Times New Roman" w:hAnsi="Times New Roman"/>
          <w:bCs/>
          <w:iCs/>
          <w:sz w:val="24"/>
          <w:szCs w:val="24"/>
        </w:rPr>
        <w:t xml:space="preserve"> года, урожайность зерновых культур в среднем возрастет на  6,2 % в год.</w:t>
      </w:r>
      <w:r w:rsidRPr="003911B1">
        <w:rPr>
          <w:rFonts w:ascii="Times New Roman" w:hAnsi="Times New Roman"/>
          <w:b/>
          <w:bCs/>
          <w:i/>
          <w:iCs/>
          <w:sz w:val="24"/>
          <w:szCs w:val="24"/>
        </w:rPr>
        <w:t xml:space="preserve"> </w:t>
      </w:r>
    </w:p>
    <w:p w:rsidR="00456A4B" w:rsidRDefault="00456A4B" w:rsidP="00456A4B">
      <w:pPr>
        <w:pStyle w:val="33"/>
        <w:tabs>
          <w:tab w:val="left" w:pos="3612"/>
        </w:tabs>
        <w:ind w:left="0" w:firstLine="360"/>
        <w:rPr>
          <w:sz w:val="24"/>
          <w:szCs w:val="24"/>
        </w:rPr>
      </w:pPr>
      <w:r>
        <w:rPr>
          <w:b/>
          <w:bCs/>
          <w:sz w:val="24"/>
          <w:szCs w:val="24"/>
        </w:rPr>
        <w:t>Направления деятельности</w:t>
      </w:r>
      <w:r>
        <w:rPr>
          <w:sz w:val="24"/>
          <w:szCs w:val="24"/>
        </w:rPr>
        <w:t>. Планируются меры по привлечению в сельское хозяйство инвестиционных ресурсов, наращиванию объемов закупки техники, оборудования  на условиях лизинга, укреплению кормовой базы животноводства.</w:t>
      </w:r>
    </w:p>
    <w:p w:rsidR="00456A4B" w:rsidRDefault="00456A4B" w:rsidP="00456A4B">
      <w:pPr>
        <w:pStyle w:val="33"/>
        <w:tabs>
          <w:tab w:val="left" w:pos="3612"/>
        </w:tabs>
        <w:ind w:left="0" w:firstLine="360"/>
        <w:rPr>
          <w:sz w:val="24"/>
          <w:szCs w:val="24"/>
        </w:rPr>
      </w:pPr>
      <w:r>
        <w:rPr>
          <w:sz w:val="24"/>
          <w:szCs w:val="24"/>
        </w:rPr>
        <w:t xml:space="preserve">Для повышения эффективности производства растениеводческой продукции будет стимулироваться внесение минеральных и органических удобрений; проведение агрохимических, культуротехнических мероприятий; расширение посевных площадей, занятых высокоурожайными сортами; возделывание зерновых культур по прогрессивным технологиям. </w:t>
      </w:r>
    </w:p>
    <w:p w:rsidR="00456A4B" w:rsidRPr="00E353BD" w:rsidRDefault="00456A4B" w:rsidP="00E353BD">
      <w:pPr>
        <w:pStyle w:val="21"/>
        <w:tabs>
          <w:tab w:val="left" w:pos="3612"/>
        </w:tabs>
        <w:spacing w:line="240" w:lineRule="auto"/>
        <w:ind w:firstLine="360"/>
        <w:rPr>
          <w:rFonts w:ascii="Times New Roman" w:hAnsi="Times New Roman"/>
          <w:sz w:val="24"/>
          <w:szCs w:val="24"/>
        </w:rPr>
      </w:pPr>
      <w:r w:rsidRPr="00E353BD">
        <w:rPr>
          <w:rFonts w:ascii="Times New Roman" w:hAnsi="Times New Roman"/>
          <w:sz w:val="24"/>
          <w:szCs w:val="24"/>
        </w:rPr>
        <w:t>Планируется разработка и реализация программы развития личных подсобных хозяйств и крестьянских (фермерских) хозяйств.</w:t>
      </w:r>
    </w:p>
    <w:p w:rsidR="00456A4B" w:rsidRPr="00E353BD" w:rsidRDefault="00456A4B" w:rsidP="00E353BD">
      <w:pPr>
        <w:pStyle w:val="21"/>
        <w:tabs>
          <w:tab w:val="left" w:pos="3612"/>
        </w:tabs>
        <w:spacing w:line="240" w:lineRule="auto"/>
        <w:ind w:firstLine="360"/>
        <w:rPr>
          <w:rFonts w:ascii="Times New Roman" w:hAnsi="Times New Roman"/>
          <w:sz w:val="24"/>
          <w:szCs w:val="24"/>
        </w:rPr>
      </w:pPr>
      <w:r w:rsidRPr="00E353BD">
        <w:rPr>
          <w:rFonts w:ascii="Times New Roman" w:hAnsi="Times New Roman"/>
          <w:sz w:val="24"/>
          <w:szCs w:val="24"/>
        </w:rPr>
        <w:t>Проводятся мероприятия по созданию заготовительных структур и организации закупа сельскохозяйственной продукции в личных подсобных хозяйствах.</w:t>
      </w:r>
    </w:p>
    <w:p w:rsidR="00456A4B" w:rsidRDefault="00456A4B" w:rsidP="00E353BD">
      <w:pPr>
        <w:pStyle w:val="21"/>
        <w:tabs>
          <w:tab w:val="left" w:pos="3612"/>
        </w:tabs>
        <w:spacing w:line="240" w:lineRule="auto"/>
        <w:ind w:firstLine="360"/>
        <w:rPr>
          <w:rFonts w:ascii="Times New Roman" w:hAnsi="Times New Roman"/>
          <w:sz w:val="24"/>
          <w:szCs w:val="24"/>
        </w:rPr>
      </w:pPr>
      <w:r w:rsidRPr="00E353BD">
        <w:rPr>
          <w:rFonts w:ascii="Times New Roman" w:hAnsi="Times New Roman"/>
          <w:sz w:val="24"/>
          <w:szCs w:val="24"/>
        </w:rPr>
        <w:t>В рамках реализации национального проекта «Развитие агропромышленного комплекса» будет организована работа по оформлению кредитов для развития сельскохозяйственного производства.</w:t>
      </w:r>
    </w:p>
    <w:p w:rsidR="00456A4B" w:rsidRDefault="00456A4B" w:rsidP="00456A4B">
      <w:pPr>
        <w:tabs>
          <w:tab w:val="left" w:pos="3612"/>
        </w:tabs>
        <w:spacing w:after="0" w:line="240" w:lineRule="auto"/>
        <w:ind w:left="360" w:hanging="360"/>
        <w:jc w:val="both"/>
        <w:rPr>
          <w:rFonts w:ascii="Times New Roman" w:hAnsi="Times New Roman"/>
          <w:sz w:val="24"/>
          <w:szCs w:val="24"/>
        </w:rPr>
      </w:pPr>
      <w:r>
        <w:rPr>
          <w:rFonts w:ascii="Times New Roman" w:hAnsi="Times New Roman"/>
          <w:b/>
          <w:bCs/>
          <w:sz w:val="24"/>
          <w:szCs w:val="24"/>
        </w:rPr>
        <w:t xml:space="preserve">         2.5. 2 Малое предпринимательство</w:t>
      </w:r>
    </w:p>
    <w:p w:rsidR="00456A4B" w:rsidRDefault="00456A4B" w:rsidP="00456A4B">
      <w:pPr>
        <w:tabs>
          <w:tab w:val="left" w:pos="3612"/>
        </w:tabs>
        <w:spacing w:after="0" w:line="240" w:lineRule="auto"/>
        <w:ind w:firstLine="540"/>
        <w:jc w:val="both"/>
        <w:rPr>
          <w:rFonts w:ascii="Times New Roman" w:hAnsi="Times New Roman"/>
          <w:b/>
          <w:bCs/>
          <w:i/>
          <w:iCs/>
          <w:sz w:val="24"/>
          <w:szCs w:val="24"/>
        </w:rPr>
      </w:pPr>
      <w:r>
        <w:rPr>
          <w:rFonts w:ascii="Times New Roman" w:hAnsi="Times New Roman"/>
          <w:b/>
          <w:bCs/>
          <w:i/>
          <w:iCs/>
          <w:sz w:val="24"/>
          <w:szCs w:val="24"/>
        </w:rPr>
        <w:t>Задачи:</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-развитие финансовых механизмов и внедрение финансовых технологий, направленных на развитие малого предпринимательства;</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развитие инновационного предпринимательства, прежде всего за счёт внедрения современных высокотехнологических разработок;</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повышение эффективности мер, направленных на сокращение доли «теневого» сектора в малом бизнесе;</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использование потенциала малых предприятий в ускорении процессов реструктуризации отраслей и реформирования  предприятий</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-продвижение продукции малых предприятий на региональные, межрегиональные и международные рынки;</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обеспечение подготовки и повышение квалификации специалистов по основам предпринимательства для сферы малого бизнеса.</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b/>
          <w:bCs/>
          <w:i/>
          <w:iCs/>
          <w:sz w:val="24"/>
          <w:szCs w:val="24"/>
        </w:rPr>
        <w:t>Целевыми показателями</w:t>
      </w:r>
      <w:r>
        <w:rPr>
          <w:rFonts w:ascii="Times New Roman" w:hAnsi="Times New Roman"/>
          <w:sz w:val="24"/>
          <w:szCs w:val="24"/>
        </w:rPr>
        <w:t xml:space="preserve"> государственной поддержки является создание политических, правовых и экономических условий для свободного развития малого предпринимательства, обеспечивающих:</w:t>
      </w:r>
    </w:p>
    <w:p w:rsidR="00456A4B" w:rsidRPr="00E353BD" w:rsidRDefault="00456A4B" w:rsidP="00E353BD">
      <w:pPr>
        <w:pStyle w:val="23"/>
        <w:tabs>
          <w:tab w:val="left" w:pos="3612"/>
        </w:tabs>
        <w:spacing w:line="240" w:lineRule="auto"/>
        <w:rPr>
          <w:rFonts w:ascii="Times New Roman" w:hAnsi="Times New Roman"/>
          <w:sz w:val="24"/>
          <w:szCs w:val="24"/>
        </w:rPr>
      </w:pPr>
      <w:r w:rsidRPr="00E353BD">
        <w:rPr>
          <w:rFonts w:ascii="Times New Roman" w:hAnsi="Times New Roman"/>
          <w:sz w:val="24"/>
          <w:szCs w:val="24"/>
        </w:rPr>
        <w:t>- повышение темпов развития малого бизнеса, увеличение доли малого предпринимательства в формировании всех составляющих внутреннего валового продукта ( производство товаров, оказание услуг, чистые налоги) , расширение сфер деятельности и экономическое укрепление малых предприятий;</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повышение социальной эффективности деятельности малых предприятий (рост численности занятых в секторе малого предпринимательства, средних доходов и уровня социальной защищённости работников малых предприятий).</w:t>
      </w:r>
    </w:p>
    <w:p w:rsidR="00456A4B" w:rsidRDefault="00456A4B" w:rsidP="00456A4B">
      <w:pPr>
        <w:tabs>
          <w:tab w:val="left" w:pos="3612"/>
        </w:tabs>
        <w:spacing w:after="0" w:line="240" w:lineRule="auto"/>
        <w:jc w:val="both"/>
        <w:rPr>
          <w:rFonts w:ascii="Times New Roman" w:hAnsi="Times New Roman"/>
          <w:sz w:val="24"/>
          <w:szCs w:val="24"/>
        </w:rPr>
      </w:pPr>
      <w:r>
        <w:rPr>
          <w:rFonts w:ascii="Times New Roman" w:hAnsi="Times New Roman"/>
          <w:b/>
          <w:bCs/>
          <w:sz w:val="24"/>
          <w:szCs w:val="24"/>
        </w:rPr>
        <w:t>Направление деятельности</w:t>
      </w:r>
      <w:r>
        <w:rPr>
          <w:rFonts w:ascii="Times New Roman" w:hAnsi="Times New Roman"/>
          <w:sz w:val="24"/>
          <w:szCs w:val="24"/>
        </w:rPr>
        <w:t>. На развитие малого предпринимательства окажет влияние реализация приоритетного национального проекта «Развитие агропромышленного комплекса» в части поддержки личных подсобных хозяйств и крестьянско-фермерских хозяйств. В рамках областной целевой программы «Развитие бытового обслуживания в Новосибирской области» намечается оказание поддержки развития бытового обслуживания населения.</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b/>
          <w:bCs/>
          <w:sz w:val="24"/>
          <w:szCs w:val="24"/>
        </w:rPr>
        <w:t>2.5.3 Инвестиционная деятельность</w:t>
      </w:r>
    </w:p>
    <w:p w:rsidR="00456A4B" w:rsidRDefault="00456A4B" w:rsidP="00456A4B">
      <w:pPr>
        <w:tabs>
          <w:tab w:val="left" w:pos="3612"/>
        </w:tabs>
        <w:spacing w:after="0" w:line="240" w:lineRule="auto"/>
        <w:ind w:firstLine="540"/>
        <w:jc w:val="both"/>
        <w:rPr>
          <w:rFonts w:ascii="Times New Roman" w:hAnsi="Times New Roman"/>
          <w:b/>
          <w:bCs/>
          <w:i/>
          <w:iCs/>
          <w:sz w:val="24"/>
          <w:szCs w:val="24"/>
        </w:rPr>
      </w:pPr>
      <w:r>
        <w:rPr>
          <w:rFonts w:ascii="Times New Roman" w:hAnsi="Times New Roman"/>
          <w:b/>
          <w:bCs/>
          <w:i/>
          <w:iCs/>
          <w:sz w:val="24"/>
          <w:szCs w:val="24"/>
        </w:rPr>
        <w:lastRenderedPageBreak/>
        <w:t xml:space="preserve">Задачи: </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создание благоприятных условий для развития производств, обновления основных фондов, расширения жилищного строительства;</w:t>
      </w:r>
    </w:p>
    <w:p w:rsidR="00456A4B" w:rsidRDefault="00456A4B" w:rsidP="00456A4B">
      <w:pPr>
        <w:numPr>
          <w:ilvl w:val="0"/>
          <w:numId w:val="4"/>
        </w:numPr>
        <w:tabs>
          <w:tab w:val="num" w:pos="0"/>
          <w:tab w:val="left" w:pos="3612"/>
        </w:tabs>
        <w:autoSpaceDE w:val="0"/>
        <w:autoSpaceDN w:val="0"/>
        <w:spacing w:after="0" w:line="240" w:lineRule="auto"/>
        <w:ind w:left="0" w:firstLine="0"/>
        <w:jc w:val="both"/>
        <w:rPr>
          <w:rFonts w:ascii="Times New Roman" w:hAnsi="Times New Roman"/>
          <w:sz w:val="24"/>
          <w:szCs w:val="24"/>
        </w:rPr>
      </w:pPr>
      <w:r>
        <w:rPr>
          <w:rFonts w:ascii="Times New Roman" w:hAnsi="Times New Roman"/>
          <w:sz w:val="24"/>
          <w:szCs w:val="24"/>
        </w:rPr>
        <w:t>создание благоприятного инвестиционного климата путём развития инженерной инфраструктуры, дорожного и  социального строительства.</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i/>
          <w:iCs/>
          <w:sz w:val="24"/>
          <w:szCs w:val="24"/>
        </w:rPr>
        <w:t>Целевые показатели:</w:t>
      </w:r>
      <w:r>
        <w:rPr>
          <w:rFonts w:ascii="Times New Roman" w:hAnsi="Times New Roman"/>
          <w:sz w:val="24"/>
          <w:szCs w:val="24"/>
        </w:rPr>
        <w:t xml:space="preserve"> обеспечение положительной  динамики экономического развития путём создания благоприятного инвестиционного климата, условий для максимального вовлечения в сферу инвестиционной деятельности экономических ресурсов.</w:t>
      </w:r>
    </w:p>
    <w:p w:rsidR="00456A4B" w:rsidRDefault="00456A4B" w:rsidP="00E353BD">
      <w:pPr>
        <w:pStyle w:val="23"/>
        <w:tabs>
          <w:tab w:val="left" w:pos="3612"/>
        </w:tabs>
        <w:spacing w:line="240" w:lineRule="auto"/>
        <w:rPr>
          <w:sz w:val="24"/>
          <w:szCs w:val="24"/>
        </w:rPr>
      </w:pPr>
      <w:r>
        <w:rPr>
          <w:b/>
          <w:bCs/>
          <w:sz w:val="24"/>
          <w:szCs w:val="24"/>
        </w:rPr>
        <w:t>2.6. Создание условий для развития инфраструктурной базы социально-экономического развития.</w:t>
      </w:r>
      <w:r w:rsidR="00223FB5">
        <w:rPr>
          <w:b/>
          <w:bCs/>
          <w:sz w:val="24"/>
          <w:szCs w:val="24"/>
        </w:rPr>
        <w:t xml:space="preserve">                                                                                                                                   </w:t>
      </w:r>
      <w:r>
        <w:rPr>
          <w:sz w:val="24"/>
          <w:szCs w:val="24"/>
        </w:rPr>
        <w:t>Для обеспечения качественного роста экономики в 2017-2019 годах планируется рост услуг, производимых в сфере торговли, на транспорте, в связи.</w:t>
      </w:r>
    </w:p>
    <w:p w:rsidR="00456A4B" w:rsidRDefault="00456A4B" w:rsidP="00456A4B">
      <w:pPr>
        <w:tabs>
          <w:tab w:val="left" w:pos="3612"/>
        </w:tabs>
        <w:spacing w:after="0" w:line="240" w:lineRule="auto"/>
        <w:ind w:firstLine="540"/>
        <w:jc w:val="both"/>
        <w:rPr>
          <w:rFonts w:ascii="Times New Roman" w:hAnsi="Times New Roman"/>
          <w:b/>
          <w:bCs/>
          <w:sz w:val="24"/>
          <w:szCs w:val="24"/>
        </w:rPr>
      </w:pPr>
      <w:r>
        <w:rPr>
          <w:rFonts w:ascii="Times New Roman" w:hAnsi="Times New Roman"/>
          <w:b/>
          <w:bCs/>
          <w:sz w:val="24"/>
          <w:szCs w:val="24"/>
        </w:rPr>
        <w:t>2.6.1 Транспорт, связь</w:t>
      </w:r>
    </w:p>
    <w:p w:rsidR="00456A4B" w:rsidRDefault="00456A4B" w:rsidP="00456A4B">
      <w:pPr>
        <w:pStyle w:val="2"/>
        <w:tabs>
          <w:tab w:val="left" w:pos="3612"/>
        </w:tabs>
        <w:rPr>
          <w:sz w:val="24"/>
          <w:szCs w:val="24"/>
        </w:rPr>
      </w:pPr>
      <w:r>
        <w:rPr>
          <w:sz w:val="24"/>
          <w:szCs w:val="24"/>
        </w:rPr>
        <w:t>Транспорт</w:t>
      </w:r>
    </w:p>
    <w:p w:rsidR="00456A4B" w:rsidRDefault="00456A4B" w:rsidP="00456A4B">
      <w:pPr>
        <w:tabs>
          <w:tab w:val="left" w:pos="3612"/>
        </w:tabs>
        <w:spacing w:after="0" w:line="240" w:lineRule="auto"/>
        <w:ind w:firstLine="540"/>
        <w:jc w:val="both"/>
        <w:rPr>
          <w:rFonts w:ascii="Times New Roman" w:hAnsi="Times New Roman"/>
          <w:b/>
          <w:bCs/>
          <w:i/>
          <w:iCs/>
          <w:sz w:val="24"/>
          <w:szCs w:val="24"/>
        </w:rPr>
      </w:pPr>
      <w:r>
        <w:rPr>
          <w:rFonts w:ascii="Times New Roman" w:hAnsi="Times New Roman"/>
          <w:b/>
          <w:bCs/>
          <w:i/>
          <w:iCs/>
          <w:sz w:val="24"/>
          <w:szCs w:val="24"/>
        </w:rPr>
        <w:t>Задачи:</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обеспечить развитие транспортного комплекса  поселения,</w:t>
      </w:r>
      <w:r>
        <w:rPr>
          <w:rFonts w:ascii="Times New Roman" w:hAnsi="Times New Roman"/>
          <w:sz w:val="24"/>
          <w:szCs w:val="24"/>
        </w:rPr>
        <w:br/>
        <w:t>полностью удовлетворяющего потребности в перевозках грузов и пассажиров;</w:t>
      </w:r>
    </w:p>
    <w:p w:rsidR="00456A4B" w:rsidRDefault="00456A4B" w:rsidP="00456A4B">
      <w:pPr>
        <w:pStyle w:val="23"/>
        <w:numPr>
          <w:ilvl w:val="0"/>
          <w:numId w:val="4"/>
        </w:numPr>
        <w:tabs>
          <w:tab w:val="left" w:pos="3612"/>
        </w:tabs>
        <w:autoSpaceDE w:val="0"/>
        <w:autoSpaceDN w:val="0"/>
        <w:spacing w:after="0" w:line="240" w:lineRule="auto"/>
        <w:jc w:val="both"/>
        <w:rPr>
          <w:sz w:val="24"/>
          <w:szCs w:val="24"/>
        </w:rPr>
      </w:pPr>
      <w:r>
        <w:rPr>
          <w:sz w:val="24"/>
          <w:szCs w:val="24"/>
        </w:rPr>
        <w:t>содействовать развитию автомобильного транспорта.</w:t>
      </w:r>
    </w:p>
    <w:p w:rsidR="00456A4B" w:rsidRDefault="00456A4B" w:rsidP="00456A4B">
      <w:pPr>
        <w:tabs>
          <w:tab w:val="left" w:pos="3612"/>
        </w:tabs>
        <w:spacing w:after="0" w:line="240" w:lineRule="auto"/>
        <w:ind w:left="360"/>
        <w:jc w:val="both"/>
        <w:rPr>
          <w:rFonts w:ascii="Times New Roman" w:hAnsi="Times New Roman"/>
          <w:sz w:val="24"/>
          <w:szCs w:val="24"/>
        </w:rPr>
      </w:pPr>
      <w:r>
        <w:rPr>
          <w:rFonts w:ascii="Times New Roman" w:hAnsi="Times New Roman"/>
          <w:b/>
          <w:bCs/>
          <w:i/>
          <w:iCs/>
          <w:sz w:val="24"/>
          <w:szCs w:val="24"/>
        </w:rPr>
        <w:t>Целевые показатели</w:t>
      </w:r>
      <w:r>
        <w:rPr>
          <w:rFonts w:ascii="Times New Roman" w:hAnsi="Times New Roman"/>
          <w:sz w:val="24"/>
          <w:szCs w:val="24"/>
        </w:rPr>
        <w:t xml:space="preserve"> – сохранение, совершенствование и  развитие  транспортного комплекса  </w:t>
      </w:r>
    </w:p>
    <w:p w:rsidR="00456A4B" w:rsidRDefault="00456A4B" w:rsidP="00456A4B">
      <w:pPr>
        <w:tabs>
          <w:tab w:val="left" w:pos="3612"/>
        </w:tabs>
        <w:spacing w:after="0" w:line="240" w:lineRule="auto"/>
        <w:ind w:firstLine="708"/>
        <w:jc w:val="both"/>
        <w:rPr>
          <w:rFonts w:ascii="Times New Roman" w:hAnsi="Times New Roman"/>
          <w:b/>
          <w:sz w:val="24"/>
          <w:szCs w:val="24"/>
        </w:rPr>
      </w:pPr>
      <w:r>
        <w:rPr>
          <w:rFonts w:ascii="Times New Roman" w:hAnsi="Times New Roman"/>
          <w:b/>
          <w:sz w:val="24"/>
          <w:szCs w:val="24"/>
        </w:rPr>
        <w:t>Связь</w:t>
      </w:r>
    </w:p>
    <w:p w:rsidR="00456A4B" w:rsidRDefault="00456A4B" w:rsidP="00456A4B">
      <w:pPr>
        <w:tabs>
          <w:tab w:val="left" w:pos="3612"/>
        </w:tabs>
        <w:spacing w:after="0" w:line="240" w:lineRule="auto"/>
        <w:ind w:firstLine="708"/>
        <w:jc w:val="both"/>
        <w:rPr>
          <w:rFonts w:ascii="Times New Roman" w:hAnsi="Times New Roman"/>
          <w:sz w:val="24"/>
          <w:szCs w:val="24"/>
        </w:rPr>
      </w:pPr>
      <w:r>
        <w:rPr>
          <w:rFonts w:ascii="Times New Roman" w:hAnsi="Times New Roman"/>
          <w:b/>
          <w:bCs/>
          <w:i/>
          <w:iCs/>
          <w:sz w:val="24"/>
          <w:szCs w:val="24"/>
        </w:rPr>
        <w:t>Задачи:</w:t>
      </w:r>
      <w:r>
        <w:rPr>
          <w:rFonts w:ascii="Times New Roman" w:hAnsi="Times New Roman"/>
          <w:sz w:val="24"/>
          <w:szCs w:val="24"/>
        </w:rPr>
        <w:t xml:space="preserve"> </w:t>
      </w:r>
    </w:p>
    <w:p w:rsidR="00456A4B" w:rsidRDefault="00456A4B" w:rsidP="00456A4B">
      <w:pPr>
        <w:tabs>
          <w:tab w:val="left" w:pos="3612"/>
        </w:tabs>
        <w:spacing w:after="0" w:line="240" w:lineRule="auto"/>
        <w:ind w:firstLine="708"/>
        <w:jc w:val="both"/>
        <w:rPr>
          <w:rFonts w:ascii="Times New Roman" w:hAnsi="Times New Roman"/>
          <w:sz w:val="24"/>
          <w:szCs w:val="24"/>
        </w:rPr>
      </w:pPr>
      <w:r>
        <w:rPr>
          <w:rFonts w:ascii="Times New Roman" w:hAnsi="Times New Roman"/>
          <w:sz w:val="24"/>
          <w:szCs w:val="24"/>
        </w:rPr>
        <w:t>- продолжить планомерное развитие сети мобильной связи</w:t>
      </w:r>
    </w:p>
    <w:p w:rsidR="00456A4B" w:rsidRDefault="00456A4B" w:rsidP="00456A4B">
      <w:pPr>
        <w:tabs>
          <w:tab w:val="left" w:pos="3612"/>
        </w:tabs>
        <w:spacing w:after="0" w:line="240" w:lineRule="auto"/>
        <w:ind w:firstLine="708"/>
        <w:jc w:val="both"/>
        <w:rPr>
          <w:rFonts w:ascii="Times New Roman" w:hAnsi="Times New Roman"/>
          <w:sz w:val="24"/>
          <w:szCs w:val="24"/>
        </w:rPr>
      </w:pPr>
      <w:r>
        <w:rPr>
          <w:rFonts w:ascii="Times New Roman" w:hAnsi="Times New Roman"/>
          <w:b/>
          <w:i/>
          <w:iCs/>
          <w:sz w:val="24"/>
          <w:szCs w:val="24"/>
        </w:rPr>
        <w:t>Целевые показатели -</w:t>
      </w:r>
      <w:r>
        <w:rPr>
          <w:rFonts w:ascii="Times New Roman" w:hAnsi="Times New Roman"/>
          <w:sz w:val="24"/>
          <w:szCs w:val="24"/>
        </w:rPr>
        <w:t xml:space="preserve"> полное и качественное обеспечение потребностей  в услугах международной; междугородной и местной телефонной и других видов связи, на основе внедрения современных средств вычислительной техники</w:t>
      </w:r>
    </w:p>
    <w:p w:rsidR="00456A4B" w:rsidRDefault="00456A4B" w:rsidP="00456A4B">
      <w:pPr>
        <w:pStyle w:val="3"/>
        <w:tabs>
          <w:tab w:val="left" w:pos="3612"/>
        </w:tabs>
        <w:ind w:firstLine="360"/>
        <w:rPr>
          <w:sz w:val="24"/>
          <w:szCs w:val="24"/>
        </w:rPr>
      </w:pPr>
      <w:r>
        <w:rPr>
          <w:b w:val="0"/>
          <w:bCs w:val="0"/>
          <w:sz w:val="24"/>
          <w:szCs w:val="24"/>
        </w:rPr>
        <w:t>Направления деятельности</w:t>
      </w:r>
      <w:r>
        <w:rPr>
          <w:sz w:val="24"/>
          <w:szCs w:val="24"/>
        </w:rPr>
        <w:t xml:space="preserve">. Предусматривается  строительство меж поселенческих автомобильных дорог общего пользования, обеспечивающих транспортную доступность населения.  </w:t>
      </w:r>
    </w:p>
    <w:p w:rsidR="00456A4B" w:rsidRDefault="00456A4B" w:rsidP="00456A4B">
      <w:pPr>
        <w:tabs>
          <w:tab w:val="left" w:pos="3612"/>
        </w:tabs>
        <w:spacing w:after="0" w:line="240" w:lineRule="auto"/>
        <w:ind w:firstLine="567"/>
        <w:jc w:val="both"/>
        <w:rPr>
          <w:rFonts w:ascii="Times New Roman" w:hAnsi="Times New Roman"/>
          <w:sz w:val="24"/>
          <w:szCs w:val="24"/>
        </w:rPr>
      </w:pPr>
      <w:r>
        <w:rPr>
          <w:rFonts w:ascii="Times New Roman" w:hAnsi="Times New Roman"/>
          <w:sz w:val="24"/>
          <w:szCs w:val="24"/>
        </w:rPr>
        <w:t>Будут осуществляться работы по реконструкции, модернизации и расширению существующих сетей связи. Развитие местных телефонных сетей на базе цифровых АТС позволит внедрять новые виды услуг.</w:t>
      </w:r>
    </w:p>
    <w:p w:rsidR="00456A4B" w:rsidRDefault="00456A4B" w:rsidP="00223FB5">
      <w:pPr>
        <w:tabs>
          <w:tab w:val="left" w:pos="3612"/>
        </w:tabs>
        <w:spacing w:after="0" w:line="240" w:lineRule="auto"/>
        <w:ind w:firstLine="567"/>
        <w:jc w:val="both"/>
        <w:rPr>
          <w:rFonts w:ascii="Times New Roman" w:hAnsi="Times New Roman"/>
          <w:sz w:val="24"/>
          <w:szCs w:val="24"/>
        </w:rPr>
      </w:pPr>
      <w:r>
        <w:rPr>
          <w:rFonts w:ascii="Times New Roman" w:hAnsi="Times New Roman"/>
          <w:sz w:val="24"/>
          <w:szCs w:val="24"/>
        </w:rPr>
        <w:t>Планируется дальнейшее развитие сетей мобильной связи.</w:t>
      </w:r>
    </w:p>
    <w:p w:rsidR="00456A4B" w:rsidRDefault="00456A4B" w:rsidP="00456A4B">
      <w:pPr>
        <w:tabs>
          <w:tab w:val="left" w:pos="3612"/>
        </w:tabs>
        <w:spacing w:after="0" w:line="240" w:lineRule="auto"/>
        <w:ind w:left="360"/>
        <w:jc w:val="both"/>
        <w:rPr>
          <w:rFonts w:ascii="Times New Roman" w:hAnsi="Times New Roman"/>
          <w:b/>
          <w:bCs/>
          <w:sz w:val="24"/>
          <w:szCs w:val="24"/>
        </w:rPr>
      </w:pPr>
      <w:r>
        <w:rPr>
          <w:rFonts w:ascii="Times New Roman" w:hAnsi="Times New Roman"/>
          <w:b/>
          <w:bCs/>
          <w:sz w:val="24"/>
          <w:szCs w:val="24"/>
        </w:rPr>
        <w:t>2.6.2 Торговля</w:t>
      </w:r>
    </w:p>
    <w:p w:rsidR="00456A4B" w:rsidRDefault="00456A4B" w:rsidP="00456A4B">
      <w:pPr>
        <w:tabs>
          <w:tab w:val="left" w:pos="3612"/>
        </w:tabs>
        <w:spacing w:after="0" w:line="240" w:lineRule="auto"/>
        <w:ind w:firstLine="540"/>
        <w:jc w:val="both"/>
        <w:rPr>
          <w:rFonts w:ascii="Times New Roman" w:hAnsi="Times New Roman"/>
          <w:b/>
          <w:bCs/>
          <w:i/>
          <w:iCs/>
          <w:sz w:val="24"/>
          <w:szCs w:val="24"/>
        </w:rPr>
      </w:pPr>
      <w:r>
        <w:rPr>
          <w:rFonts w:ascii="Times New Roman" w:hAnsi="Times New Roman"/>
          <w:b/>
          <w:bCs/>
          <w:i/>
          <w:iCs/>
          <w:sz w:val="24"/>
          <w:szCs w:val="24"/>
        </w:rPr>
        <w:t>Задачи:</w:t>
      </w:r>
    </w:p>
    <w:p w:rsidR="00456A4B" w:rsidRDefault="00456A4B" w:rsidP="00456A4B">
      <w:pPr>
        <w:tabs>
          <w:tab w:val="left" w:pos="3612"/>
        </w:tabs>
        <w:spacing w:after="0" w:line="240" w:lineRule="auto"/>
        <w:ind w:firstLine="540"/>
        <w:jc w:val="both"/>
        <w:rPr>
          <w:rFonts w:ascii="Times New Roman" w:hAnsi="Times New Roman"/>
          <w:bCs/>
          <w:iCs/>
          <w:sz w:val="24"/>
          <w:szCs w:val="24"/>
        </w:rPr>
      </w:pPr>
      <w:r>
        <w:rPr>
          <w:rFonts w:ascii="Times New Roman" w:hAnsi="Times New Roman"/>
          <w:bCs/>
          <w:iCs/>
          <w:sz w:val="24"/>
          <w:szCs w:val="24"/>
        </w:rPr>
        <w:t>Создание условий для развития инфраструктуры потребительского рынка.</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b/>
          <w:bCs/>
          <w:i/>
          <w:iCs/>
          <w:sz w:val="24"/>
          <w:szCs w:val="24"/>
        </w:rPr>
        <w:t>Целевые показатели:</w:t>
      </w:r>
      <w:r>
        <w:rPr>
          <w:rFonts w:ascii="Times New Roman" w:hAnsi="Times New Roman"/>
          <w:sz w:val="24"/>
          <w:szCs w:val="24"/>
        </w:rPr>
        <w:t xml:space="preserve"> устойчивое развитие торговли и общественного питания, обеспечение территориальной доступности социально необходимых видов услуг, полное удовлетворение покупательского спроса населения.</w:t>
      </w:r>
    </w:p>
    <w:p w:rsidR="00456A4B" w:rsidRDefault="00456A4B" w:rsidP="00456A4B">
      <w:pPr>
        <w:tabs>
          <w:tab w:val="left" w:pos="567"/>
        </w:tabs>
        <w:spacing w:after="0" w:line="240" w:lineRule="auto"/>
        <w:ind w:firstLine="540"/>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Направление деятельности</w:t>
      </w:r>
      <w:r>
        <w:rPr>
          <w:rFonts w:ascii="Times New Roman" w:hAnsi="Times New Roman"/>
          <w:sz w:val="24"/>
          <w:szCs w:val="24"/>
        </w:rPr>
        <w:t>.  Планируется:</w:t>
      </w:r>
    </w:p>
    <w:p w:rsidR="00456A4B" w:rsidRPr="00B82E83" w:rsidRDefault="00456A4B" w:rsidP="00456A4B">
      <w:pPr>
        <w:tabs>
          <w:tab w:val="left" w:pos="3612"/>
        </w:tabs>
        <w:spacing w:after="0" w:line="240" w:lineRule="auto"/>
        <w:ind w:firstLine="540"/>
        <w:jc w:val="both"/>
        <w:rPr>
          <w:rFonts w:ascii="Times New Roman" w:hAnsi="Times New Roman"/>
          <w:sz w:val="24"/>
          <w:szCs w:val="24"/>
        </w:rPr>
      </w:pPr>
      <w:r w:rsidRPr="003911B1">
        <w:rPr>
          <w:rFonts w:ascii="Times New Roman" w:hAnsi="Times New Roman"/>
          <w:sz w:val="24"/>
          <w:szCs w:val="24"/>
        </w:rPr>
        <w:t>- увел</w:t>
      </w:r>
      <w:r>
        <w:rPr>
          <w:rFonts w:ascii="Times New Roman" w:hAnsi="Times New Roman"/>
          <w:sz w:val="24"/>
          <w:szCs w:val="24"/>
        </w:rPr>
        <w:t xml:space="preserve">ичение розничного товарооборота и доведение его </w:t>
      </w:r>
      <w:r w:rsidRPr="00B82E83">
        <w:rPr>
          <w:rFonts w:ascii="Times New Roman" w:hAnsi="Times New Roman"/>
          <w:sz w:val="24"/>
          <w:szCs w:val="24"/>
        </w:rPr>
        <w:t>объёма в 201</w:t>
      </w:r>
      <w:r>
        <w:rPr>
          <w:rFonts w:ascii="Times New Roman" w:hAnsi="Times New Roman"/>
          <w:sz w:val="24"/>
          <w:szCs w:val="24"/>
        </w:rPr>
        <w:t xml:space="preserve">7 </w:t>
      </w:r>
      <w:r w:rsidRPr="00B82E83">
        <w:rPr>
          <w:rFonts w:ascii="Times New Roman" w:hAnsi="Times New Roman"/>
          <w:sz w:val="24"/>
          <w:szCs w:val="24"/>
        </w:rPr>
        <w:t xml:space="preserve">году до </w:t>
      </w:r>
      <w:r>
        <w:rPr>
          <w:rFonts w:ascii="Times New Roman" w:hAnsi="Times New Roman"/>
          <w:sz w:val="24"/>
          <w:szCs w:val="24"/>
        </w:rPr>
        <w:t>26,4 млн. руб.</w:t>
      </w:r>
      <w:r w:rsidRPr="00B82E83">
        <w:rPr>
          <w:rFonts w:ascii="Times New Roman" w:hAnsi="Times New Roman"/>
          <w:sz w:val="24"/>
          <w:szCs w:val="24"/>
        </w:rPr>
        <w:t>;</w:t>
      </w:r>
    </w:p>
    <w:p w:rsidR="00456A4B" w:rsidRPr="00B82E83" w:rsidRDefault="00456A4B" w:rsidP="00456A4B">
      <w:pPr>
        <w:tabs>
          <w:tab w:val="left" w:pos="3612"/>
        </w:tabs>
        <w:spacing w:after="0" w:line="240" w:lineRule="auto"/>
        <w:ind w:firstLine="540"/>
        <w:jc w:val="both"/>
        <w:rPr>
          <w:rFonts w:ascii="Times New Roman" w:hAnsi="Times New Roman"/>
          <w:sz w:val="24"/>
          <w:szCs w:val="24"/>
        </w:rPr>
      </w:pPr>
      <w:r w:rsidRPr="00B82E83">
        <w:rPr>
          <w:rFonts w:ascii="Times New Roman" w:hAnsi="Times New Roman"/>
          <w:sz w:val="24"/>
          <w:szCs w:val="24"/>
        </w:rPr>
        <w:t>- прирост торговых площадей стационарной розничной сети;</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расширение рынков сбыта для товаропроизводителей поселения, участие в районных и межрайонных ярмарках, заключение прямых договоров на поставку товаров;</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обеспечение защиты прав потребителей, внедрение систем контроля качества товаров, поступающих в розничную торговую сеть поселения, гарантирующих покупателям право на качественные товары, в том числе на алкогольную продукцию;</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 повышение эффективности управления, совершенствование механизма финансовой поддержки предприятий бытового обслуживания и предпринимателей, создание инвестиционно - привлекательных условий для развития системы бытового обслуживания;   </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xml:space="preserve">  -  организация новых видов  услуг в рамках ОЦП по развитию бытового обслуживания населения.</w:t>
      </w:r>
    </w:p>
    <w:p w:rsidR="00456A4B" w:rsidRDefault="00456A4B" w:rsidP="00456A4B">
      <w:pPr>
        <w:pStyle w:val="a9"/>
        <w:tabs>
          <w:tab w:val="left" w:pos="3612"/>
        </w:tabs>
        <w:jc w:val="both"/>
        <w:rPr>
          <w:b/>
          <w:bCs/>
          <w:sz w:val="24"/>
          <w:szCs w:val="24"/>
        </w:rPr>
      </w:pPr>
      <w:r>
        <w:rPr>
          <w:b/>
          <w:bCs/>
          <w:sz w:val="24"/>
          <w:szCs w:val="24"/>
        </w:rPr>
        <w:t xml:space="preserve">       2.7  Налогово-бюджетная политика.</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b/>
          <w:bCs/>
          <w:i/>
          <w:iCs/>
          <w:sz w:val="24"/>
          <w:szCs w:val="24"/>
        </w:rPr>
        <w:t>Задачи:</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sz w:val="24"/>
          <w:szCs w:val="24"/>
        </w:rPr>
        <w:t xml:space="preserve">- продолжить работу с крупными предприятиями - налогоплательщиками по обеспечению уплаты налогов в полном объёме, начисленных текущих платежей и погашению задолженности; </w:t>
      </w:r>
    </w:p>
    <w:p w:rsidR="00456A4B" w:rsidRDefault="00456A4B" w:rsidP="00456A4B">
      <w:pPr>
        <w:numPr>
          <w:ilvl w:val="0"/>
          <w:numId w:val="4"/>
        </w:numPr>
        <w:tabs>
          <w:tab w:val="left" w:pos="3612"/>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сокращение убыточных предприятий и работа по оздоровлению финансового состояния предприятий.</w:t>
      </w:r>
    </w:p>
    <w:p w:rsidR="00456A4B" w:rsidRDefault="00456A4B" w:rsidP="00456A4B">
      <w:pPr>
        <w:tabs>
          <w:tab w:val="left" w:pos="3612"/>
        </w:tabs>
        <w:spacing w:after="0" w:line="240" w:lineRule="auto"/>
        <w:ind w:firstLine="540"/>
        <w:jc w:val="both"/>
        <w:rPr>
          <w:rFonts w:ascii="Times New Roman" w:hAnsi="Times New Roman"/>
          <w:sz w:val="24"/>
          <w:szCs w:val="24"/>
        </w:rPr>
      </w:pPr>
      <w:r>
        <w:rPr>
          <w:rFonts w:ascii="Times New Roman" w:hAnsi="Times New Roman"/>
          <w:b/>
          <w:bCs/>
          <w:i/>
          <w:iCs/>
          <w:sz w:val="24"/>
          <w:szCs w:val="24"/>
        </w:rPr>
        <w:t>Целевые показатели:</w:t>
      </w:r>
      <w:r>
        <w:rPr>
          <w:rFonts w:ascii="Times New Roman" w:hAnsi="Times New Roman"/>
          <w:sz w:val="24"/>
          <w:szCs w:val="24"/>
        </w:rPr>
        <w:t xml:space="preserve"> увеличение налогооблагаемой базы, собираемости налоговых и неналоговых платежей, рационализация  расходов бюджета, наращивание налогового потенциала. </w:t>
      </w:r>
    </w:p>
    <w:p w:rsidR="00456A4B" w:rsidRDefault="00456A4B" w:rsidP="00456A4B">
      <w:pPr>
        <w:pStyle w:val="a9"/>
        <w:tabs>
          <w:tab w:val="left" w:pos="3612"/>
        </w:tabs>
        <w:jc w:val="both"/>
        <w:rPr>
          <w:b/>
          <w:bCs/>
          <w:sz w:val="24"/>
          <w:szCs w:val="24"/>
        </w:rPr>
      </w:pPr>
      <w:r>
        <w:rPr>
          <w:b/>
          <w:sz w:val="24"/>
          <w:szCs w:val="24"/>
        </w:rPr>
        <w:t xml:space="preserve">         2.8.</w:t>
      </w:r>
      <w:r>
        <w:rPr>
          <w:sz w:val="24"/>
          <w:szCs w:val="24"/>
        </w:rPr>
        <w:t xml:space="preserve"> </w:t>
      </w:r>
      <w:r>
        <w:rPr>
          <w:b/>
          <w:bCs/>
          <w:sz w:val="24"/>
          <w:szCs w:val="24"/>
        </w:rPr>
        <w:t>Повышение эффективности формирования и использования бюджетных средств.</w:t>
      </w:r>
    </w:p>
    <w:p w:rsidR="00456A4B" w:rsidRPr="003911B1" w:rsidRDefault="00456A4B" w:rsidP="00456A4B">
      <w:pPr>
        <w:pStyle w:val="a9"/>
        <w:tabs>
          <w:tab w:val="left" w:pos="3612"/>
        </w:tabs>
        <w:ind w:left="360"/>
        <w:jc w:val="both"/>
        <w:rPr>
          <w:sz w:val="24"/>
          <w:szCs w:val="24"/>
        </w:rPr>
      </w:pPr>
      <w:r w:rsidRPr="003911B1">
        <w:rPr>
          <w:b/>
          <w:bCs/>
          <w:i/>
          <w:iCs/>
          <w:sz w:val="24"/>
          <w:szCs w:val="24"/>
        </w:rPr>
        <w:t>Задачи:</w:t>
      </w:r>
      <w:r w:rsidRPr="003911B1">
        <w:rPr>
          <w:sz w:val="24"/>
          <w:szCs w:val="24"/>
        </w:rPr>
        <w:t xml:space="preserve"> исполнение закона «Об областном бюджете Новосибирской области на 201</w:t>
      </w:r>
      <w:r>
        <w:rPr>
          <w:sz w:val="24"/>
          <w:szCs w:val="24"/>
        </w:rPr>
        <w:t>7</w:t>
      </w:r>
      <w:r w:rsidRPr="003911B1">
        <w:rPr>
          <w:sz w:val="24"/>
          <w:szCs w:val="24"/>
        </w:rPr>
        <w:t xml:space="preserve"> год</w:t>
      </w:r>
      <w:r>
        <w:rPr>
          <w:sz w:val="24"/>
          <w:szCs w:val="24"/>
        </w:rPr>
        <w:t xml:space="preserve"> и плановый период 2018</w:t>
      </w:r>
      <w:r w:rsidRPr="003911B1">
        <w:rPr>
          <w:sz w:val="24"/>
          <w:szCs w:val="24"/>
        </w:rPr>
        <w:t>-201</w:t>
      </w:r>
      <w:r>
        <w:rPr>
          <w:sz w:val="24"/>
          <w:szCs w:val="24"/>
        </w:rPr>
        <w:t>9</w:t>
      </w:r>
      <w:r w:rsidRPr="003911B1">
        <w:rPr>
          <w:sz w:val="24"/>
          <w:szCs w:val="24"/>
        </w:rPr>
        <w:t xml:space="preserve"> годов»</w:t>
      </w:r>
    </w:p>
    <w:p w:rsidR="00456A4B" w:rsidRPr="00A707CD" w:rsidRDefault="00456A4B" w:rsidP="00456A4B">
      <w:pPr>
        <w:tabs>
          <w:tab w:val="left" w:pos="3612"/>
        </w:tabs>
        <w:spacing w:after="0" w:line="240" w:lineRule="auto"/>
        <w:ind w:firstLine="540"/>
        <w:jc w:val="both"/>
        <w:rPr>
          <w:rFonts w:ascii="Times New Roman" w:hAnsi="Times New Roman"/>
          <w:sz w:val="24"/>
          <w:szCs w:val="24"/>
        </w:rPr>
      </w:pPr>
      <w:r w:rsidRPr="00A707CD">
        <w:rPr>
          <w:rFonts w:ascii="Times New Roman" w:hAnsi="Times New Roman"/>
          <w:b/>
          <w:bCs/>
          <w:i/>
          <w:iCs/>
          <w:sz w:val="24"/>
          <w:szCs w:val="24"/>
        </w:rPr>
        <w:t>Целевые показатели</w:t>
      </w:r>
      <w:r w:rsidRPr="00A707CD">
        <w:rPr>
          <w:rFonts w:ascii="Times New Roman" w:hAnsi="Times New Roman"/>
          <w:sz w:val="24"/>
          <w:szCs w:val="24"/>
        </w:rPr>
        <w:t xml:space="preserve">: Налоговые доходы, собранные на территории  муниципального образования в 2017 году составят     </w:t>
      </w:r>
      <w:r w:rsidRPr="00A707CD">
        <w:rPr>
          <w:rFonts w:ascii="Arial" w:hAnsi="Arial" w:cs="Arial"/>
          <w:color w:val="000000"/>
          <w:sz w:val="23"/>
          <w:szCs w:val="23"/>
          <w:shd w:val="clear" w:color="auto" w:fill="FFFFFF"/>
        </w:rPr>
        <w:t>1403,2</w:t>
      </w:r>
      <w:r w:rsidRPr="00A707CD">
        <w:rPr>
          <w:rFonts w:ascii="Times New Roman" w:hAnsi="Times New Roman"/>
          <w:sz w:val="24"/>
          <w:szCs w:val="24"/>
        </w:rPr>
        <w:t xml:space="preserve">тыс.руб. </w:t>
      </w:r>
    </w:p>
    <w:p w:rsidR="00456A4B" w:rsidRPr="00A707CD" w:rsidRDefault="00456A4B" w:rsidP="00456A4B">
      <w:pPr>
        <w:tabs>
          <w:tab w:val="left" w:pos="3612"/>
        </w:tabs>
        <w:spacing w:after="0" w:line="240" w:lineRule="auto"/>
        <w:ind w:firstLine="540"/>
        <w:jc w:val="both"/>
        <w:rPr>
          <w:rFonts w:ascii="Times New Roman" w:hAnsi="Times New Roman"/>
          <w:sz w:val="24"/>
          <w:szCs w:val="24"/>
        </w:rPr>
      </w:pPr>
      <w:r w:rsidRPr="00A707CD">
        <w:rPr>
          <w:rFonts w:ascii="Times New Roman" w:hAnsi="Times New Roman"/>
          <w:sz w:val="24"/>
          <w:szCs w:val="24"/>
        </w:rPr>
        <w:t xml:space="preserve">Безвозмездные перечисления (дотации, субвенции, компенсации и др.) </w:t>
      </w:r>
    </w:p>
    <w:p w:rsidR="00456A4B" w:rsidRPr="00A707CD" w:rsidRDefault="00456A4B" w:rsidP="00456A4B">
      <w:pPr>
        <w:tabs>
          <w:tab w:val="left" w:pos="3612"/>
        </w:tabs>
        <w:spacing w:after="0" w:line="240" w:lineRule="auto"/>
        <w:ind w:firstLine="540"/>
        <w:jc w:val="both"/>
        <w:rPr>
          <w:rFonts w:ascii="Times New Roman" w:hAnsi="Times New Roman"/>
          <w:sz w:val="24"/>
          <w:szCs w:val="24"/>
        </w:rPr>
      </w:pPr>
      <w:r w:rsidRPr="00A707CD">
        <w:rPr>
          <w:rFonts w:ascii="Times New Roman" w:hAnsi="Times New Roman"/>
          <w:sz w:val="24"/>
          <w:szCs w:val="24"/>
        </w:rPr>
        <w:t>2</w:t>
      </w:r>
      <w:r>
        <w:rPr>
          <w:rFonts w:ascii="Times New Roman" w:hAnsi="Times New Roman"/>
          <w:sz w:val="24"/>
          <w:szCs w:val="24"/>
        </w:rPr>
        <w:t>017</w:t>
      </w:r>
      <w:r w:rsidRPr="00A707CD">
        <w:rPr>
          <w:rFonts w:ascii="Times New Roman" w:hAnsi="Times New Roman"/>
          <w:sz w:val="24"/>
          <w:szCs w:val="24"/>
        </w:rPr>
        <w:t xml:space="preserve"> г составят  </w:t>
      </w:r>
      <w:r w:rsidRPr="00A707CD">
        <w:rPr>
          <w:rFonts w:ascii="Arial" w:hAnsi="Arial" w:cs="Arial"/>
          <w:color w:val="000000"/>
          <w:sz w:val="23"/>
          <w:szCs w:val="23"/>
          <w:shd w:val="clear" w:color="auto" w:fill="FFFFFF"/>
        </w:rPr>
        <w:t>7046,7тыс. руб.</w:t>
      </w:r>
    </w:p>
    <w:p w:rsidR="00456A4B" w:rsidRPr="00C35ECA" w:rsidRDefault="00456A4B" w:rsidP="00456A4B">
      <w:pPr>
        <w:pStyle w:val="23"/>
        <w:tabs>
          <w:tab w:val="left" w:pos="3612"/>
        </w:tabs>
        <w:rPr>
          <w:sz w:val="24"/>
          <w:szCs w:val="24"/>
        </w:rPr>
      </w:pPr>
      <w:r w:rsidRPr="00A707CD">
        <w:rPr>
          <w:sz w:val="24"/>
          <w:szCs w:val="24"/>
        </w:rPr>
        <w:t xml:space="preserve">Расходы в 2017 году планируются в размере   </w:t>
      </w:r>
      <w:r w:rsidRPr="00A707CD">
        <w:rPr>
          <w:rFonts w:ascii="Arial" w:hAnsi="Arial" w:cs="Arial"/>
          <w:color w:val="000000"/>
          <w:sz w:val="23"/>
          <w:szCs w:val="23"/>
          <w:shd w:val="clear" w:color="auto" w:fill="FFFFFF"/>
        </w:rPr>
        <w:t>8449,9</w:t>
      </w:r>
      <w:r w:rsidRPr="00A707CD">
        <w:rPr>
          <w:sz w:val="24"/>
          <w:szCs w:val="24"/>
        </w:rPr>
        <w:t>-тыс. руб.</w:t>
      </w:r>
    </w:p>
    <w:p w:rsidR="00456A4B" w:rsidRDefault="00456A4B" w:rsidP="00456A4B">
      <w:pPr>
        <w:tabs>
          <w:tab w:val="left" w:pos="3612"/>
        </w:tabs>
        <w:spacing w:after="0" w:line="240" w:lineRule="auto"/>
        <w:ind w:firstLine="708"/>
        <w:jc w:val="both"/>
        <w:rPr>
          <w:rFonts w:ascii="Times New Roman" w:hAnsi="Times New Roman"/>
          <w:sz w:val="24"/>
          <w:szCs w:val="24"/>
        </w:rPr>
      </w:pPr>
      <w:r w:rsidRPr="00C35ECA">
        <w:rPr>
          <w:rFonts w:ascii="Times New Roman" w:hAnsi="Times New Roman"/>
          <w:b/>
          <w:bCs/>
          <w:sz w:val="24"/>
          <w:szCs w:val="24"/>
        </w:rPr>
        <w:t>Направления деятельности</w:t>
      </w:r>
      <w:r w:rsidRPr="00C35ECA">
        <w:rPr>
          <w:rFonts w:ascii="Times New Roman" w:hAnsi="Times New Roman"/>
          <w:sz w:val="24"/>
          <w:szCs w:val="24"/>
        </w:rPr>
        <w:t>.  Планируется работа по сокращению</w:t>
      </w:r>
      <w:r>
        <w:rPr>
          <w:rFonts w:ascii="Times New Roman" w:hAnsi="Times New Roman"/>
          <w:sz w:val="24"/>
          <w:szCs w:val="24"/>
        </w:rPr>
        <w:t xml:space="preserve"> недоимки по налоговым платежам и сборам. Продолжится индивидуальная работа с предприятиями-налогоплательщиками по выработке мер, способствующих плате налогов в полном объеме.</w:t>
      </w:r>
    </w:p>
    <w:p w:rsidR="00456A4B" w:rsidRDefault="00456A4B" w:rsidP="00456A4B">
      <w:pPr>
        <w:tabs>
          <w:tab w:val="left" w:pos="3612"/>
        </w:tabs>
        <w:spacing w:after="0"/>
      </w:pPr>
    </w:p>
    <w:p w:rsidR="00456A4B" w:rsidRDefault="00456A4B" w:rsidP="00456A4B">
      <w:pPr>
        <w:tabs>
          <w:tab w:val="left" w:pos="3612"/>
        </w:tabs>
      </w:pPr>
    </w:p>
    <w:p w:rsidR="00456A4B" w:rsidRDefault="00456A4B" w:rsidP="00456A4B">
      <w:pPr>
        <w:tabs>
          <w:tab w:val="left" w:pos="3612"/>
        </w:tabs>
      </w:pPr>
    </w:p>
    <w:p w:rsidR="00456A4B" w:rsidRDefault="00456A4B" w:rsidP="00456A4B">
      <w:pPr>
        <w:tabs>
          <w:tab w:val="left" w:pos="3612"/>
        </w:tabs>
      </w:pPr>
    </w:p>
    <w:p w:rsidR="00456A4B" w:rsidRDefault="00456A4B" w:rsidP="00456A4B">
      <w:pPr>
        <w:tabs>
          <w:tab w:val="left" w:pos="3612"/>
        </w:tabs>
      </w:pPr>
    </w:p>
    <w:p w:rsidR="00456A4B" w:rsidRDefault="00456A4B" w:rsidP="00456A4B">
      <w:pPr>
        <w:tabs>
          <w:tab w:val="left" w:pos="3612"/>
        </w:tabs>
      </w:pPr>
    </w:p>
    <w:p w:rsidR="00456A4B" w:rsidRDefault="00456A4B" w:rsidP="00456A4B">
      <w:pPr>
        <w:tabs>
          <w:tab w:val="left" w:pos="3612"/>
        </w:tabs>
      </w:pPr>
    </w:p>
    <w:p w:rsidR="00456A4B" w:rsidRDefault="00456A4B" w:rsidP="00456A4B">
      <w:pPr>
        <w:tabs>
          <w:tab w:val="left" w:pos="3612"/>
        </w:tabs>
      </w:pPr>
    </w:p>
    <w:p w:rsidR="00456A4B" w:rsidRDefault="00456A4B" w:rsidP="00456A4B">
      <w:pPr>
        <w:tabs>
          <w:tab w:val="left" w:pos="3612"/>
        </w:tabs>
      </w:pPr>
    </w:p>
    <w:p w:rsidR="00456A4B" w:rsidRDefault="00456A4B" w:rsidP="00456A4B">
      <w:pPr>
        <w:tabs>
          <w:tab w:val="left" w:pos="3612"/>
        </w:tabs>
      </w:pPr>
    </w:p>
    <w:p w:rsidR="00456A4B" w:rsidRDefault="00456A4B" w:rsidP="00456A4B">
      <w:pPr>
        <w:tabs>
          <w:tab w:val="left" w:pos="3612"/>
        </w:tabs>
      </w:pPr>
    </w:p>
    <w:p w:rsidR="00456A4B" w:rsidRDefault="00456A4B" w:rsidP="00456A4B">
      <w:pPr>
        <w:spacing w:after="0"/>
        <w:sectPr w:rsidR="00456A4B">
          <w:pgSz w:w="11906" w:h="16838"/>
          <w:pgMar w:top="1134" w:right="1106" w:bottom="1134" w:left="1440" w:header="709" w:footer="709" w:gutter="0"/>
          <w:cols w:space="720"/>
        </w:sectPr>
      </w:pPr>
    </w:p>
    <w:p w:rsidR="00456A4B" w:rsidRDefault="00456A4B" w:rsidP="00456A4B">
      <w:pPr>
        <w:pStyle w:val="5"/>
        <w:keepLines w:val="0"/>
        <w:numPr>
          <w:ilvl w:val="0"/>
          <w:numId w:val="6"/>
        </w:numPr>
        <w:tabs>
          <w:tab w:val="left" w:pos="1209"/>
          <w:tab w:val="left" w:pos="3612"/>
        </w:tabs>
        <w:spacing w:before="0" w:line="240" w:lineRule="auto"/>
        <w:jc w:val="center"/>
        <w:rPr>
          <w:sz w:val="24"/>
          <w:szCs w:val="24"/>
        </w:rPr>
      </w:pPr>
      <w:r>
        <w:rPr>
          <w:sz w:val="24"/>
          <w:szCs w:val="24"/>
        </w:rPr>
        <w:lastRenderedPageBreak/>
        <w:t>Мероприятия по решению задач, достижению целевых показателей социально-экономического развития  Ивановского сельсовета</w:t>
      </w:r>
    </w:p>
    <w:p w:rsidR="00456A4B" w:rsidRDefault="00456A4B" w:rsidP="00456A4B">
      <w:pPr>
        <w:tabs>
          <w:tab w:val="left" w:pos="1209"/>
          <w:tab w:val="left" w:pos="3612"/>
        </w:tabs>
        <w:spacing w:line="240" w:lineRule="auto"/>
        <w:jc w:val="both"/>
        <w:rPr>
          <w:rFonts w:ascii="Times New Roman" w:hAnsi="Times New Roman"/>
          <w:b/>
          <w:sz w:val="24"/>
          <w:szCs w:val="24"/>
        </w:rPr>
      </w:pPr>
    </w:p>
    <w:p w:rsidR="00456A4B" w:rsidRDefault="00456A4B" w:rsidP="00456A4B">
      <w:pPr>
        <w:tabs>
          <w:tab w:val="left" w:pos="1209"/>
          <w:tab w:val="left" w:pos="3612"/>
        </w:tabs>
        <w:spacing w:line="240" w:lineRule="auto"/>
        <w:jc w:val="both"/>
        <w:rPr>
          <w:rFonts w:ascii="Times New Roman" w:hAnsi="Times New Roman"/>
          <w:b/>
          <w:sz w:val="24"/>
          <w:szCs w:val="24"/>
        </w:rPr>
      </w:pPr>
      <w:r>
        <w:rPr>
          <w:rFonts w:ascii="Times New Roman" w:hAnsi="Times New Roman"/>
          <w:b/>
          <w:sz w:val="24"/>
          <w:szCs w:val="24"/>
        </w:rPr>
        <w:t>3.1  Социальные (некоммерческие) мероприятия</w:t>
      </w:r>
    </w:p>
    <w:tbl>
      <w:tblPr>
        <w:tblW w:w="29379" w:type="dxa"/>
        <w:tblInd w:w="-318" w:type="dxa"/>
        <w:tblBorders>
          <w:top w:val="single" w:sz="4" w:space="0" w:color="auto"/>
          <w:left w:val="single" w:sz="4" w:space="0" w:color="auto"/>
          <w:bottom w:val="single" w:sz="4" w:space="0" w:color="auto"/>
          <w:right w:val="single" w:sz="4" w:space="0" w:color="auto"/>
        </w:tblBorders>
        <w:tblLook w:val="04A0"/>
      </w:tblPr>
      <w:tblGrid>
        <w:gridCol w:w="655"/>
        <w:gridCol w:w="2901"/>
        <w:gridCol w:w="1669"/>
        <w:gridCol w:w="3398"/>
        <w:gridCol w:w="597"/>
        <w:gridCol w:w="3314"/>
        <w:gridCol w:w="2666"/>
        <w:gridCol w:w="3063"/>
        <w:gridCol w:w="3703"/>
        <w:gridCol w:w="3704"/>
        <w:gridCol w:w="3709"/>
      </w:tblGrid>
      <w:tr w:rsidR="00456A4B" w:rsidRPr="00B66C4A" w:rsidTr="00F10142">
        <w:trPr>
          <w:gridAfter w:val="4"/>
          <w:wAfter w:w="14179" w:type="dxa"/>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п.п.</w:t>
            </w:r>
          </w:p>
        </w:tc>
        <w:tc>
          <w:tcPr>
            <w:tcW w:w="2901"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Мероприятия заявители</w:t>
            </w:r>
          </w:p>
        </w:tc>
        <w:tc>
          <w:tcPr>
            <w:tcW w:w="166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Сроки выполнения</w:t>
            </w:r>
          </w:p>
        </w:tc>
        <w:tc>
          <w:tcPr>
            <w:tcW w:w="3398"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Содержание мероприятия</w:t>
            </w:r>
          </w:p>
        </w:tc>
        <w:tc>
          <w:tcPr>
            <w:tcW w:w="3911" w:type="dxa"/>
            <w:gridSpan w:val="2"/>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Ожидаемые результаты</w:t>
            </w:r>
          </w:p>
        </w:tc>
        <w:tc>
          <w:tcPr>
            <w:tcW w:w="2666"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Объем источников</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Финансирования тыс. руб.</w:t>
            </w:r>
          </w:p>
        </w:tc>
      </w:tr>
      <w:tr w:rsidR="00456A4B" w:rsidRPr="00B66C4A" w:rsidTr="00F10142">
        <w:trPr>
          <w:gridAfter w:val="4"/>
          <w:wAfter w:w="14179" w:type="dxa"/>
          <w:cantSplit/>
        </w:trPr>
        <w:tc>
          <w:tcPr>
            <w:tcW w:w="15200" w:type="dxa"/>
            <w:gridSpan w:val="7"/>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center"/>
              <w:rPr>
                <w:rFonts w:ascii="Times New Roman" w:hAnsi="Times New Roman"/>
                <w:b/>
                <w:sz w:val="24"/>
                <w:szCs w:val="24"/>
              </w:rPr>
            </w:pPr>
            <w:r w:rsidRPr="00B66C4A">
              <w:rPr>
                <w:rFonts w:ascii="Times New Roman" w:hAnsi="Times New Roman"/>
                <w:b/>
                <w:sz w:val="24"/>
                <w:szCs w:val="24"/>
              </w:rPr>
              <w:t>3.1.1. Труд и занятость</w:t>
            </w:r>
          </w:p>
        </w:tc>
      </w:tr>
      <w:tr w:rsidR="00456A4B" w:rsidRPr="00B66C4A" w:rsidTr="00F10142">
        <w:trPr>
          <w:gridAfter w:val="4"/>
          <w:wAfter w:w="14179" w:type="dxa"/>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1</w:t>
            </w:r>
          </w:p>
        </w:tc>
        <w:tc>
          <w:tcPr>
            <w:tcW w:w="2901"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Реализация мероприятий по содействию занятости н</w:t>
            </w:r>
            <w:r>
              <w:rPr>
                <w:rFonts w:ascii="Times New Roman" w:hAnsi="Times New Roman"/>
                <w:sz w:val="24"/>
                <w:szCs w:val="24"/>
              </w:rPr>
              <w:t xml:space="preserve">аселения   на 2017-2019 </w:t>
            </w:r>
            <w:r w:rsidRPr="00B66C4A">
              <w:rPr>
                <w:rFonts w:ascii="Times New Roman" w:hAnsi="Times New Roman"/>
                <w:sz w:val="24"/>
                <w:szCs w:val="24"/>
              </w:rPr>
              <w:t>годы.</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Районный центр занятости населения, отдел экономического развития и ресурсов Баганского района.</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Администрации Ивановского сельсовета</w:t>
            </w:r>
          </w:p>
        </w:tc>
        <w:tc>
          <w:tcPr>
            <w:tcW w:w="166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Pr>
                <w:rFonts w:ascii="Times New Roman" w:hAnsi="Times New Roman"/>
                <w:sz w:val="24"/>
                <w:szCs w:val="24"/>
              </w:rPr>
              <w:t>2017</w:t>
            </w:r>
            <w:r w:rsidRPr="00B66C4A">
              <w:rPr>
                <w:rFonts w:ascii="Times New Roman" w:hAnsi="Times New Roman"/>
                <w:sz w:val="24"/>
                <w:szCs w:val="24"/>
              </w:rPr>
              <w:t>-201</w:t>
            </w:r>
            <w:r>
              <w:rPr>
                <w:rFonts w:ascii="Times New Roman" w:hAnsi="Times New Roman"/>
                <w:sz w:val="24"/>
                <w:szCs w:val="24"/>
              </w:rPr>
              <w:t>9</w:t>
            </w:r>
          </w:p>
        </w:tc>
        <w:tc>
          <w:tcPr>
            <w:tcW w:w="3398"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Сохранение действующих и создание новых рабочих мест, развитие малого предпринимательства и само занятости населения, развитие кадрового потенциала с учётом потребностей рынка труда, усиление  трудовой мотивации и активизации работы по профориентации учащейся молодёжи. Осуществление мер по легализации теневой занятости и скрытых форм оплаты труда во всех сферах экономики, содействие в трудоустройстве граждан, особо нуждающихся в социальной защите.</w:t>
            </w:r>
          </w:p>
        </w:tc>
        <w:tc>
          <w:tcPr>
            <w:tcW w:w="3911" w:type="dxa"/>
            <w:gridSpan w:val="2"/>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rPr>
            </w:pPr>
            <w:r w:rsidRPr="00B66C4A">
              <w:rPr>
                <w:rFonts w:ascii="Times New Roman" w:hAnsi="Times New Roman"/>
              </w:rPr>
              <w:t>Сохранение численности занятого населения в экономике  поселения.</w:t>
            </w:r>
          </w:p>
          <w:p w:rsidR="00456A4B" w:rsidRPr="00E7308C" w:rsidRDefault="00456A4B" w:rsidP="00F10142">
            <w:pPr>
              <w:pStyle w:val="31"/>
              <w:tabs>
                <w:tab w:val="left" w:pos="3612"/>
              </w:tabs>
              <w:rPr>
                <w:sz w:val="22"/>
                <w:szCs w:val="22"/>
              </w:rPr>
            </w:pPr>
            <w:r w:rsidRPr="00E7308C">
              <w:rPr>
                <w:sz w:val="22"/>
                <w:szCs w:val="22"/>
              </w:rPr>
              <w:t>Трудоустройство на временные работы несовершеннолетних граждан 155 ежегодно</w:t>
            </w:r>
          </w:p>
          <w:p w:rsidR="00456A4B" w:rsidRPr="00E7308C" w:rsidRDefault="00456A4B" w:rsidP="00F10142">
            <w:pPr>
              <w:pStyle w:val="31"/>
              <w:tabs>
                <w:tab w:val="left" w:pos="3612"/>
              </w:tabs>
              <w:rPr>
                <w:sz w:val="22"/>
                <w:szCs w:val="22"/>
              </w:rPr>
            </w:pPr>
          </w:p>
          <w:p w:rsidR="00456A4B" w:rsidRPr="00B66C4A" w:rsidRDefault="00456A4B" w:rsidP="00F10142">
            <w:pPr>
              <w:tabs>
                <w:tab w:val="left" w:pos="1209"/>
                <w:tab w:val="left" w:pos="3612"/>
              </w:tabs>
              <w:spacing w:line="240" w:lineRule="auto"/>
              <w:jc w:val="both"/>
              <w:rPr>
                <w:rFonts w:ascii="Times New Roman" w:hAnsi="Times New Roman"/>
              </w:rPr>
            </w:pPr>
            <w:r w:rsidRPr="00B66C4A">
              <w:rPr>
                <w:rFonts w:ascii="Times New Roman" w:hAnsi="Times New Roman"/>
              </w:rPr>
              <w:t>Проведение профориентационной работы – 15 человек, ежегодно.</w:t>
            </w:r>
          </w:p>
          <w:p w:rsidR="00456A4B" w:rsidRPr="00B66C4A" w:rsidRDefault="00456A4B" w:rsidP="00F10142">
            <w:pPr>
              <w:tabs>
                <w:tab w:val="left" w:pos="1209"/>
                <w:tab w:val="left" w:pos="3612"/>
              </w:tabs>
              <w:spacing w:line="240" w:lineRule="auto"/>
              <w:jc w:val="both"/>
              <w:rPr>
                <w:rFonts w:ascii="Times New Roman" w:hAnsi="Times New Roman"/>
              </w:rPr>
            </w:pPr>
            <w:r w:rsidRPr="00B66C4A">
              <w:rPr>
                <w:rFonts w:ascii="Times New Roman" w:hAnsi="Times New Roman"/>
              </w:rPr>
              <w:t>Организация профессиональной подготовки и переподготовки безработных граждан , ежегодно   5-10 человек.</w:t>
            </w:r>
          </w:p>
          <w:p w:rsidR="00456A4B" w:rsidRPr="00B66C4A" w:rsidRDefault="00456A4B" w:rsidP="00F10142">
            <w:pPr>
              <w:tabs>
                <w:tab w:val="left" w:pos="1209"/>
                <w:tab w:val="left" w:pos="3612"/>
              </w:tabs>
              <w:spacing w:line="240" w:lineRule="auto"/>
              <w:jc w:val="both"/>
              <w:rPr>
                <w:rFonts w:ascii="Times New Roman" w:hAnsi="Times New Roman"/>
              </w:rPr>
            </w:pPr>
            <w:r w:rsidRPr="00B66C4A">
              <w:rPr>
                <w:rFonts w:ascii="Times New Roman" w:hAnsi="Times New Roman"/>
              </w:rPr>
              <w:t>Трудоустройство граждан особо нуждающихся в социальной защите, ежегодно 2-3  человека.</w:t>
            </w:r>
          </w:p>
          <w:p w:rsidR="00456A4B" w:rsidRPr="00B66C4A" w:rsidRDefault="00456A4B" w:rsidP="00F10142">
            <w:pPr>
              <w:tabs>
                <w:tab w:val="left" w:pos="1209"/>
                <w:tab w:val="left" w:pos="3612"/>
              </w:tabs>
              <w:spacing w:line="240" w:lineRule="auto"/>
              <w:jc w:val="both"/>
              <w:rPr>
                <w:rFonts w:ascii="Times New Roman" w:hAnsi="Times New Roman"/>
              </w:rPr>
            </w:pPr>
          </w:p>
          <w:p w:rsidR="00456A4B" w:rsidRPr="00B66C4A" w:rsidRDefault="00456A4B" w:rsidP="00F10142">
            <w:pPr>
              <w:tabs>
                <w:tab w:val="left" w:pos="1209"/>
                <w:tab w:val="left" w:pos="3612"/>
              </w:tabs>
              <w:spacing w:line="240" w:lineRule="auto"/>
              <w:jc w:val="both"/>
              <w:rPr>
                <w:rFonts w:ascii="Times New Roman" w:hAnsi="Times New Roman"/>
              </w:rPr>
            </w:pPr>
            <w:r w:rsidRPr="00B66C4A">
              <w:rPr>
                <w:rFonts w:ascii="Times New Roman" w:hAnsi="Times New Roman"/>
              </w:rPr>
              <w:t>Общественные работы, ежегодно  4-6 человек.</w:t>
            </w:r>
          </w:p>
          <w:p w:rsidR="00456A4B" w:rsidRPr="00B66C4A" w:rsidRDefault="00456A4B" w:rsidP="00F10142">
            <w:pPr>
              <w:tabs>
                <w:tab w:val="left" w:pos="1209"/>
                <w:tab w:val="left" w:pos="3612"/>
              </w:tabs>
              <w:spacing w:line="240" w:lineRule="auto"/>
              <w:jc w:val="both"/>
              <w:rPr>
                <w:rFonts w:ascii="Times New Roman" w:hAnsi="Times New Roman"/>
              </w:rPr>
            </w:pPr>
            <w:r w:rsidRPr="00B66C4A">
              <w:rPr>
                <w:rFonts w:ascii="Times New Roman" w:hAnsi="Times New Roman"/>
              </w:rPr>
              <w:t xml:space="preserve">Трудоустройство несовершеннолетних </w:t>
            </w:r>
            <w:r w:rsidRPr="00B66C4A">
              <w:rPr>
                <w:rFonts w:ascii="Times New Roman" w:hAnsi="Times New Roman"/>
              </w:rPr>
              <w:lastRenderedPageBreak/>
              <w:t>граждан из числа выпускников среднего и начального профессионального образования в возрасте от 18-20 лет, ежегодно до 2 человек</w:t>
            </w:r>
          </w:p>
        </w:tc>
        <w:tc>
          <w:tcPr>
            <w:tcW w:w="2666"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lastRenderedPageBreak/>
              <w:t xml:space="preserve">  </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p>
          <w:p w:rsidR="00456A4B" w:rsidRPr="00B66C4A" w:rsidRDefault="00456A4B" w:rsidP="00F10142">
            <w:pPr>
              <w:tabs>
                <w:tab w:val="left" w:pos="1209"/>
                <w:tab w:val="left" w:pos="3612"/>
              </w:tabs>
              <w:spacing w:line="240" w:lineRule="auto"/>
              <w:jc w:val="both"/>
              <w:rPr>
                <w:rFonts w:ascii="Times New Roman" w:hAnsi="Times New Roman"/>
                <w:sz w:val="24"/>
                <w:szCs w:val="24"/>
              </w:rPr>
            </w:pPr>
          </w:p>
          <w:p w:rsidR="00456A4B" w:rsidRPr="00B66C4A" w:rsidRDefault="00456A4B" w:rsidP="00F10142">
            <w:pPr>
              <w:tabs>
                <w:tab w:val="left" w:pos="1209"/>
                <w:tab w:val="left" w:pos="3612"/>
              </w:tabs>
              <w:spacing w:line="240" w:lineRule="auto"/>
              <w:jc w:val="both"/>
              <w:rPr>
                <w:rFonts w:ascii="Times New Roman" w:hAnsi="Times New Roman"/>
                <w:sz w:val="24"/>
                <w:szCs w:val="24"/>
              </w:rPr>
            </w:pPr>
          </w:p>
          <w:p w:rsidR="00456A4B" w:rsidRPr="00B66C4A" w:rsidRDefault="00456A4B" w:rsidP="00F10142">
            <w:pPr>
              <w:tabs>
                <w:tab w:val="left" w:pos="1209"/>
                <w:tab w:val="left" w:pos="3612"/>
              </w:tabs>
              <w:spacing w:line="240" w:lineRule="auto"/>
              <w:jc w:val="both"/>
              <w:rPr>
                <w:rFonts w:ascii="Times New Roman" w:hAnsi="Times New Roman"/>
                <w:sz w:val="24"/>
                <w:szCs w:val="24"/>
              </w:rPr>
            </w:pPr>
          </w:p>
          <w:p w:rsidR="00456A4B" w:rsidRPr="00B66C4A" w:rsidRDefault="00456A4B" w:rsidP="00F10142">
            <w:pPr>
              <w:tabs>
                <w:tab w:val="left" w:pos="1209"/>
                <w:tab w:val="left" w:pos="3612"/>
              </w:tabs>
              <w:spacing w:line="240" w:lineRule="auto"/>
              <w:jc w:val="both"/>
              <w:rPr>
                <w:rFonts w:ascii="Times New Roman" w:hAnsi="Times New Roman"/>
                <w:sz w:val="24"/>
                <w:szCs w:val="24"/>
              </w:rPr>
            </w:pPr>
          </w:p>
          <w:p w:rsidR="00456A4B" w:rsidRPr="00B66C4A" w:rsidRDefault="00456A4B" w:rsidP="00F10142">
            <w:pPr>
              <w:tabs>
                <w:tab w:val="left" w:pos="1209"/>
                <w:tab w:val="left" w:pos="3612"/>
              </w:tabs>
              <w:spacing w:line="240" w:lineRule="auto"/>
              <w:jc w:val="both"/>
              <w:rPr>
                <w:rFonts w:ascii="Times New Roman" w:hAnsi="Times New Roman"/>
                <w:sz w:val="24"/>
                <w:szCs w:val="24"/>
              </w:rPr>
            </w:pPr>
          </w:p>
          <w:p w:rsidR="00456A4B" w:rsidRPr="00B66C4A" w:rsidRDefault="00456A4B" w:rsidP="00F10142">
            <w:pPr>
              <w:tabs>
                <w:tab w:val="left" w:pos="1209"/>
                <w:tab w:val="left" w:pos="3612"/>
              </w:tabs>
              <w:spacing w:line="240" w:lineRule="auto"/>
              <w:jc w:val="both"/>
              <w:rPr>
                <w:rFonts w:ascii="Times New Roman" w:hAnsi="Times New Roman"/>
                <w:sz w:val="24"/>
                <w:szCs w:val="24"/>
              </w:rPr>
            </w:pPr>
          </w:p>
          <w:p w:rsidR="00456A4B" w:rsidRPr="00B66C4A" w:rsidRDefault="00456A4B" w:rsidP="00F10142">
            <w:pPr>
              <w:tabs>
                <w:tab w:val="left" w:pos="1209"/>
                <w:tab w:val="left" w:pos="3612"/>
              </w:tabs>
              <w:spacing w:line="240" w:lineRule="auto"/>
              <w:jc w:val="both"/>
              <w:rPr>
                <w:rFonts w:ascii="Times New Roman" w:hAnsi="Times New Roman"/>
                <w:sz w:val="24"/>
                <w:szCs w:val="24"/>
              </w:rPr>
            </w:pPr>
          </w:p>
          <w:p w:rsidR="00456A4B" w:rsidRPr="00B66C4A" w:rsidRDefault="00456A4B" w:rsidP="00F10142">
            <w:pPr>
              <w:tabs>
                <w:tab w:val="left" w:pos="1209"/>
                <w:tab w:val="left" w:pos="3612"/>
              </w:tabs>
              <w:spacing w:line="240" w:lineRule="auto"/>
              <w:jc w:val="both"/>
              <w:rPr>
                <w:rFonts w:ascii="Times New Roman" w:hAnsi="Times New Roman"/>
                <w:sz w:val="24"/>
                <w:szCs w:val="24"/>
              </w:rPr>
            </w:pPr>
          </w:p>
          <w:p w:rsidR="00456A4B" w:rsidRPr="00B66C4A" w:rsidRDefault="00456A4B" w:rsidP="00F10142">
            <w:pPr>
              <w:tabs>
                <w:tab w:val="left" w:pos="1209"/>
                <w:tab w:val="left" w:pos="3612"/>
              </w:tabs>
              <w:spacing w:line="240" w:lineRule="auto"/>
              <w:jc w:val="both"/>
              <w:rPr>
                <w:rFonts w:ascii="Times New Roman" w:hAnsi="Times New Roman"/>
                <w:sz w:val="24"/>
                <w:szCs w:val="24"/>
              </w:rPr>
            </w:pPr>
          </w:p>
          <w:p w:rsidR="00456A4B" w:rsidRPr="00B66C4A" w:rsidRDefault="00456A4B" w:rsidP="00F10142">
            <w:pPr>
              <w:tabs>
                <w:tab w:val="left" w:pos="1209"/>
                <w:tab w:val="left" w:pos="3612"/>
              </w:tabs>
              <w:spacing w:line="240" w:lineRule="auto"/>
              <w:jc w:val="both"/>
              <w:rPr>
                <w:rFonts w:ascii="Times New Roman" w:hAnsi="Times New Roman"/>
                <w:sz w:val="24"/>
                <w:szCs w:val="24"/>
              </w:rPr>
            </w:pPr>
          </w:p>
        </w:tc>
      </w:tr>
      <w:tr w:rsidR="00456A4B" w:rsidRPr="00B66C4A" w:rsidTr="00F10142">
        <w:trPr>
          <w:gridAfter w:val="4"/>
          <w:wAfter w:w="14179" w:type="dxa"/>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lastRenderedPageBreak/>
              <w:t>2</w:t>
            </w:r>
          </w:p>
        </w:tc>
        <w:tc>
          <w:tcPr>
            <w:tcW w:w="2901"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Реализация областной целевой программы  «Организация работы по улучшению условий и охраны труда в Новосибирской области».</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w:t>
            </w:r>
          </w:p>
        </w:tc>
        <w:tc>
          <w:tcPr>
            <w:tcW w:w="166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Pr>
                <w:rFonts w:ascii="Times New Roman" w:hAnsi="Times New Roman"/>
                <w:sz w:val="24"/>
                <w:szCs w:val="24"/>
              </w:rPr>
              <w:t>2017</w:t>
            </w:r>
            <w:r w:rsidRPr="00B66C4A">
              <w:rPr>
                <w:rFonts w:ascii="Times New Roman" w:hAnsi="Times New Roman"/>
                <w:sz w:val="24"/>
                <w:szCs w:val="24"/>
              </w:rPr>
              <w:t>-201</w:t>
            </w:r>
            <w:r>
              <w:rPr>
                <w:rFonts w:ascii="Times New Roman" w:hAnsi="Times New Roman"/>
                <w:sz w:val="24"/>
                <w:szCs w:val="24"/>
              </w:rPr>
              <w:t>9</w:t>
            </w:r>
          </w:p>
        </w:tc>
        <w:tc>
          <w:tcPr>
            <w:tcW w:w="3398"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Реализация механизма экономической заинтересованности работодателей в создании безопасных условий и охраны труда работников; развитие системы обучения охране труда</w:t>
            </w:r>
          </w:p>
        </w:tc>
        <w:tc>
          <w:tcPr>
            <w:tcW w:w="3911" w:type="dxa"/>
            <w:gridSpan w:val="2"/>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Снижение риска производственного травматизма и профзаболеваемости работников, обеспечение безопасных условий труда.</w:t>
            </w:r>
          </w:p>
        </w:tc>
        <w:tc>
          <w:tcPr>
            <w:tcW w:w="2666"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w:t>
            </w:r>
          </w:p>
        </w:tc>
      </w:tr>
      <w:tr w:rsidR="00456A4B" w:rsidRPr="00B66C4A" w:rsidTr="00F10142">
        <w:trPr>
          <w:gridAfter w:val="4"/>
          <w:wAfter w:w="14179" w:type="dxa"/>
        </w:trPr>
        <w:tc>
          <w:tcPr>
            <w:tcW w:w="15200" w:type="dxa"/>
            <w:gridSpan w:val="7"/>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center"/>
              <w:rPr>
                <w:rFonts w:ascii="Times New Roman" w:hAnsi="Times New Roman"/>
                <w:sz w:val="24"/>
                <w:szCs w:val="24"/>
              </w:rPr>
            </w:pPr>
            <w:r w:rsidRPr="00B66C4A">
              <w:rPr>
                <w:rFonts w:ascii="Times New Roman" w:hAnsi="Times New Roman"/>
                <w:b/>
                <w:sz w:val="24"/>
                <w:szCs w:val="24"/>
              </w:rPr>
              <w:t>3.1.2</w:t>
            </w:r>
            <w:r w:rsidRPr="00B66C4A">
              <w:rPr>
                <w:rFonts w:ascii="Times New Roman" w:hAnsi="Times New Roman"/>
                <w:sz w:val="24"/>
                <w:szCs w:val="24"/>
              </w:rPr>
              <w:t xml:space="preserve">.  </w:t>
            </w:r>
            <w:r w:rsidRPr="00B66C4A">
              <w:rPr>
                <w:rFonts w:ascii="Times New Roman" w:hAnsi="Times New Roman"/>
                <w:b/>
                <w:sz w:val="24"/>
                <w:szCs w:val="24"/>
              </w:rPr>
              <w:t>Социальная защита населения</w:t>
            </w:r>
          </w:p>
        </w:tc>
      </w:tr>
      <w:tr w:rsidR="00456A4B" w:rsidRPr="00B66C4A" w:rsidTr="00F10142">
        <w:trPr>
          <w:gridAfter w:val="4"/>
          <w:wAfter w:w="14179" w:type="dxa"/>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1</w:t>
            </w:r>
          </w:p>
        </w:tc>
        <w:tc>
          <w:tcPr>
            <w:tcW w:w="2901"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Совершенствование системы социальной защиты населения, оказание помощи реально нуждающимся гражданам.</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p>
        </w:tc>
        <w:tc>
          <w:tcPr>
            <w:tcW w:w="166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Pr>
                <w:rFonts w:ascii="Times New Roman" w:hAnsi="Times New Roman"/>
                <w:sz w:val="24"/>
                <w:szCs w:val="24"/>
              </w:rPr>
              <w:t>2017</w:t>
            </w:r>
            <w:r w:rsidRPr="00B66C4A">
              <w:rPr>
                <w:rFonts w:ascii="Times New Roman" w:hAnsi="Times New Roman"/>
                <w:sz w:val="24"/>
                <w:szCs w:val="24"/>
              </w:rPr>
              <w:t>-201</w:t>
            </w:r>
            <w:r>
              <w:rPr>
                <w:rFonts w:ascii="Times New Roman" w:hAnsi="Times New Roman"/>
                <w:sz w:val="24"/>
                <w:szCs w:val="24"/>
              </w:rPr>
              <w:t>9</w:t>
            </w:r>
          </w:p>
        </w:tc>
        <w:tc>
          <w:tcPr>
            <w:tcW w:w="3398"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Адресная помощь денежными средствами, одеждой, обувью, продуктами питания, малообеспеченным жителям не менее  60  чел.</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w:t>
            </w:r>
          </w:p>
        </w:tc>
        <w:tc>
          <w:tcPr>
            <w:tcW w:w="3911" w:type="dxa"/>
            <w:gridSpan w:val="2"/>
            <w:tcBorders>
              <w:top w:val="single" w:sz="4" w:space="0" w:color="auto"/>
              <w:left w:val="single" w:sz="4" w:space="0" w:color="auto"/>
              <w:bottom w:val="single" w:sz="4" w:space="0" w:color="auto"/>
              <w:right w:val="single" w:sz="4" w:space="0" w:color="auto"/>
            </w:tcBorders>
          </w:tcPr>
          <w:p w:rsidR="00456A4B" w:rsidRPr="00E7308C" w:rsidRDefault="00456A4B" w:rsidP="00F10142">
            <w:pPr>
              <w:pStyle w:val="a9"/>
              <w:tabs>
                <w:tab w:val="left" w:pos="1209"/>
                <w:tab w:val="left" w:pos="3612"/>
              </w:tabs>
              <w:spacing w:line="276" w:lineRule="auto"/>
              <w:jc w:val="both"/>
              <w:rPr>
                <w:sz w:val="24"/>
                <w:szCs w:val="24"/>
              </w:rPr>
            </w:pPr>
            <w:r w:rsidRPr="00E7308C">
              <w:rPr>
                <w:sz w:val="24"/>
                <w:szCs w:val="24"/>
              </w:rPr>
              <w:t>Улучшение уровня жизни малообеспеченных категорий населения</w:t>
            </w:r>
          </w:p>
          <w:p w:rsidR="00456A4B" w:rsidRPr="00B66C4A" w:rsidRDefault="00456A4B" w:rsidP="00F10142">
            <w:pPr>
              <w:tabs>
                <w:tab w:val="left" w:pos="3612"/>
              </w:tabs>
              <w:spacing w:line="240" w:lineRule="auto"/>
              <w:jc w:val="both"/>
              <w:rPr>
                <w:rFonts w:ascii="Times New Roman" w:hAnsi="Times New Roman"/>
                <w:sz w:val="24"/>
                <w:szCs w:val="24"/>
              </w:rPr>
            </w:pPr>
          </w:p>
          <w:p w:rsidR="00456A4B" w:rsidRPr="00B66C4A" w:rsidRDefault="00456A4B" w:rsidP="00F10142">
            <w:pPr>
              <w:tabs>
                <w:tab w:val="left" w:pos="3612"/>
              </w:tabs>
              <w:spacing w:line="240" w:lineRule="auto"/>
              <w:jc w:val="both"/>
              <w:rPr>
                <w:rFonts w:ascii="Times New Roman" w:hAnsi="Times New Roman"/>
                <w:sz w:val="24"/>
                <w:szCs w:val="24"/>
              </w:rPr>
            </w:pPr>
            <w:r w:rsidRPr="00B66C4A">
              <w:rPr>
                <w:rFonts w:ascii="Times New Roman" w:hAnsi="Times New Roman"/>
                <w:sz w:val="24"/>
                <w:szCs w:val="24"/>
              </w:rPr>
              <w:t>Повышение качества предоставляемых услуг.</w:t>
            </w:r>
          </w:p>
          <w:p w:rsidR="00456A4B" w:rsidRPr="00B66C4A" w:rsidRDefault="00456A4B" w:rsidP="00F10142">
            <w:pPr>
              <w:tabs>
                <w:tab w:val="left" w:pos="3612"/>
              </w:tabs>
              <w:spacing w:line="240" w:lineRule="auto"/>
              <w:jc w:val="both"/>
              <w:rPr>
                <w:rFonts w:ascii="Times New Roman" w:hAnsi="Times New Roman"/>
                <w:sz w:val="24"/>
                <w:szCs w:val="24"/>
              </w:rPr>
            </w:pPr>
            <w:r w:rsidRPr="00B66C4A">
              <w:rPr>
                <w:rFonts w:ascii="Times New Roman" w:hAnsi="Times New Roman"/>
                <w:sz w:val="24"/>
                <w:szCs w:val="24"/>
              </w:rPr>
              <w:t>Развитие платных услуг.</w:t>
            </w:r>
          </w:p>
        </w:tc>
        <w:tc>
          <w:tcPr>
            <w:tcW w:w="2666"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p>
        </w:tc>
      </w:tr>
      <w:tr w:rsidR="00456A4B" w:rsidRPr="00B66C4A" w:rsidTr="00F10142">
        <w:trPr>
          <w:gridAfter w:val="4"/>
          <w:wAfter w:w="14179" w:type="dxa"/>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2</w:t>
            </w:r>
          </w:p>
        </w:tc>
        <w:tc>
          <w:tcPr>
            <w:tcW w:w="2901"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Развитие партнёрских отношений между государственными учреждениями и негосударственными общественными и коммерческими организациями по обеспечению социальной </w:t>
            </w:r>
            <w:r w:rsidRPr="00B66C4A">
              <w:rPr>
                <w:rFonts w:ascii="Times New Roman" w:hAnsi="Times New Roman"/>
                <w:sz w:val="24"/>
                <w:szCs w:val="24"/>
              </w:rPr>
              <w:lastRenderedPageBreak/>
              <w:t xml:space="preserve">помощи населению. </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администрации м/о,  </w:t>
            </w:r>
          </w:p>
        </w:tc>
        <w:tc>
          <w:tcPr>
            <w:tcW w:w="166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Pr>
                <w:rFonts w:ascii="Times New Roman" w:hAnsi="Times New Roman"/>
                <w:sz w:val="24"/>
                <w:szCs w:val="24"/>
              </w:rPr>
              <w:lastRenderedPageBreak/>
              <w:t>2017</w:t>
            </w:r>
            <w:r w:rsidRPr="00B66C4A">
              <w:rPr>
                <w:rFonts w:ascii="Times New Roman" w:hAnsi="Times New Roman"/>
                <w:sz w:val="24"/>
                <w:szCs w:val="24"/>
              </w:rPr>
              <w:t>-201</w:t>
            </w:r>
            <w:r>
              <w:rPr>
                <w:rFonts w:ascii="Times New Roman" w:hAnsi="Times New Roman"/>
                <w:sz w:val="24"/>
                <w:szCs w:val="24"/>
              </w:rPr>
              <w:t>9</w:t>
            </w:r>
          </w:p>
        </w:tc>
        <w:tc>
          <w:tcPr>
            <w:tcW w:w="3398"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Развитие волонтерского движения.</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Обеспечение в организациях и учреждениях социальной помощи своим пенсионерам и работникам</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Чествование в организациях в </w:t>
            </w:r>
            <w:r w:rsidRPr="00B66C4A">
              <w:rPr>
                <w:rFonts w:ascii="Times New Roman" w:hAnsi="Times New Roman"/>
                <w:sz w:val="24"/>
                <w:szCs w:val="24"/>
              </w:rPr>
              <w:lastRenderedPageBreak/>
              <w:t>социально значимые даты своих работников и пенсионеров</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Проведение благотворительных акций</w:t>
            </w:r>
          </w:p>
        </w:tc>
        <w:tc>
          <w:tcPr>
            <w:tcW w:w="3911" w:type="dxa"/>
            <w:gridSpan w:val="2"/>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lastRenderedPageBreak/>
              <w:t>Снижение числа нуждающихся в уходе, повышение уровня и качества жизни</w:t>
            </w:r>
          </w:p>
        </w:tc>
        <w:tc>
          <w:tcPr>
            <w:tcW w:w="2666"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p>
        </w:tc>
      </w:tr>
      <w:tr w:rsidR="00456A4B" w:rsidRPr="00B66C4A" w:rsidTr="00F10142">
        <w:trPr>
          <w:gridAfter w:val="4"/>
          <w:wAfter w:w="14179" w:type="dxa"/>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lastRenderedPageBreak/>
              <w:t>3</w:t>
            </w:r>
          </w:p>
        </w:tc>
        <w:tc>
          <w:tcPr>
            <w:tcW w:w="2901"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Развитие системы социальной защиты семьи и детей.</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Школа, администрация МО,</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клубные учреждения, общественные формирования</w:t>
            </w:r>
          </w:p>
        </w:tc>
        <w:tc>
          <w:tcPr>
            <w:tcW w:w="166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Pr>
                <w:rFonts w:ascii="Times New Roman" w:hAnsi="Times New Roman"/>
                <w:sz w:val="24"/>
                <w:szCs w:val="24"/>
              </w:rPr>
              <w:t>2017</w:t>
            </w:r>
            <w:r w:rsidRPr="00B66C4A">
              <w:rPr>
                <w:rFonts w:ascii="Times New Roman" w:hAnsi="Times New Roman"/>
                <w:sz w:val="24"/>
                <w:szCs w:val="24"/>
              </w:rPr>
              <w:t>-201</w:t>
            </w:r>
            <w:r>
              <w:rPr>
                <w:rFonts w:ascii="Times New Roman" w:hAnsi="Times New Roman"/>
                <w:sz w:val="24"/>
                <w:szCs w:val="24"/>
              </w:rPr>
              <w:t>9</w:t>
            </w:r>
          </w:p>
        </w:tc>
        <w:tc>
          <w:tcPr>
            <w:tcW w:w="3398"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Развитие системы социального обслуживания детей инвалидов</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Проведение профилактики безнадзорности и правонарушений несовершеннолетних, профилактика наркомании </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Организация летнего отдыха и оздоровления детей, оставшихся без попечения родителей, детей- инвалидов, детей вынужденных переселенцев и детей из малообеспеченных семей</w:t>
            </w:r>
          </w:p>
        </w:tc>
        <w:tc>
          <w:tcPr>
            <w:tcW w:w="3911" w:type="dxa"/>
            <w:gridSpan w:val="2"/>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Реабилитация детей с ограниченными возможностями</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Снижение числа детей, находящихся в социально-опасном положении</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Улучшение состояния здоровья и адаптация детей в обществе</w:t>
            </w:r>
          </w:p>
        </w:tc>
        <w:tc>
          <w:tcPr>
            <w:tcW w:w="2666"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p>
          <w:p w:rsidR="00456A4B" w:rsidRPr="00B66C4A" w:rsidRDefault="00456A4B" w:rsidP="00F10142">
            <w:pPr>
              <w:tabs>
                <w:tab w:val="left" w:pos="1209"/>
                <w:tab w:val="left" w:pos="3612"/>
              </w:tabs>
              <w:spacing w:line="240" w:lineRule="auto"/>
              <w:jc w:val="both"/>
              <w:rPr>
                <w:rFonts w:ascii="Times New Roman" w:hAnsi="Times New Roman"/>
                <w:sz w:val="24"/>
                <w:szCs w:val="24"/>
              </w:rPr>
            </w:pP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w:t>
            </w:r>
          </w:p>
        </w:tc>
      </w:tr>
      <w:tr w:rsidR="00456A4B" w:rsidRPr="00B66C4A" w:rsidTr="00F10142">
        <w:trPr>
          <w:gridAfter w:val="4"/>
          <w:wAfter w:w="14179" w:type="dxa"/>
        </w:trPr>
        <w:tc>
          <w:tcPr>
            <w:tcW w:w="15200" w:type="dxa"/>
            <w:gridSpan w:val="7"/>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center"/>
              <w:rPr>
                <w:rFonts w:ascii="Times New Roman" w:hAnsi="Times New Roman"/>
                <w:sz w:val="24"/>
                <w:szCs w:val="24"/>
              </w:rPr>
            </w:pPr>
            <w:r w:rsidRPr="00B66C4A">
              <w:rPr>
                <w:rFonts w:ascii="Times New Roman" w:hAnsi="Times New Roman"/>
                <w:b/>
                <w:sz w:val="24"/>
                <w:szCs w:val="24"/>
              </w:rPr>
              <w:t>3.1.3</w:t>
            </w:r>
            <w:r w:rsidRPr="00B66C4A">
              <w:rPr>
                <w:rFonts w:ascii="Times New Roman" w:hAnsi="Times New Roman"/>
                <w:sz w:val="24"/>
                <w:szCs w:val="24"/>
              </w:rPr>
              <w:t xml:space="preserve">. </w:t>
            </w:r>
            <w:r w:rsidRPr="00B66C4A">
              <w:rPr>
                <w:rFonts w:ascii="Times New Roman" w:hAnsi="Times New Roman"/>
                <w:b/>
                <w:sz w:val="24"/>
                <w:szCs w:val="24"/>
              </w:rPr>
              <w:t>Здравоохранение</w:t>
            </w:r>
          </w:p>
        </w:tc>
      </w:tr>
      <w:tr w:rsidR="00456A4B" w:rsidRPr="00B66C4A" w:rsidTr="00F10142">
        <w:trPr>
          <w:gridAfter w:val="4"/>
          <w:wAfter w:w="14179" w:type="dxa"/>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1</w:t>
            </w:r>
          </w:p>
        </w:tc>
        <w:tc>
          <w:tcPr>
            <w:tcW w:w="2901"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Создание эффективной базы по предупреждению заболеваний, угрожающих репродуктивному здоровью, здоровью матерей и детей.</w:t>
            </w:r>
          </w:p>
        </w:tc>
        <w:tc>
          <w:tcPr>
            <w:tcW w:w="166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Pr>
                <w:rFonts w:ascii="Times New Roman" w:hAnsi="Times New Roman"/>
                <w:sz w:val="24"/>
                <w:szCs w:val="24"/>
              </w:rPr>
              <w:t>2017</w:t>
            </w:r>
            <w:r w:rsidRPr="00B66C4A">
              <w:rPr>
                <w:rFonts w:ascii="Times New Roman" w:hAnsi="Times New Roman"/>
                <w:sz w:val="24"/>
                <w:szCs w:val="24"/>
              </w:rPr>
              <w:t>-201</w:t>
            </w:r>
            <w:r>
              <w:rPr>
                <w:rFonts w:ascii="Times New Roman" w:hAnsi="Times New Roman"/>
                <w:sz w:val="24"/>
                <w:szCs w:val="24"/>
              </w:rPr>
              <w:t>9</w:t>
            </w:r>
          </w:p>
        </w:tc>
        <w:tc>
          <w:tcPr>
            <w:tcW w:w="3398"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Просветительная деятельность среди подростков по вопросам репродуктивного здоровья.</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Организация оздоровления, отдыха и занятости детей и подростков.</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Профилактика по вопросам </w:t>
            </w:r>
            <w:r w:rsidRPr="00B66C4A">
              <w:rPr>
                <w:rFonts w:ascii="Times New Roman" w:hAnsi="Times New Roman"/>
                <w:sz w:val="24"/>
                <w:szCs w:val="24"/>
              </w:rPr>
              <w:lastRenderedPageBreak/>
              <w:t>ВИЧ.</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Профилактика туберкулеза</w:t>
            </w:r>
          </w:p>
          <w:p w:rsidR="00456A4B" w:rsidRPr="00B66C4A" w:rsidRDefault="00456A4B" w:rsidP="00F10142">
            <w:pPr>
              <w:tabs>
                <w:tab w:val="left" w:pos="3612"/>
              </w:tabs>
              <w:spacing w:line="240" w:lineRule="auto"/>
              <w:jc w:val="both"/>
              <w:rPr>
                <w:rFonts w:ascii="Times New Roman" w:hAnsi="Times New Roman"/>
                <w:sz w:val="24"/>
                <w:szCs w:val="24"/>
              </w:rPr>
            </w:pPr>
            <w:r w:rsidRPr="00B66C4A">
              <w:rPr>
                <w:rFonts w:ascii="Times New Roman" w:hAnsi="Times New Roman"/>
                <w:sz w:val="24"/>
                <w:szCs w:val="24"/>
              </w:rPr>
              <w:t>Усовершенствование и расширение работы школ здоровья</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Повышение качества санпросветработы среди населения  </w:t>
            </w:r>
          </w:p>
        </w:tc>
        <w:tc>
          <w:tcPr>
            <w:tcW w:w="3911" w:type="dxa"/>
            <w:gridSpan w:val="2"/>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3612"/>
              </w:tabs>
              <w:spacing w:line="240" w:lineRule="auto"/>
              <w:jc w:val="both"/>
              <w:rPr>
                <w:rFonts w:ascii="Times New Roman" w:hAnsi="Times New Roman"/>
                <w:sz w:val="24"/>
                <w:szCs w:val="24"/>
              </w:rPr>
            </w:pPr>
            <w:r w:rsidRPr="00B66C4A">
              <w:rPr>
                <w:rFonts w:ascii="Times New Roman" w:hAnsi="Times New Roman"/>
                <w:sz w:val="24"/>
                <w:szCs w:val="24"/>
              </w:rPr>
              <w:lastRenderedPageBreak/>
              <w:t>Снижение заболеваний матерей и детей</w:t>
            </w:r>
          </w:p>
          <w:p w:rsidR="00456A4B" w:rsidRPr="00B66C4A" w:rsidRDefault="00456A4B" w:rsidP="00F10142">
            <w:pPr>
              <w:tabs>
                <w:tab w:val="left" w:pos="3612"/>
              </w:tabs>
              <w:spacing w:line="240" w:lineRule="auto"/>
              <w:jc w:val="both"/>
              <w:rPr>
                <w:rFonts w:ascii="Times New Roman" w:hAnsi="Times New Roman"/>
                <w:sz w:val="24"/>
                <w:szCs w:val="24"/>
              </w:rPr>
            </w:pPr>
          </w:p>
          <w:p w:rsidR="00456A4B" w:rsidRPr="00B66C4A" w:rsidRDefault="00456A4B" w:rsidP="00F10142">
            <w:pPr>
              <w:tabs>
                <w:tab w:val="left" w:pos="3612"/>
              </w:tabs>
              <w:spacing w:line="240" w:lineRule="auto"/>
              <w:jc w:val="both"/>
              <w:rPr>
                <w:rFonts w:ascii="Times New Roman" w:hAnsi="Times New Roman"/>
                <w:sz w:val="24"/>
                <w:szCs w:val="24"/>
              </w:rPr>
            </w:pPr>
            <w:r w:rsidRPr="00B66C4A">
              <w:rPr>
                <w:rFonts w:ascii="Times New Roman" w:hAnsi="Times New Roman"/>
                <w:sz w:val="24"/>
                <w:szCs w:val="24"/>
              </w:rPr>
              <w:t>Повышение доступности медицинской помощи населению</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увеличение информированности населения по проблемам </w:t>
            </w:r>
            <w:r w:rsidRPr="00B66C4A">
              <w:rPr>
                <w:rFonts w:ascii="Times New Roman" w:hAnsi="Times New Roman"/>
                <w:sz w:val="24"/>
                <w:szCs w:val="24"/>
              </w:rPr>
              <w:lastRenderedPageBreak/>
              <w:t>сохранения и укрепления здоровья, изменение поведенческих привычек и стереотипов, что должно привести к снижению уровня факторов риска, снижение заболеваемости, инвалидности, смертности, прирост ожидаемой продолжительности жизни, повышение качества жизни</w:t>
            </w:r>
          </w:p>
        </w:tc>
        <w:tc>
          <w:tcPr>
            <w:tcW w:w="2666"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p>
        </w:tc>
      </w:tr>
      <w:tr w:rsidR="00456A4B" w:rsidRPr="00B66C4A" w:rsidTr="00F10142">
        <w:trPr>
          <w:cantSplit/>
        </w:trPr>
        <w:tc>
          <w:tcPr>
            <w:tcW w:w="15200" w:type="dxa"/>
            <w:gridSpan w:val="7"/>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3612"/>
                <w:tab w:val="left" w:pos="5745"/>
              </w:tabs>
              <w:spacing w:line="240" w:lineRule="auto"/>
              <w:jc w:val="center"/>
              <w:rPr>
                <w:rFonts w:ascii="Times New Roman" w:hAnsi="Times New Roman"/>
                <w:sz w:val="24"/>
                <w:szCs w:val="24"/>
              </w:rPr>
            </w:pPr>
            <w:r w:rsidRPr="00B66C4A">
              <w:rPr>
                <w:rFonts w:ascii="Times New Roman" w:hAnsi="Times New Roman"/>
                <w:b/>
                <w:sz w:val="24"/>
                <w:szCs w:val="24"/>
              </w:rPr>
              <w:lastRenderedPageBreak/>
              <w:t>3.1.4. Образование</w:t>
            </w:r>
          </w:p>
        </w:tc>
        <w:tc>
          <w:tcPr>
            <w:tcW w:w="3063" w:type="dxa"/>
            <w:tcBorders>
              <w:top w:val="nil"/>
              <w:left w:val="nil"/>
              <w:bottom w:val="nil"/>
              <w:right w:val="nil"/>
            </w:tcBorders>
          </w:tcPr>
          <w:p w:rsidR="00456A4B" w:rsidRPr="00B66C4A" w:rsidRDefault="00456A4B" w:rsidP="00F10142">
            <w:pPr>
              <w:tabs>
                <w:tab w:val="left" w:pos="3612"/>
                <w:tab w:val="left" w:pos="5745"/>
              </w:tabs>
              <w:spacing w:line="240" w:lineRule="auto"/>
              <w:jc w:val="both"/>
              <w:rPr>
                <w:rFonts w:ascii="Times New Roman" w:hAnsi="Times New Roman"/>
                <w:sz w:val="24"/>
                <w:szCs w:val="24"/>
              </w:rPr>
            </w:pPr>
          </w:p>
        </w:tc>
        <w:tc>
          <w:tcPr>
            <w:tcW w:w="3703" w:type="dxa"/>
            <w:tcBorders>
              <w:top w:val="single" w:sz="4" w:space="0" w:color="auto"/>
              <w:left w:val="nil"/>
              <w:bottom w:val="single" w:sz="4" w:space="0" w:color="auto"/>
              <w:right w:val="single" w:sz="4" w:space="0" w:color="auto"/>
            </w:tcBorders>
          </w:tcPr>
          <w:p w:rsidR="00456A4B" w:rsidRPr="00B66C4A" w:rsidRDefault="00456A4B" w:rsidP="00F10142">
            <w:pPr>
              <w:tabs>
                <w:tab w:val="left" w:pos="3612"/>
                <w:tab w:val="left" w:pos="5745"/>
              </w:tabs>
              <w:spacing w:line="240" w:lineRule="auto"/>
              <w:jc w:val="both"/>
              <w:rPr>
                <w:rFonts w:ascii="Times New Roman" w:hAnsi="Times New Roman"/>
                <w:sz w:val="24"/>
                <w:szCs w:val="24"/>
              </w:rPr>
            </w:pPr>
          </w:p>
        </w:tc>
        <w:tc>
          <w:tcPr>
            <w:tcW w:w="3704"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3612"/>
                <w:tab w:val="left" w:pos="5745"/>
              </w:tabs>
              <w:spacing w:line="240" w:lineRule="auto"/>
              <w:jc w:val="both"/>
              <w:rPr>
                <w:rFonts w:ascii="Times New Roman" w:hAnsi="Times New Roman"/>
                <w:sz w:val="24"/>
                <w:szCs w:val="24"/>
              </w:rPr>
            </w:pPr>
          </w:p>
        </w:tc>
        <w:tc>
          <w:tcPr>
            <w:tcW w:w="370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3612"/>
                <w:tab w:val="left" w:pos="5745"/>
              </w:tabs>
              <w:spacing w:line="240" w:lineRule="auto"/>
              <w:jc w:val="both"/>
              <w:rPr>
                <w:rFonts w:ascii="Times New Roman" w:hAnsi="Times New Roman"/>
                <w:sz w:val="24"/>
                <w:szCs w:val="24"/>
              </w:rPr>
            </w:pPr>
          </w:p>
        </w:tc>
      </w:tr>
      <w:tr w:rsidR="00456A4B" w:rsidRPr="00B66C4A" w:rsidTr="00F10142">
        <w:trPr>
          <w:gridAfter w:val="4"/>
          <w:wAfter w:w="14179" w:type="dxa"/>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1</w:t>
            </w:r>
          </w:p>
        </w:tc>
        <w:tc>
          <w:tcPr>
            <w:tcW w:w="2901"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Укрепление материально-технической базы сельских школ. </w:t>
            </w:r>
          </w:p>
        </w:tc>
        <w:tc>
          <w:tcPr>
            <w:tcW w:w="166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Pr>
                <w:rFonts w:ascii="Times New Roman" w:hAnsi="Times New Roman"/>
                <w:sz w:val="24"/>
                <w:szCs w:val="24"/>
              </w:rPr>
              <w:t>2017-</w:t>
            </w:r>
            <w:r w:rsidRPr="00B66C4A">
              <w:rPr>
                <w:rFonts w:ascii="Times New Roman" w:hAnsi="Times New Roman"/>
                <w:sz w:val="24"/>
                <w:szCs w:val="24"/>
              </w:rPr>
              <w:t>201</w:t>
            </w:r>
            <w:r>
              <w:rPr>
                <w:rFonts w:ascii="Times New Roman" w:hAnsi="Times New Roman"/>
                <w:sz w:val="24"/>
                <w:szCs w:val="24"/>
              </w:rPr>
              <w:t>9</w:t>
            </w:r>
          </w:p>
        </w:tc>
        <w:tc>
          <w:tcPr>
            <w:tcW w:w="3398"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Приобретение компьютеров,   школьной мебели и учебно-наглядного оборудования</w:t>
            </w:r>
          </w:p>
        </w:tc>
        <w:tc>
          <w:tcPr>
            <w:tcW w:w="3911" w:type="dxa"/>
            <w:gridSpan w:val="2"/>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Повышение качества образования</w:t>
            </w:r>
          </w:p>
        </w:tc>
        <w:tc>
          <w:tcPr>
            <w:tcW w:w="2666" w:type="dxa"/>
            <w:tcBorders>
              <w:top w:val="single" w:sz="4" w:space="0" w:color="auto"/>
              <w:left w:val="single" w:sz="4" w:space="0" w:color="auto"/>
              <w:bottom w:val="single" w:sz="4" w:space="0" w:color="auto"/>
              <w:right w:val="single" w:sz="4" w:space="0" w:color="auto"/>
            </w:tcBorders>
          </w:tcPr>
          <w:p w:rsidR="00456A4B" w:rsidRPr="00E7308C" w:rsidRDefault="00456A4B" w:rsidP="00F10142">
            <w:pPr>
              <w:pStyle w:val="4"/>
              <w:tabs>
                <w:tab w:val="left" w:pos="1209"/>
                <w:tab w:val="left" w:pos="3612"/>
              </w:tabs>
              <w:rPr>
                <w:sz w:val="24"/>
                <w:szCs w:val="24"/>
              </w:rPr>
            </w:pPr>
            <w:r w:rsidRPr="00E7308C">
              <w:rPr>
                <w:sz w:val="24"/>
                <w:szCs w:val="24"/>
              </w:rPr>
              <w:t xml:space="preserve"> </w:t>
            </w:r>
          </w:p>
        </w:tc>
      </w:tr>
      <w:tr w:rsidR="00456A4B" w:rsidRPr="00B66C4A" w:rsidTr="00F10142">
        <w:trPr>
          <w:gridAfter w:val="4"/>
          <w:wAfter w:w="14179" w:type="dxa"/>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2</w:t>
            </w:r>
          </w:p>
        </w:tc>
        <w:tc>
          <w:tcPr>
            <w:tcW w:w="2901"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Совершенствование программно-методического обеспечения образовательного процесса, переход на реализацию стандартов первого поколения.</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Управление образования</w:t>
            </w:r>
          </w:p>
        </w:tc>
        <w:tc>
          <w:tcPr>
            <w:tcW w:w="166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201</w:t>
            </w:r>
            <w:r>
              <w:rPr>
                <w:rFonts w:ascii="Times New Roman" w:hAnsi="Times New Roman"/>
                <w:sz w:val="24"/>
                <w:szCs w:val="24"/>
              </w:rPr>
              <w:t>7</w:t>
            </w:r>
            <w:r w:rsidRPr="00B66C4A">
              <w:rPr>
                <w:rFonts w:ascii="Times New Roman" w:hAnsi="Times New Roman"/>
                <w:sz w:val="24"/>
                <w:szCs w:val="24"/>
              </w:rPr>
              <w:t>-201</w:t>
            </w:r>
            <w:r>
              <w:rPr>
                <w:rFonts w:ascii="Times New Roman" w:hAnsi="Times New Roman"/>
                <w:sz w:val="24"/>
                <w:szCs w:val="24"/>
              </w:rPr>
              <w:t>9</w:t>
            </w:r>
          </w:p>
        </w:tc>
        <w:tc>
          <w:tcPr>
            <w:tcW w:w="3398"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Использование в учебном процессе примерных программ стандартов первого поколения, новых УМК</w:t>
            </w:r>
          </w:p>
        </w:tc>
        <w:tc>
          <w:tcPr>
            <w:tcW w:w="3911" w:type="dxa"/>
            <w:gridSpan w:val="2"/>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Повышение качества образования</w:t>
            </w:r>
          </w:p>
        </w:tc>
        <w:tc>
          <w:tcPr>
            <w:tcW w:w="2666"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p>
        </w:tc>
      </w:tr>
      <w:tr w:rsidR="00456A4B" w:rsidRPr="00B66C4A" w:rsidTr="00F10142">
        <w:trPr>
          <w:gridAfter w:val="4"/>
          <w:wAfter w:w="14179" w:type="dxa"/>
          <w:cantSplit/>
        </w:trPr>
        <w:tc>
          <w:tcPr>
            <w:tcW w:w="15200" w:type="dxa"/>
            <w:gridSpan w:val="7"/>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3612"/>
                <w:tab w:val="left" w:pos="5820"/>
              </w:tabs>
              <w:spacing w:line="240" w:lineRule="auto"/>
              <w:jc w:val="center"/>
              <w:rPr>
                <w:rFonts w:ascii="Times New Roman" w:hAnsi="Times New Roman"/>
                <w:sz w:val="24"/>
                <w:szCs w:val="24"/>
              </w:rPr>
            </w:pPr>
            <w:r w:rsidRPr="00B66C4A">
              <w:rPr>
                <w:rFonts w:ascii="Times New Roman" w:hAnsi="Times New Roman"/>
                <w:b/>
                <w:sz w:val="24"/>
                <w:szCs w:val="24"/>
              </w:rPr>
              <w:t>3.1.5. Культура</w:t>
            </w:r>
          </w:p>
        </w:tc>
      </w:tr>
      <w:tr w:rsidR="00456A4B" w:rsidRPr="00B66C4A" w:rsidTr="00F10142">
        <w:trPr>
          <w:gridAfter w:val="4"/>
          <w:wAfter w:w="14179" w:type="dxa"/>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1</w:t>
            </w:r>
          </w:p>
        </w:tc>
        <w:tc>
          <w:tcPr>
            <w:tcW w:w="2901"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Создание условий для профессиональной деятельности УК.</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КДЦ</w:t>
            </w:r>
          </w:p>
        </w:tc>
        <w:tc>
          <w:tcPr>
            <w:tcW w:w="166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201</w:t>
            </w:r>
            <w:r>
              <w:rPr>
                <w:rFonts w:ascii="Times New Roman" w:hAnsi="Times New Roman"/>
                <w:sz w:val="24"/>
                <w:szCs w:val="24"/>
              </w:rPr>
              <w:t>7</w:t>
            </w:r>
            <w:r w:rsidRPr="00B66C4A">
              <w:rPr>
                <w:rFonts w:ascii="Times New Roman" w:hAnsi="Times New Roman"/>
                <w:sz w:val="24"/>
                <w:szCs w:val="24"/>
              </w:rPr>
              <w:t>-201</w:t>
            </w:r>
            <w:r>
              <w:rPr>
                <w:rFonts w:ascii="Times New Roman" w:hAnsi="Times New Roman"/>
                <w:sz w:val="24"/>
                <w:szCs w:val="24"/>
              </w:rPr>
              <w:t>9</w:t>
            </w:r>
          </w:p>
        </w:tc>
        <w:tc>
          <w:tcPr>
            <w:tcW w:w="3398"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Участие в районных конкурсах, фестивалях, смотрах</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Организация  и проведение конкурсов, фестивалей, </w:t>
            </w:r>
            <w:r w:rsidRPr="00B66C4A">
              <w:rPr>
                <w:rFonts w:ascii="Times New Roman" w:hAnsi="Times New Roman"/>
                <w:sz w:val="24"/>
                <w:szCs w:val="24"/>
              </w:rPr>
              <w:lastRenderedPageBreak/>
              <w:t>смотров на территории поселения.</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Увеличение клубных формирований, организация семейных ансамблей, работа с отдельными исполнителями</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w:t>
            </w:r>
          </w:p>
        </w:tc>
        <w:tc>
          <w:tcPr>
            <w:tcW w:w="3911" w:type="dxa"/>
            <w:gridSpan w:val="2"/>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lastRenderedPageBreak/>
              <w:t xml:space="preserve">Развитие культурного потенциала и культурного наследия  </w:t>
            </w:r>
          </w:p>
        </w:tc>
        <w:tc>
          <w:tcPr>
            <w:tcW w:w="2666" w:type="dxa"/>
            <w:tcBorders>
              <w:top w:val="single" w:sz="4" w:space="0" w:color="auto"/>
              <w:left w:val="single" w:sz="4" w:space="0" w:color="auto"/>
              <w:bottom w:val="single" w:sz="4" w:space="0" w:color="auto"/>
              <w:right w:val="single" w:sz="4" w:space="0" w:color="auto"/>
            </w:tcBorders>
          </w:tcPr>
          <w:p w:rsidR="00456A4B" w:rsidRPr="005714AD" w:rsidRDefault="00456A4B" w:rsidP="00F10142">
            <w:pPr>
              <w:tabs>
                <w:tab w:val="left" w:pos="1209"/>
                <w:tab w:val="left" w:pos="3612"/>
              </w:tabs>
              <w:spacing w:line="240" w:lineRule="auto"/>
              <w:jc w:val="both"/>
              <w:rPr>
                <w:rFonts w:ascii="Times New Roman" w:hAnsi="Times New Roman"/>
                <w:sz w:val="24"/>
                <w:szCs w:val="24"/>
              </w:rPr>
            </w:pPr>
          </w:p>
        </w:tc>
      </w:tr>
      <w:tr w:rsidR="00456A4B" w:rsidRPr="00B66C4A" w:rsidTr="00F10142">
        <w:trPr>
          <w:gridAfter w:val="4"/>
          <w:wAfter w:w="14179" w:type="dxa"/>
          <w:trHeight w:val="3676"/>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lastRenderedPageBreak/>
              <w:t>2</w:t>
            </w:r>
          </w:p>
        </w:tc>
        <w:tc>
          <w:tcPr>
            <w:tcW w:w="2901"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Кадровое обеспечение в сфере культуры</w:t>
            </w:r>
          </w:p>
        </w:tc>
        <w:tc>
          <w:tcPr>
            <w:tcW w:w="166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201</w:t>
            </w:r>
            <w:r>
              <w:rPr>
                <w:rFonts w:ascii="Times New Roman" w:hAnsi="Times New Roman"/>
                <w:sz w:val="24"/>
                <w:szCs w:val="24"/>
              </w:rPr>
              <w:t>7</w:t>
            </w:r>
            <w:r w:rsidRPr="00B66C4A">
              <w:rPr>
                <w:rFonts w:ascii="Times New Roman" w:hAnsi="Times New Roman"/>
                <w:sz w:val="24"/>
                <w:szCs w:val="24"/>
              </w:rPr>
              <w:t>-201</w:t>
            </w:r>
            <w:r>
              <w:rPr>
                <w:rFonts w:ascii="Times New Roman" w:hAnsi="Times New Roman"/>
                <w:sz w:val="24"/>
                <w:szCs w:val="24"/>
              </w:rPr>
              <w:t>9</w:t>
            </w:r>
          </w:p>
        </w:tc>
        <w:tc>
          <w:tcPr>
            <w:tcW w:w="3398"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Курсы повышения квалификации.</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Подготовка, переподготовка специалистов</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Направление в учебные заведения   заочная  форма 4 чел.</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Участие в районном  конкурсе профессионального мастерства (3кон.) </w:t>
            </w:r>
          </w:p>
        </w:tc>
        <w:tc>
          <w:tcPr>
            <w:tcW w:w="3911" w:type="dxa"/>
            <w:gridSpan w:val="2"/>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Улучшение качественного состава работников УК</w:t>
            </w:r>
          </w:p>
        </w:tc>
        <w:tc>
          <w:tcPr>
            <w:tcW w:w="2666"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p>
        </w:tc>
      </w:tr>
      <w:tr w:rsidR="00456A4B" w:rsidRPr="00B66C4A" w:rsidTr="00F10142">
        <w:trPr>
          <w:gridAfter w:val="4"/>
          <w:wAfter w:w="14179" w:type="dxa"/>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3</w:t>
            </w:r>
          </w:p>
        </w:tc>
        <w:tc>
          <w:tcPr>
            <w:tcW w:w="2901"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Укрепление материально-технической базы УК.</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w:t>
            </w:r>
          </w:p>
        </w:tc>
        <w:tc>
          <w:tcPr>
            <w:tcW w:w="166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Pr>
                <w:rFonts w:ascii="Times New Roman" w:hAnsi="Times New Roman"/>
                <w:sz w:val="24"/>
                <w:szCs w:val="24"/>
              </w:rPr>
              <w:t>2017</w:t>
            </w:r>
            <w:r w:rsidRPr="00B66C4A">
              <w:rPr>
                <w:rFonts w:ascii="Times New Roman" w:hAnsi="Times New Roman"/>
                <w:sz w:val="24"/>
                <w:szCs w:val="24"/>
              </w:rPr>
              <w:t>-201</w:t>
            </w:r>
            <w:r>
              <w:rPr>
                <w:rFonts w:ascii="Times New Roman" w:hAnsi="Times New Roman"/>
                <w:sz w:val="24"/>
                <w:szCs w:val="24"/>
              </w:rPr>
              <w:t>9</w:t>
            </w:r>
          </w:p>
        </w:tc>
        <w:tc>
          <w:tcPr>
            <w:tcW w:w="3398"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Приобретение оборудования, мебели, музыкальных инструментов, звукового оборудования, сценических костюмов</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Приобретение компьютеров</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Комплектование  книжного фонда</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Оформление подписки на </w:t>
            </w:r>
            <w:r w:rsidRPr="00B66C4A">
              <w:rPr>
                <w:rFonts w:ascii="Times New Roman" w:hAnsi="Times New Roman"/>
                <w:sz w:val="24"/>
                <w:szCs w:val="24"/>
              </w:rPr>
              <w:lastRenderedPageBreak/>
              <w:t xml:space="preserve">периодические издания </w:t>
            </w:r>
          </w:p>
        </w:tc>
        <w:tc>
          <w:tcPr>
            <w:tcW w:w="3911" w:type="dxa"/>
            <w:gridSpan w:val="2"/>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lastRenderedPageBreak/>
              <w:t>Улучшение качества услуг культурно - досуговой деятельности</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Повышение информационного обслуживания населения</w:t>
            </w:r>
          </w:p>
        </w:tc>
        <w:tc>
          <w:tcPr>
            <w:tcW w:w="2666"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p>
        </w:tc>
      </w:tr>
      <w:tr w:rsidR="00456A4B" w:rsidRPr="00B66C4A" w:rsidTr="00F10142">
        <w:trPr>
          <w:gridAfter w:val="4"/>
          <w:wAfter w:w="14179" w:type="dxa"/>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Pr>
                <w:rFonts w:ascii="Times New Roman" w:hAnsi="Times New Roman"/>
                <w:sz w:val="24"/>
                <w:szCs w:val="24"/>
              </w:rPr>
              <w:lastRenderedPageBreak/>
              <w:t>4</w:t>
            </w:r>
          </w:p>
        </w:tc>
        <w:tc>
          <w:tcPr>
            <w:tcW w:w="2901"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Повышение уровня пожарной безопасности учреждений культуры.</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w:t>
            </w:r>
          </w:p>
        </w:tc>
        <w:tc>
          <w:tcPr>
            <w:tcW w:w="166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Pr>
                <w:rFonts w:ascii="Times New Roman" w:hAnsi="Times New Roman"/>
                <w:sz w:val="24"/>
                <w:szCs w:val="24"/>
              </w:rPr>
              <w:t>2017</w:t>
            </w:r>
            <w:r w:rsidRPr="00B66C4A">
              <w:rPr>
                <w:rFonts w:ascii="Times New Roman" w:hAnsi="Times New Roman"/>
                <w:sz w:val="24"/>
                <w:szCs w:val="24"/>
              </w:rPr>
              <w:t>-201</w:t>
            </w:r>
            <w:r>
              <w:rPr>
                <w:rFonts w:ascii="Times New Roman" w:hAnsi="Times New Roman"/>
                <w:sz w:val="24"/>
                <w:szCs w:val="24"/>
              </w:rPr>
              <w:t>9</w:t>
            </w:r>
          </w:p>
        </w:tc>
        <w:tc>
          <w:tcPr>
            <w:tcW w:w="3398"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Пропитка деревянных конструкций   3 клубов </w:t>
            </w:r>
          </w:p>
        </w:tc>
        <w:tc>
          <w:tcPr>
            <w:tcW w:w="3911" w:type="dxa"/>
            <w:gridSpan w:val="2"/>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Сохранение материально-технической базы УК</w:t>
            </w:r>
          </w:p>
        </w:tc>
        <w:tc>
          <w:tcPr>
            <w:tcW w:w="2666"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3612"/>
              </w:tabs>
              <w:spacing w:line="240" w:lineRule="auto"/>
              <w:rPr>
                <w:rFonts w:ascii="Times New Roman" w:hAnsi="Times New Roman"/>
                <w:sz w:val="24"/>
                <w:szCs w:val="24"/>
              </w:rPr>
            </w:pPr>
            <w:r w:rsidRPr="00B66C4A">
              <w:rPr>
                <w:rFonts w:ascii="Times New Roman" w:hAnsi="Times New Roman"/>
                <w:sz w:val="24"/>
                <w:szCs w:val="24"/>
              </w:rPr>
              <w:t xml:space="preserve"> </w:t>
            </w:r>
          </w:p>
        </w:tc>
      </w:tr>
      <w:tr w:rsidR="00456A4B" w:rsidRPr="00B66C4A" w:rsidTr="00F10142">
        <w:trPr>
          <w:gridAfter w:val="4"/>
          <w:wAfter w:w="14179" w:type="dxa"/>
          <w:cantSplit/>
        </w:trPr>
        <w:tc>
          <w:tcPr>
            <w:tcW w:w="15200" w:type="dxa"/>
            <w:gridSpan w:val="7"/>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3612"/>
                <w:tab w:val="left" w:pos="5790"/>
              </w:tabs>
              <w:spacing w:line="240" w:lineRule="auto"/>
              <w:jc w:val="both"/>
              <w:rPr>
                <w:rFonts w:ascii="Times New Roman" w:hAnsi="Times New Roman"/>
                <w:sz w:val="24"/>
                <w:szCs w:val="24"/>
              </w:rPr>
            </w:pPr>
            <w:r w:rsidRPr="00B66C4A">
              <w:rPr>
                <w:rFonts w:ascii="Times New Roman" w:hAnsi="Times New Roman"/>
                <w:sz w:val="24"/>
                <w:szCs w:val="24"/>
              </w:rPr>
              <w:tab/>
            </w:r>
            <w:r w:rsidRPr="00B66C4A">
              <w:rPr>
                <w:rFonts w:ascii="Times New Roman" w:hAnsi="Times New Roman"/>
                <w:b/>
                <w:sz w:val="24"/>
                <w:szCs w:val="24"/>
              </w:rPr>
              <w:t>3.1.6.</w:t>
            </w:r>
            <w:r w:rsidRPr="00B66C4A">
              <w:rPr>
                <w:rFonts w:ascii="Times New Roman" w:hAnsi="Times New Roman"/>
                <w:sz w:val="24"/>
                <w:szCs w:val="24"/>
              </w:rPr>
              <w:t xml:space="preserve"> </w:t>
            </w:r>
            <w:r w:rsidRPr="00B66C4A">
              <w:rPr>
                <w:rFonts w:ascii="Times New Roman" w:hAnsi="Times New Roman"/>
                <w:b/>
                <w:sz w:val="24"/>
                <w:szCs w:val="24"/>
              </w:rPr>
              <w:t>Физическая культура  и спорт</w:t>
            </w:r>
          </w:p>
        </w:tc>
      </w:tr>
      <w:tr w:rsidR="00456A4B" w:rsidRPr="00B66C4A" w:rsidTr="00F10142">
        <w:trPr>
          <w:gridAfter w:val="4"/>
          <w:wAfter w:w="14179" w:type="dxa"/>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1</w:t>
            </w:r>
          </w:p>
        </w:tc>
        <w:tc>
          <w:tcPr>
            <w:tcW w:w="2901"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Участие в районных областных летних и зимних сельских играх, летней и зимней спартакиады муниципальных образований Баганского района, районной спартакиады школьников, организация межпоселеничиских турниров.</w:t>
            </w:r>
          </w:p>
        </w:tc>
        <w:tc>
          <w:tcPr>
            <w:tcW w:w="166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201</w:t>
            </w:r>
            <w:r>
              <w:rPr>
                <w:rFonts w:ascii="Times New Roman" w:hAnsi="Times New Roman"/>
                <w:sz w:val="24"/>
                <w:szCs w:val="24"/>
              </w:rPr>
              <w:t>7</w:t>
            </w:r>
            <w:r w:rsidRPr="00B66C4A">
              <w:rPr>
                <w:rFonts w:ascii="Times New Roman" w:hAnsi="Times New Roman"/>
                <w:sz w:val="24"/>
                <w:szCs w:val="24"/>
              </w:rPr>
              <w:t>-201</w:t>
            </w:r>
            <w:r>
              <w:rPr>
                <w:rFonts w:ascii="Times New Roman" w:hAnsi="Times New Roman"/>
                <w:sz w:val="24"/>
                <w:szCs w:val="24"/>
              </w:rPr>
              <w:t>9</w:t>
            </w:r>
          </w:p>
        </w:tc>
        <w:tc>
          <w:tcPr>
            <w:tcW w:w="3398"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Участие в летней и зимней спартакиады, сельских игр, районной спартакиады школьников, проведение соревнований   на территории поселения  «Президентские состязания», «Лыжня зовет», «Летающий мяч», «Папа, мама, я – спортивная семья»</w:t>
            </w:r>
          </w:p>
        </w:tc>
        <w:tc>
          <w:tcPr>
            <w:tcW w:w="3911" w:type="dxa"/>
            <w:gridSpan w:val="2"/>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Привлечение населения   к систематическим занятиям спортом.</w:t>
            </w:r>
          </w:p>
        </w:tc>
        <w:tc>
          <w:tcPr>
            <w:tcW w:w="2666"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w:t>
            </w:r>
          </w:p>
        </w:tc>
      </w:tr>
      <w:tr w:rsidR="00456A4B" w:rsidRPr="00B66C4A" w:rsidTr="00F10142">
        <w:trPr>
          <w:gridAfter w:val="4"/>
          <w:wAfter w:w="14179" w:type="dxa"/>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2</w:t>
            </w:r>
          </w:p>
        </w:tc>
        <w:tc>
          <w:tcPr>
            <w:tcW w:w="2901"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Повышение  образовательного уровня преподавателей физической культуры, тренеров по разным видам спорта.</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w:t>
            </w:r>
          </w:p>
        </w:tc>
        <w:tc>
          <w:tcPr>
            <w:tcW w:w="166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Pr>
                <w:rFonts w:ascii="Times New Roman" w:hAnsi="Times New Roman"/>
                <w:sz w:val="24"/>
                <w:szCs w:val="24"/>
              </w:rPr>
              <w:t>2017</w:t>
            </w:r>
            <w:r w:rsidRPr="00B66C4A">
              <w:rPr>
                <w:rFonts w:ascii="Times New Roman" w:hAnsi="Times New Roman"/>
                <w:sz w:val="24"/>
                <w:szCs w:val="24"/>
              </w:rPr>
              <w:t>-201</w:t>
            </w:r>
            <w:r>
              <w:rPr>
                <w:rFonts w:ascii="Times New Roman" w:hAnsi="Times New Roman"/>
                <w:sz w:val="24"/>
                <w:szCs w:val="24"/>
              </w:rPr>
              <w:t>9</w:t>
            </w:r>
          </w:p>
        </w:tc>
        <w:tc>
          <w:tcPr>
            <w:tcW w:w="3398"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Включение в областную программу, повышения квалификации.</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Участие в семинарах и мастер- классах по видам спорта</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Учеба в ВУЗ по специальности</w:t>
            </w:r>
          </w:p>
        </w:tc>
        <w:tc>
          <w:tcPr>
            <w:tcW w:w="3911" w:type="dxa"/>
            <w:gridSpan w:val="2"/>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Улучшение качества преподавания предмета,</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Улучшение работы тренеров спортивно-оздоровительного комплекса</w:t>
            </w:r>
          </w:p>
        </w:tc>
        <w:tc>
          <w:tcPr>
            <w:tcW w:w="2666"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p>
        </w:tc>
      </w:tr>
      <w:tr w:rsidR="00456A4B" w:rsidRPr="00B66C4A" w:rsidTr="00F10142">
        <w:trPr>
          <w:gridAfter w:val="4"/>
          <w:wAfter w:w="14179" w:type="dxa"/>
          <w:cantSplit/>
        </w:trPr>
        <w:tc>
          <w:tcPr>
            <w:tcW w:w="15200" w:type="dxa"/>
            <w:gridSpan w:val="7"/>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3612"/>
                <w:tab w:val="left" w:pos="5655"/>
              </w:tabs>
              <w:spacing w:line="240" w:lineRule="auto"/>
              <w:jc w:val="both"/>
              <w:rPr>
                <w:rFonts w:ascii="Times New Roman" w:hAnsi="Times New Roman"/>
                <w:sz w:val="24"/>
                <w:szCs w:val="24"/>
              </w:rPr>
            </w:pPr>
            <w:r w:rsidRPr="00B66C4A">
              <w:rPr>
                <w:rFonts w:ascii="Times New Roman" w:hAnsi="Times New Roman"/>
                <w:sz w:val="24"/>
                <w:szCs w:val="24"/>
              </w:rPr>
              <w:tab/>
            </w:r>
            <w:r w:rsidRPr="00B66C4A">
              <w:rPr>
                <w:rFonts w:ascii="Times New Roman" w:hAnsi="Times New Roman"/>
                <w:b/>
                <w:sz w:val="24"/>
                <w:szCs w:val="24"/>
              </w:rPr>
              <w:t>3.1.7</w:t>
            </w:r>
            <w:r w:rsidRPr="00B66C4A">
              <w:rPr>
                <w:rFonts w:ascii="Times New Roman" w:hAnsi="Times New Roman"/>
                <w:sz w:val="24"/>
                <w:szCs w:val="24"/>
              </w:rPr>
              <w:t>.</w:t>
            </w:r>
            <w:r w:rsidRPr="00B66C4A">
              <w:rPr>
                <w:rFonts w:ascii="Times New Roman" w:hAnsi="Times New Roman"/>
                <w:b/>
                <w:sz w:val="24"/>
                <w:szCs w:val="24"/>
              </w:rPr>
              <w:t>Молодёжная политика</w:t>
            </w:r>
          </w:p>
        </w:tc>
      </w:tr>
      <w:tr w:rsidR="00456A4B" w:rsidRPr="00B66C4A" w:rsidTr="00F10142">
        <w:trPr>
          <w:gridAfter w:val="4"/>
          <w:wAfter w:w="14179" w:type="dxa"/>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1</w:t>
            </w:r>
          </w:p>
        </w:tc>
        <w:tc>
          <w:tcPr>
            <w:tcW w:w="2901"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Воспитание подрастающего </w:t>
            </w:r>
            <w:r w:rsidRPr="00B66C4A">
              <w:rPr>
                <w:rFonts w:ascii="Times New Roman" w:hAnsi="Times New Roman"/>
                <w:sz w:val="24"/>
                <w:szCs w:val="24"/>
              </w:rPr>
              <w:lastRenderedPageBreak/>
              <w:t>поколения чувства уважения к людям преклонного возраста. Организация шефства подростков и молодёжи над ветеранами ВОВ и труда.</w:t>
            </w:r>
          </w:p>
        </w:tc>
        <w:tc>
          <w:tcPr>
            <w:tcW w:w="166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Pr>
                <w:rFonts w:ascii="Times New Roman" w:hAnsi="Times New Roman"/>
                <w:sz w:val="24"/>
                <w:szCs w:val="24"/>
              </w:rPr>
              <w:lastRenderedPageBreak/>
              <w:t>2017</w:t>
            </w:r>
            <w:r w:rsidRPr="00B66C4A">
              <w:rPr>
                <w:rFonts w:ascii="Times New Roman" w:hAnsi="Times New Roman"/>
                <w:sz w:val="24"/>
                <w:szCs w:val="24"/>
              </w:rPr>
              <w:t>-201</w:t>
            </w:r>
            <w:r>
              <w:rPr>
                <w:rFonts w:ascii="Times New Roman" w:hAnsi="Times New Roman"/>
                <w:sz w:val="24"/>
                <w:szCs w:val="24"/>
              </w:rPr>
              <w:t>9</w:t>
            </w:r>
          </w:p>
        </w:tc>
        <w:tc>
          <w:tcPr>
            <w:tcW w:w="3398"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Организация отрядов подростков с целью оказания </w:t>
            </w:r>
            <w:r w:rsidRPr="00B66C4A">
              <w:rPr>
                <w:rFonts w:ascii="Times New Roman" w:hAnsi="Times New Roman"/>
                <w:sz w:val="24"/>
                <w:szCs w:val="24"/>
              </w:rPr>
              <w:lastRenderedPageBreak/>
              <w:t>помощи ветеранам</w:t>
            </w:r>
          </w:p>
        </w:tc>
        <w:tc>
          <w:tcPr>
            <w:tcW w:w="3911" w:type="dxa"/>
            <w:gridSpan w:val="2"/>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lastRenderedPageBreak/>
              <w:t>Помощь престарелым людям</w:t>
            </w:r>
          </w:p>
        </w:tc>
        <w:tc>
          <w:tcPr>
            <w:tcW w:w="2666"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p>
        </w:tc>
      </w:tr>
      <w:tr w:rsidR="00456A4B" w:rsidRPr="00B66C4A" w:rsidTr="00F10142">
        <w:trPr>
          <w:gridAfter w:val="4"/>
          <w:wAfter w:w="14179" w:type="dxa"/>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lastRenderedPageBreak/>
              <w:t xml:space="preserve"> 2</w:t>
            </w:r>
          </w:p>
        </w:tc>
        <w:tc>
          <w:tcPr>
            <w:tcW w:w="2901"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Организация клуба молодой семьи.</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w:t>
            </w:r>
          </w:p>
        </w:tc>
        <w:tc>
          <w:tcPr>
            <w:tcW w:w="166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3612"/>
              </w:tabs>
              <w:rPr>
                <w:rFonts w:ascii="Times New Roman" w:hAnsi="Times New Roman"/>
                <w:sz w:val="24"/>
                <w:szCs w:val="24"/>
              </w:rPr>
            </w:pPr>
            <w:r>
              <w:rPr>
                <w:rFonts w:ascii="Times New Roman" w:hAnsi="Times New Roman"/>
                <w:sz w:val="24"/>
                <w:szCs w:val="24"/>
              </w:rPr>
              <w:t>2017</w:t>
            </w:r>
            <w:r w:rsidRPr="00B66C4A">
              <w:rPr>
                <w:rFonts w:ascii="Times New Roman" w:hAnsi="Times New Roman"/>
                <w:sz w:val="24"/>
                <w:szCs w:val="24"/>
              </w:rPr>
              <w:t>-201</w:t>
            </w:r>
            <w:r>
              <w:rPr>
                <w:rFonts w:ascii="Times New Roman" w:hAnsi="Times New Roman"/>
                <w:sz w:val="24"/>
                <w:szCs w:val="24"/>
              </w:rPr>
              <w:t>9</w:t>
            </w:r>
          </w:p>
        </w:tc>
        <w:tc>
          <w:tcPr>
            <w:tcW w:w="3398"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Организация и проведение  конкурсов: «Идеальная пара», «Мама, папа, я – спортивная семья» и участие в районных конкурсах</w:t>
            </w:r>
          </w:p>
        </w:tc>
        <w:tc>
          <w:tcPr>
            <w:tcW w:w="3911" w:type="dxa"/>
            <w:gridSpan w:val="2"/>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Поддержка нравственного и физического здоровья молодой семьи</w:t>
            </w:r>
          </w:p>
        </w:tc>
        <w:tc>
          <w:tcPr>
            <w:tcW w:w="2666"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w:t>
            </w:r>
          </w:p>
        </w:tc>
      </w:tr>
      <w:tr w:rsidR="00456A4B" w:rsidRPr="00B66C4A" w:rsidTr="00F10142">
        <w:trPr>
          <w:gridAfter w:val="4"/>
          <w:wAfter w:w="14179" w:type="dxa"/>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3</w:t>
            </w:r>
          </w:p>
        </w:tc>
        <w:tc>
          <w:tcPr>
            <w:tcW w:w="2901"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Организация среди учащихся и молодёжи Весенней недели добра.</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w:t>
            </w:r>
          </w:p>
        </w:tc>
        <w:tc>
          <w:tcPr>
            <w:tcW w:w="166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3612"/>
              </w:tabs>
              <w:rPr>
                <w:rFonts w:ascii="Times New Roman" w:hAnsi="Times New Roman"/>
                <w:sz w:val="24"/>
                <w:szCs w:val="24"/>
              </w:rPr>
            </w:pPr>
            <w:r>
              <w:rPr>
                <w:rFonts w:ascii="Times New Roman" w:hAnsi="Times New Roman"/>
                <w:sz w:val="24"/>
                <w:szCs w:val="24"/>
              </w:rPr>
              <w:t>2017</w:t>
            </w:r>
            <w:r w:rsidRPr="00B66C4A">
              <w:rPr>
                <w:rFonts w:ascii="Times New Roman" w:hAnsi="Times New Roman"/>
                <w:sz w:val="24"/>
                <w:szCs w:val="24"/>
              </w:rPr>
              <w:t>-201</w:t>
            </w:r>
            <w:r>
              <w:rPr>
                <w:rFonts w:ascii="Times New Roman" w:hAnsi="Times New Roman"/>
                <w:sz w:val="24"/>
                <w:szCs w:val="24"/>
              </w:rPr>
              <w:t>9</w:t>
            </w:r>
          </w:p>
        </w:tc>
        <w:tc>
          <w:tcPr>
            <w:tcW w:w="3398"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Оказание адресной помощи ветеранам, уборка прилегающих территорий.</w:t>
            </w:r>
          </w:p>
        </w:tc>
        <w:tc>
          <w:tcPr>
            <w:tcW w:w="3911" w:type="dxa"/>
            <w:gridSpan w:val="2"/>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Развитие добровольческого движения  на территории поселения</w:t>
            </w:r>
          </w:p>
        </w:tc>
        <w:tc>
          <w:tcPr>
            <w:tcW w:w="2666"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w:t>
            </w:r>
          </w:p>
        </w:tc>
      </w:tr>
      <w:tr w:rsidR="00456A4B" w:rsidRPr="00B66C4A" w:rsidTr="00F10142">
        <w:trPr>
          <w:gridAfter w:val="4"/>
          <w:wAfter w:w="14179" w:type="dxa"/>
          <w:cantSplit/>
        </w:trPr>
        <w:tc>
          <w:tcPr>
            <w:tcW w:w="15200" w:type="dxa"/>
            <w:gridSpan w:val="7"/>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3612"/>
                <w:tab w:val="left" w:pos="5385"/>
              </w:tabs>
              <w:spacing w:line="240" w:lineRule="auto"/>
              <w:jc w:val="center"/>
              <w:rPr>
                <w:rFonts w:ascii="Times New Roman" w:hAnsi="Times New Roman"/>
                <w:sz w:val="24"/>
                <w:szCs w:val="24"/>
              </w:rPr>
            </w:pPr>
            <w:r w:rsidRPr="00B66C4A">
              <w:rPr>
                <w:rFonts w:ascii="Times New Roman" w:hAnsi="Times New Roman"/>
                <w:b/>
                <w:sz w:val="24"/>
                <w:szCs w:val="24"/>
              </w:rPr>
              <w:t>3.1.8</w:t>
            </w:r>
            <w:r w:rsidRPr="00B66C4A">
              <w:rPr>
                <w:rFonts w:ascii="Times New Roman" w:hAnsi="Times New Roman"/>
                <w:sz w:val="24"/>
                <w:szCs w:val="24"/>
              </w:rPr>
              <w:t>.</w:t>
            </w:r>
            <w:r w:rsidRPr="00B66C4A">
              <w:rPr>
                <w:rFonts w:ascii="Times New Roman" w:hAnsi="Times New Roman"/>
                <w:b/>
                <w:sz w:val="24"/>
                <w:szCs w:val="24"/>
              </w:rPr>
              <w:t>Правоохранительная деятельность</w:t>
            </w:r>
          </w:p>
        </w:tc>
      </w:tr>
      <w:tr w:rsidR="00456A4B" w:rsidRPr="00B66C4A" w:rsidTr="00F10142">
        <w:trPr>
          <w:gridAfter w:val="4"/>
          <w:wAfter w:w="14179" w:type="dxa"/>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1</w:t>
            </w:r>
          </w:p>
        </w:tc>
        <w:tc>
          <w:tcPr>
            <w:tcW w:w="2901"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Реализация ежегодного плана мероприятий по обеспечению законности и общественного порядка на территории   муниципального образования</w:t>
            </w:r>
          </w:p>
        </w:tc>
        <w:tc>
          <w:tcPr>
            <w:tcW w:w="166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Pr>
                <w:rFonts w:ascii="Times New Roman" w:hAnsi="Times New Roman"/>
                <w:sz w:val="24"/>
                <w:szCs w:val="24"/>
              </w:rPr>
              <w:t>2017</w:t>
            </w:r>
            <w:r w:rsidRPr="00B66C4A">
              <w:rPr>
                <w:rFonts w:ascii="Times New Roman" w:hAnsi="Times New Roman"/>
                <w:sz w:val="24"/>
                <w:szCs w:val="24"/>
              </w:rPr>
              <w:t>-201</w:t>
            </w:r>
            <w:r>
              <w:rPr>
                <w:rFonts w:ascii="Times New Roman" w:hAnsi="Times New Roman"/>
                <w:sz w:val="24"/>
                <w:szCs w:val="24"/>
              </w:rPr>
              <w:t>9</w:t>
            </w:r>
          </w:p>
        </w:tc>
        <w:tc>
          <w:tcPr>
            <w:tcW w:w="3398"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Разработка и внедрение системы профилактических мер по устранению причин и условий совершения преступлений</w:t>
            </w:r>
          </w:p>
        </w:tc>
        <w:tc>
          <w:tcPr>
            <w:tcW w:w="3911" w:type="dxa"/>
            <w:gridSpan w:val="2"/>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Осуществление контроля за состоянием оперативной обстановки на территории  муниципального образования</w:t>
            </w:r>
          </w:p>
        </w:tc>
        <w:tc>
          <w:tcPr>
            <w:tcW w:w="2666"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p>
        </w:tc>
      </w:tr>
      <w:tr w:rsidR="00456A4B" w:rsidRPr="00B66C4A" w:rsidTr="00F10142">
        <w:trPr>
          <w:gridAfter w:val="4"/>
          <w:wAfter w:w="14179" w:type="dxa"/>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2</w:t>
            </w:r>
          </w:p>
        </w:tc>
        <w:tc>
          <w:tcPr>
            <w:tcW w:w="2901"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Организация и проведение отчетности участкового уполномоченного милиции перед населением по вопросам </w:t>
            </w:r>
            <w:r w:rsidRPr="00B66C4A">
              <w:rPr>
                <w:rFonts w:ascii="Times New Roman" w:hAnsi="Times New Roman"/>
                <w:sz w:val="24"/>
                <w:szCs w:val="24"/>
              </w:rPr>
              <w:lastRenderedPageBreak/>
              <w:t>профилактики правонарушений.</w:t>
            </w:r>
          </w:p>
        </w:tc>
        <w:tc>
          <w:tcPr>
            <w:tcW w:w="166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Pr>
                <w:rFonts w:ascii="Times New Roman" w:hAnsi="Times New Roman"/>
                <w:sz w:val="24"/>
                <w:szCs w:val="24"/>
              </w:rPr>
              <w:lastRenderedPageBreak/>
              <w:t>2017</w:t>
            </w:r>
            <w:r w:rsidRPr="00B66C4A">
              <w:rPr>
                <w:rFonts w:ascii="Times New Roman" w:hAnsi="Times New Roman"/>
                <w:sz w:val="24"/>
                <w:szCs w:val="24"/>
              </w:rPr>
              <w:t>-201</w:t>
            </w:r>
            <w:r>
              <w:rPr>
                <w:rFonts w:ascii="Times New Roman" w:hAnsi="Times New Roman"/>
                <w:sz w:val="24"/>
                <w:szCs w:val="24"/>
              </w:rPr>
              <w:t>9</w:t>
            </w:r>
          </w:p>
        </w:tc>
        <w:tc>
          <w:tcPr>
            <w:tcW w:w="3398"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Принятие участия в проводимых сходах граждан для организации и проведения отчетности участковых уполномоченных милиции</w:t>
            </w:r>
          </w:p>
        </w:tc>
        <w:tc>
          <w:tcPr>
            <w:tcW w:w="3911" w:type="dxa"/>
            <w:gridSpan w:val="2"/>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Устранение недостатков в работе с населением</w:t>
            </w:r>
          </w:p>
        </w:tc>
        <w:tc>
          <w:tcPr>
            <w:tcW w:w="2666"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p>
        </w:tc>
      </w:tr>
      <w:tr w:rsidR="00456A4B" w:rsidRPr="00B66C4A" w:rsidTr="00F10142">
        <w:trPr>
          <w:gridAfter w:val="4"/>
          <w:wAfter w:w="14179" w:type="dxa"/>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lastRenderedPageBreak/>
              <w:t>3</w:t>
            </w:r>
          </w:p>
        </w:tc>
        <w:tc>
          <w:tcPr>
            <w:tcW w:w="2901"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Осуществление комплекса мероприятий, направленных на обеспечение безопасности граждан, дорожного движения, профилактику преступлений несовершеннолетних.</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Осуществление комплекса мероприятий, направленных на обеспечение безопасности граждан</w:t>
            </w:r>
          </w:p>
        </w:tc>
        <w:tc>
          <w:tcPr>
            <w:tcW w:w="166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Pr>
                <w:rFonts w:ascii="Times New Roman" w:hAnsi="Times New Roman"/>
                <w:sz w:val="24"/>
                <w:szCs w:val="24"/>
              </w:rPr>
              <w:t>2017</w:t>
            </w:r>
            <w:r w:rsidRPr="00B66C4A">
              <w:rPr>
                <w:rFonts w:ascii="Times New Roman" w:hAnsi="Times New Roman"/>
                <w:sz w:val="24"/>
                <w:szCs w:val="24"/>
              </w:rPr>
              <w:t>-201</w:t>
            </w:r>
            <w:r>
              <w:rPr>
                <w:rFonts w:ascii="Times New Roman" w:hAnsi="Times New Roman"/>
                <w:sz w:val="24"/>
                <w:szCs w:val="24"/>
              </w:rPr>
              <w:t>9</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p>
          <w:p w:rsidR="00456A4B" w:rsidRPr="00B66C4A" w:rsidRDefault="00456A4B" w:rsidP="00F10142">
            <w:pPr>
              <w:tabs>
                <w:tab w:val="left" w:pos="1209"/>
                <w:tab w:val="left" w:pos="3612"/>
              </w:tabs>
              <w:spacing w:line="240" w:lineRule="auto"/>
              <w:jc w:val="both"/>
              <w:rPr>
                <w:rFonts w:ascii="Times New Roman" w:hAnsi="Times New Roman"/>
                <w:sz w:val="24"/>
                <w:szCs w:val="24"/>
              </w:rPr>
            </w:pPr>
          </w:p>
          <w:p w:rsidR="00456A4B" w:rsidRPr="00B66C4A" w:rsidRDefault="00456A4B" w:rsidP="00F10142">
            <w:pPr>
              <w:tabs>
                <w:tab w:val="left" w:pos="1209"/>
                <w:tab w:val="left" w:pos="3612"/>
              </w:tabs>
              <w:spacing w:line="240" w:lineRule="auto"/>
              <w:jc w:val="both"/>
              <w:rPr>
                <w:rFonts w:ascii="Times New Roman" w:hAnsi="Times New Roman"/>
                <w:sz w:val="24"/>
                <w:szCs w:val="24"/>
              </w:rPr>
            </w:pPr>
          </w:p>
          <w:p w:rsidR="00456A4B" w:rsidRPr="00B66C4A" w:rsidRDefault="00456A4B" w:rsidP="00F10142">
            <w:pPr>
              <w:tabs>
                <w:tab w:val="left" w:pos="1209"/>
                <w:tab w:val="left" w:pos="3612"/>
              </w:tabs>
              <w:spacing w:line="240" w:lineRule="auto"/>
              <w:jc w:val="both"/>
              <w:rPr>
                <w:rFonts w:ascii="Times New Roman" w:hAnsi="Times New Roman"/>
                <w:sz w:val="24"/>
                <w:szCs w:val="24"/>
              </w:rPr>
            </w:pPr>
          </w:p>
          <w:p w:rsidR="00456A4B" w:rsidRPr="00B66C4A" w:rsidRDefault="00456A4B" w:rsidP="00F10142">
            <w:pPr>
              <w:tabs>
                <w:tab w:val="left" w:pos="1209"/>
                <w:tab w:val="left" w:pos="3612"/>
              </w:tabs>
              <w:spacing w:line="240" w:lineRule="auto"/>
              <w:jc w:val="both"/>
              <w:rPr>
                <w:rFonts w:ascii="Times New Roman" w:hAnsi="Times New Roman"/>
                <w:sz w:val="24"/>
                <w:szCs w:val="24"/>
              </w:rPr>
            </w:pPr>
          </w:p>
          <w:p w:rsidR="00456A4B" w:rsidRPr="00B66C4A" w:rsidRDefault="00456A4B" w:rsidP="00F10142">
            <w:pPr>
              <w:tabs>
                <w:tab w:val="left" w:pos="1209"/>
                <w:tab w:val="left" w:pos="3612"/>
              </w:tabs>
              <w:spacing w:line="240" w:lineRule="auto"/>
              <w:jc w:val="both"/>
              <w:rPr>
                <w:rFonts w:ascii="Times New Roman" w:hAnsi="Times New Roman"/>
                <w:sz w:val="24"/>
                <w:szCs w:val="24"/>
              </w:rPr>
            </w:pP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w:t>
            </w:r>
          </w:p>
        </w:tc>
        <w:tc>
          <w:tcPr>
            <w:tcW w:w="3398"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Выполнение мероприятий, направленных на обеспечение безопасности дорожного движения, профилактику преступлений несовершеннолетних,</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обеспечение безопасности граждан</w:t>
            </w:r>
          </w:p>
        </w:tc>
        <w:tc>
          <w:tcPr>
            <w:tcW w:w="3911" w:type="dxa"/>
            <w:gridSpan w:val="2"/>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Снижение уровня аварийности, преступности несовершеннолетних, предотвращение террористических актов и другой угрозы для населения.</w:t>
            </w:r>
          </w:p>
        </w:tc>
        <w:tc>
          <w:tcPr>
            <w:tcW w:w="2666"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p>
        </w:tc>
      </w:tr>
      <w:tr w:rsidR="00456A4B" w:rsidRPr="00B66C4A" w:rsidTr="00F10142">
        <w:trPr>
          <w:gridAfter w:val="4"/>
          <w:wAfter w:w="14179" w:type="dxa"/>
          <w:cantSplit/>
        </w:trPr>
        <w:tc>
          <w:tcPr>
            <w:tcW w:w="15200" w:type="dxa"/>
            <w:gridSpan w:val="7"/>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center"/>
              <w:rPr>
                <w:rFonts w:ascii="Times New Roman" w:hAnsi="Times New Roman"/>
                <w:b/>
                <w:sz w:val="24"/>
                <w:szCs w:val="24"/>
              </w:rPr>
            </w:pPr>
            <w:r w:rsidRPr="00B66C4A">
              <w:rPr>
                <w:rFonts w:ascii="Times New Roman" w:hAnsi="Times New Roman"/>
                <w:b/>
                <w:sz w:val="24"/>
                <w:szCs w:val="24"/>
              </w:rPr>
              <w:t>3.1.9. Сельское хозяйство</w:t>
            </w:r>
          </w:p>
        </w:tc>
      </w:tr>
      <w:tr w:rsidR="00456A4B" w:rsidRPr="00B66C4A" w:rsidTr="00F10142">
        <w:trPr>
          <w:gridAfter w:val="4"/>
          <w:wAfter w:w="14179" w:type="dxa"/>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rPr>
                <w:rFonts w:ascii="Times New Roman" w:hAnsi="Times New Roman"/>
                <w:sz w:val="24"/>
                <w:szCs w:val="24"/>
              </w:rPr>
            </w:pPr>
            <w:r w:rsidRPr="00B66C4A">
              <w:rPr>
                <w:rFonts w:ascii="Times New Roman" w:hAnsi="Times New Roman"/>
                <w:sz w:val="24"/>
                <w:szCs w:val="24"/>
              </w:rPr>
              <w:t xml:space="preserve">1             </w:t>
            </w:r>
          </w:p>
        </w:tc>
        <w:tc>
          <w:tcPr>
            <w:tcW w:w="2901"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rPr>
                <w:rFonts w:ascii="Times New Roman" w:hAnsi="Times New Roman"/>
                <w:sz w:val="24"/>
                <w:szCs w:val="24"/>
              </w:rPr>
            </w:pPr>
            <w:r w:rsidRPr="00B66C4A">
              <w:rPr>
                <w:rFonts w:ascii="Times New Roman" w:hAnsi="Times New Roman"/>
                <w:sz w:val="24"/>
                <w:szCs w:val="24"/>
              </w:rPr>
              <w:t>Племенная работа</w:t>
            </w:r>
          </w:p>
        </w:tc>
        <w:tc>
          <w:tcPr>
            <w:tcW w:w="166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center"/>
              <w:rPr>
                <w:rFonts w:ascii="Times New Roman" w:hAnsi="Times New Roman"/>
                <w:sz w:val="24"/>
                <w:szCs w:val="24"/>
              </w:rPr>
            </w:pPr>
          </w:p>
        </w:tc>
        <w:tc>
          <w:tcPr>
            <w:tcW w:w="3398"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rPr>
                <w:rFonts w:ascii="Times New Roman" w:hAnsi="Times New Roman"/>
                <w:sz w:val="24"/>
                <w:szCs w:val="24"/>
              </w:rPr>
            </w:pPr>
            <w:r w:rsidRPr="00B66C4A">
              <w:rPr>
                <w:rFonts w:ascii="Times New Roman" w:hAnsi="Times New Roman"/>
                <w:sz w:val="24"/>
                <w:szCs w:val="24"/>
              </w:rPr>
              <w:t>Выращивание и реализация племенного материала  КРС симментальской  породы</w:t>
            </w:r>
          </w:p>
          <w:p w:rsidR="00456A4B" w:rsidRPr="00B66C4A" w:rsidRDefault="00456A4B" w:rsidP="00F10142">
            <w:pPr>
              <w:tabs>
                <w:tab w:val="left" w:pos="1209"/>
                <w:tab w:val="left" w:pos="3612"/>
              </w:tabs>
              <w:spacing w:line="240" w:lineRule="auto"/>
              <w:rPr>
                <w:rFonts w:ascii="Times New Roman" w:hAnsi="Times New Roman"/>
                <w:sz w:val="24"/>
                <w:szCs w:val="24"/>
              </w:rPr>
            </w:pPr>
            <w:r w:rsidRPr="00B66C4A">
              <w:rPr>
                <w:rFonts w:ascii="Times New Roman" w:hAnsi="Times New Roman"/>
                <w:sz w:val="24"/>
                <w:szCs w:val="24"/>
              </w:rPr>
              <w:t xml:space="preserve">АО «Ивановское»,  </w:t>
            </w:r>
          </w:p>
        </w:tc>
        <w:tc>
          <w:tcPr>
            <w:tcW w:w="3911" w:type="dxa"/>
            <w:gridSpan w:val="2"/>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rPr>
                <w:rFonts w:ascii="Times New Roman" w:hAnsi="Times New Roman"/>
                <w:sz w:val="24"/>
                <w:szCs w:val="24"/>
              </w:rPr>
            </w:pPr>
          </w:p>
        </w:tc>
        <w:tc>
          <w:tcPr>
            <w:tcW w:w="2666"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after="0" w:line="240" w:lineRule="auto"/>
              <w:rPr>
                <w:rFonts w:ascii="Times New Roman" w:hAnsi="Times New Roman"/>
                <w:sz w:val="24"/>
                <w:szCs w:val="24"/>
              </w:rPr>
            </w:pPr>
          </w:p>
        </w:tc>
      </w:tr>
      <w:tr w:rsidR="00456A4B" w:rsidRPr="00B66C4A" w:rsidTr="00F10142">
        <w:trPr>
          <w:gridAfter w:val="4"/>
          <w:wAfter w:w="14179" w:type="dxa"/>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rPr>
                <w:rFonts w:ascii="Times New Roman" w:hAnsi="Times New Roman"/>
                <w:sz w:val="24"/>
                <w:szCs w:val="24"/>
              </w:rPr>
            </w:pPr>
            <w:r w:rsidRPr="00B66C4A">
              <w:rPr>
                <w:rFonts w:ascii="Times New Roman" w:hAnsi="Times New Roman"/>
                <w:sz w:val="24"/>
                <w:szCs w:val="24"/>
              </w:rPr>
              <w:t>2</w:t>
            </w:r>
          </w:p>
        </w:tc>
        <w:tc>
          <w:tcPr>
            <w:tcW w:w="2901"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rPr>
                <w:rFonts w:ascii="Times New Roman" w:hAnsi="Times New Roman"/>
                <w:sz w:val="24"/>
                <w:szCs w:val="24"/>
              </w:rPr>
            </w:pPr>
            <w:r w:rsidRPr="00B66C4A">
              <w:rPr>
                <w:rFonts w:ascii="Times New Roman" w:hAnsi="Times New Roman"/>
                <w:sz w:val="24"/>
                <w:szCs w:val="24"/>
              </w:rPr>
              <w:t>Технология доения и содержания.</w:t>
            </w:r>
          </w:p>
        </w:tc>
        <w:tc>
          <w:tcPr>
            <w:tcW w:w="166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center"/>
              <w:rPr>
                <w:rFonts w:ascii="Times New Roman" w:hAnsi="Times New Roman"/>
                <w:sz w:val="24"/>
                <w:szCs w:val="24"/>
              </w:rPr>
            </w:pPr>
          </w:p>
        </w:tc>
        <w:tc>
          <w:tcPr>
            <w:tcW w:w="3398"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rPr>
                <w:rFonts w:ascii="Times New Roman" w:hAnsi="Times New Roman"/>
                <w:sz w:val="24"/>
                <w:szCs w:val="24"/>
              </w:rPr>
            </w:pPr>
            <w:r w:rsidRPr="00B66C4A">
              <w:rPr>
                <w:rFonts w:ascii="Times New Roman" w:hAnsi="Times New Roman"/>
                <w:sz w:val="24"/>
                <w:szCs w:val="24"/>
              </w:rPr>
              <w:t xml:space="preserve"> Применять  при необходимости беспривязный метод содержания коров АО «Ивановское». </w:t>
            </w:r>
          </w:p>
        </w:tc>
        <w:tc>
          <w:tcPr>
            <w:tcW w:w="3911" w:type="dxa"/>
            <w:gridSpan w:val="2"/>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rPr>
                <w:rFonts w:ascii="Times New Roman" w:hAnsi="Times New Roman"/>
                <w:sz w:val="24"/>
                <w:szCs w:val="24"/>
              </w:rPr>
            </w:pPr>
          </w:p>
        </w:tc>
        <w:tc>
          <w:tcPr>
            <w:tcW w:w="2666"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rPr>
                <w:rFonts w:ascii="Times New Roman" w:hAnsi="Times New Roman"/>
                <w:sz w:val="24"/>
                <w:szCs w:val="24"/>
              </w:rPr>
            </w:pPr>
            <w:r w:rsidRPr="00B66C4A">
              <w:rPr>
                <w:rFonts w:ascii="Times New Roman" w:hAnsi="Times New Roman"/>
                <w:sz w:val="24"/>
                <w:szCs w:val="24"/>
              </w:rPr>
              <w:t xml:space="preserve"> </w:t>
            </w:r>
          </w:p>
          <w:p w:rsidR="00456A4B" w:rsidRPr="00B66C4A" w:rsidRDefault="00456A4B" w:rsidP="00F10142">
            <w:pPr>
              <w:tabs>
                <w:tab w:val="left" w:pos="1209"/>
                <w:tab w:val="left" w:pos="3612"/>
              </w:tabs>
              <w:spacing w:line="240" w:lineRule="auto"/>
              <w:rPr>
                <w:rFonts w:ascii="Times New Roman" w:hAnsi="Times New Roman"/>
                <w:sz w:val="24"/>
                <w:szCs w:val="24"/>
              </w:rPr>
            </w:pPr>
          </w:p>
        </w:tc>
      </w:tr>
      <w:tr w:rsidR="00456A4B" w:rsidRPr="00B66C4A" w:rsidTr="00F10142">
        <w:trPr>
          <w:gridAfter w:val="4"/>
          <w:wAfter w:w="14179" w:type="dxa"/>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3</w:t>
            </w:r>
          </w:p>
        </w:tc>
        <w:tc>
          <w:tcPr>
            <w:tcW w:w="2901"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Жилищное строительство.</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w:t>
            </w:r>
          </w:p>
        </w:tc>
        <w:tc>
          <w:tcPr>
            <w:tcW w:w="166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201</w:t>
            </w:r>
            <w:r>
              <w:rPr>
                <w:rFonts w:ascii="Times New Roman" w:hAnsi="Times New Roman"/>
                <w:sz w:val="24"/>
                <w:szCs w:val="24"/>
              </w:rPr>
              <w:t>7</w:t>
            </w:r>
            <w:r w:rsidRPr="00B66C4A">
              <w:rPr>
                <w:rFonts w:ascii="Times New Roman" w:hAnsi="Times New Roman"/>
                <w:sz w:val="24"/>
                <w:szCs w:val="24"/>
              </w:rPr>
              <w:t>-201</w:t>
            </w:r>
            <w:r>
              <w:rPr>
                <w:rFonts w:ascii="Times New Roman" w:hAnsi="Times New Roman"/>
                <w:sz w:val="24"/>
                <w:szCs w:val="24"/>
              </w:rPr>
              <w:t>9</w:t>
            </w:r>
          </w:p>
        </w:tc>
        <w:tc>
          <w:tcPr>
            <w:tcW w:w="3398"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Строительство    жилых домов  </w:t>
            </w:r>
          </w:p>
        </w:tc>
        <w:tc>
          <w:tcPr>
            <w:tcW w:w="3911" w:type="dxa"/>
            <w:gridSpan w:val="2"/>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Обеспечение жильём работников сельского хозяйства</w:t>
            </w:r>
          </w:p>
        </w:tc>
        <w:tc>
          <w:tcPr>
            <w:tcW w:w="2666" w:type="dxa"/>
            <w:tcBorders>
              <w:top w:val="single" w:sz="4" w:space="0" w:color="auto"/>
              <w:left w:val="single" w:sz="4" w:space="0" w:color="auto"/>
              <w:bottom w:val="single" w:sz="4" w:space="0" w:color="auto"/>
              <w:right w:val="single" w:sz="4" w:space="0" w:color="auto"/>
            </w:tcBorders>
          </w:tcPr>
          <w:p w:rsidR="00456A4B" w:rsidRPr="0038219F" w:rsidRDefault="00456A4B" w:rsidP="00F10142">
            <w:pPr>
              <w:tabs>
                <w:tab w:val="left" w:pos="1209"/>
                <w:tab w:val="left" w:pos="3612"/>
              </w:tabs>
              <w:spacing w:after="0" w:line="240" w:lineRule="auto"/>
              <w:jc w:val="both"/>
              <w:rPr>
                <w:rFonts w:ascii="Times New Roman" w:hAnsi="Times New Roman"/>
                <w:color w:val="FF0000"/>
                <w:sz w:val="24"/>
                <w:szCs w:val="24"/>
              </w:rPr>
            </w:pPr>
            <w:r w:rsidRPr="0038219F">
              <w:rPr>
                <w:rFonts w:ascii="Times New Roman" w:hAnsi="Times New Roman"/>
                <w:color w:val="FF0000"/>
                <w:sz w:val="24"/>
                <w:szCs w:val="24"/>
              </w:rPr>
              <w:t xml:space="preserve"> </w:t>
            </w:r>
          </w:p>
          <w:p w:rsidR="00456A4B" w:rsidRPr="0038219F" w:rsidRDefault="00456A4B" w:rsidP="00F10142">
            <w:pPr>
              <w:tabs>
                <w:tab w:val="left" w:pos="1209"/>
                <w:tab w:val="left" w:pos="3612"/>
              </w:tabs>
              <w:spacing w:line="240" w:lineRule="auto"/>
              <w:jc w:val="both"/>
              <w:rPr>
                <w:rFonts w:ascii="Times New Roman" w:hAnsi="Times New Roman"/>
                <w:color w:val="FF0000"/>
                <w:sz w:val="24"/>
                <w:szCs w:val="24"/>
              </w:rPr>
            </w:pPr>
          </w:p>
        </w:tc>
      </w:tr>
      <w:tr w:rsidR="00456A4B" w:rsidRPr="00B66C4A" w:rsidTr="00F10142">
        <w:trPr>
          <w:gridAfter w:val="4"/>
          <w:wAfter w:w="14179" w:type="dxa"/>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lastRenderedPageBreak/>
              <w:t>4</w:t>
            </w:r>
          </w:p>
        </w:tc>
        <w:tc>
          <w:tcPr>
            <w:tcW w:w="2901"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Инженерное обустройство.</w:t>
            </w:r>
          </w:p>
          <w:p w:rsidR="00456A4B" w:rsidRPr="00B66C4A" w:rsidRDefault="00456A4B" w:rsidP="00F10142">
            <w:pPr>
              <w:tabs>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w:t>
            </w:r>
          </w:p>
        </w:tc>
        <w:tc>
          <w:tcPr>
            <w:tcW w:w="166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201</w:t>
            </w:r>
            <w:r>
              <w:rPr>
                <w:rFonts w:ascii="Times New Roman" w:hAnsi="Times New Roman"/>
                <w:sz w:val="24"/>
                <w:szCs w:val="24"/>
              </w:rPr>
              <w:t>7</w:t>
            </w:r>
            <w:r w:rsidRPr="00B66C4A">
              <w:rPr>
                <w:rFonts w:ascii="Times New Roman" w:hAnsi="Times New Roman"/>
                <w:sz w:val="24"/>
                <w:szCs w:val="24"/>
              </w:rPr>
              <w:t>-201</w:t>
            </w:r>
            <w:r>
              <w:rPr>
                <w:rFonts w:ascii="Times New Roman" w:hAnsi="Times New Roman"/>
                <w:sz w:val="24"/>
                <w:szCs w:val="24"/>
              </w:rPr>
              <w:t>9</w:t>
            </w:r>
          </w:p>
        </w:tc>
        <w:tc>
          <w:tcPr>
            <w:tcW w:w="3398"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Капитальный ремонт водопроводов в селах Ивановка,  Грушевка   </w:t>
            </w:r>
          </w:p>
        </w:tc>
        <w:tc>
          <w:tcPr>
            <w:tcW w:w="3911" w:type="dxa"/>
            <w:gridSpan w:val="2"/>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Обеспечение населения водой</w:t>
            </w:r>
          </w:p>
        </w:tc>
        <w:tc>
          <w:tcPr>
            <w:tcW w:w="2666" w:type="dxa"/>
            <w:tcBorders>
              <w:top w:val="single" w:sz="4" w:space="0" w:color="auto"/>
              <w:left w:val="single" w:sz="4" w:space="0" w:color="auto"/>
              <w:bottom w:val="single" w:sz="4" w:space="0" w:color="auto"/>
              <w:right w:val="single" w:sz="4" w:space="0" w:color="auto"/>
            </w:tcBorders>
          </w:tcPr>
          <w:p w:rsidR="00456A4B" w:rsidRPr="0038219F" w:rsidRDefault="00456A4B" w:rsidP="00F10142">
            <w:pPr>
              <w:tabs>
                <w:tab w:val="left" w:pos="1209"/>
                <w:tab w:val="left" w:pos="3612"/>
              </w:tabs>
              <w:spacing w:line="240" w:lineRule="auto"/>
              <w:jc w:val="both"/>
              <w:rPr>
                <w:rFonts w:ascii="Times New Roman" w:hAnsi="Times New Roman"/>
                <w:color w:val="FF0000"/>
                <w:sz w:val="24"/>
                <w:szCs w:val="24"/>
              </w:rPr>
            </w:pPr>
          </w:p>
        </w:tc>
      </w:tr>
      <w:tr w:rsidR="00456A4B" w:rsidRPr="00B66C4A" w:rsidTr="00F10142">
        <w:trPr>
          <w:gridAfter w:val="4"/>
          <w:wAfter w:w="14179" w:type="dxa"/>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5</w:t>
            </w:r>
          </w:p>
        </w:tc>
        <w:tc>
          <w:tcPr>
            <w:tcW w:w="2901"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Поддержка   ЛПХ.</w:t>
            </w:r>
          </w:p>
          <w:p w:rsidR="00456A4B" w:rsidRPr="00B66C4A" w:rsidRDefault="00456A4B" w:rsidP="00F10142">
            <w:pPr>
              <w:tabs>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w:t>
            </w:r>
          </w:p>
        </w:tc>
        <w:tc>
          <w:tcPr>
            <w:tcW w:w="166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Pr>
                <w:rFonts w:ascii="Times New Roman" w:hAnsi="Times New Roman"/>
                <w:sz w:val="24"/>
                <w:szCs w:val="24"/>
              </w:rPr>
              <w:t>2017</w:t>
            </w:r>
            <w:r w:rsidRPr="00B66C4A">
              <w:rPr>
                <w:rFonts w:ascii="Times New Roman" w:hAnsi="Times New Roman"/>
                <w:sz w:val="24"/>
                <w:szCs w:val="24"/>
              </w:rPr>
              <w:t>-201</w:t>
            </w:r>
            <w:r>
              <w:rPr>
                <w:rFonts w:ascii="Times New Roman" w:hAnsi="Times New Roman"/>
                <w:sz w:val="24"/>
                <w:szCs w:val="24"/>
              </w:rPr>
              <w:t>9</w:t>
            </w:r>
          </w:p>
        </w:tc>
        <w:tc>
          <w:tcPr>
            <w:tcW w:w="3398"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Приобретение скота</w:t>
            </w:r>
          </w:p>
        </w:tc>
        <w:tc>
          <w:tcPr>
            <w:tcW w:w="3911" w:type="dxa"/>
            <w:gridSpan w:val="2"/>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Увеличение производства сельскохозяйственной продукции</w:t>
            </w:r>
          </w:p>
        </w:tc>
        <w:tc>
          <w:tcPr>
            <w:tcW w:w="2666"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w:t>
            </w:r>
          </w:p>
        </w:tc>
      </w:tr>
      <w:tr w:rsidR="00456A4B" w:rsidRPr="00B66C4A" w:rsidTr="00F10142">
        <w:trPr>
          <w:gridAfter w:val="4"/>
          <w:wAfter w:w="14179" w:type="dxa"/>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6</w:t>
            </w:r>
          </w:p>
        </w:tc>
        <w:tc>
          <w:tcPr>
            <w:tcW w:w="2901"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Подготовка кадров.</w:t>
            </w:r>
          </w:p>
          <w:p w:rsidR="00456A4B" w:rsidRPr="00B66C4A" w:rsidRDefault="00456A4B" w:rsidP="00F10142">
            <w:pPr>
              <w:tabs>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w:t>
            </w:r>
          </w:p>
        </w:tc>
        <w:tc>
          <w:tcPr>
            <w:tcW w:w="166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201</w:t>
            </w:r>
            <w:r>
              <w:rPr>
                <w:rFonts w:ascii="Times New Roman" w:hAnsi="Times New Roman"/>
                <w:sz w:val="24"/>
                <w:szCs w:val="24"/>
              </w:rPr>
              <w:t>7</w:t>
            </w:r>
            <w:r w:rsidRPr="00B66C4A">
              <w:rPr>
                <w:rFonts w:ascii="Times New Roman" w:hAnsi="Times New Roman"/>
                <w:sz w:val="24"/>
                <w:szCs w:val="24"/>
              </w:rPr>
              <w:t>-201</w:t>
            </w:r>
            <w:r>
              <w:rPr>
                <w:rFonts w:ascii="Times New Roman" w:hAnsi="Times New Roman"/>
                <w:sz w:val="24"/>
                <w:szCs w:val="24"/>
              </w:rPr>
              <w:t>9</w:t>
            </w:r>
          </w:p>
        </w:tc>
        <w:tc>
          <w:tcPr>
            <w:tcW w:w="3398"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Подготовка специалистов сельского хозяйства в учебных заведениях на контрактной основе</w:t>
            </w:r>
          </w:p>
        </w:tc>
        <w:tc>
          <w:tcPr>
            <w:tcW w:w="3911" w:type="dxa"/>
            <w:gridSpan w:val="2"/>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Обеспечение хозяйства квалифицированными специалистами</w:t>
            </w:r>
          </w:p>
        </w:tc>
        <w:tc>
          <w:tcPr>
            <w:tcW w:w="2666"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p>
          <w:p w:rsidR="00456A4B" w:rsidRPr="00B66C4A" w:rsidRDefault="00456A4B" w:rsidP="00F10142">
            <w:pPr>
              <w:tabs>
                <w:tab w:val="left" w:pos="1209"/>
                <w:tab w:val="left" w:pos="3612"/>
              </w:tabs>
              <w:spacing w:line="240" w:lineRule="auto"/>
              <w:jc w:val="both"/>
              <w:rPr>
                <w:rFonts w:ascii="Times New Roman" w:hAnsi="Times New Roman"/>
                <w:sz w:val="24"/>
                <w:szCs w:val="24"/>
              </w:rPr>
            </w:pPr>
          </w:p>
          <w:p w:rsidR="00456A4B" w:rsidRPr="00B66C4A" w:rsidRDefault="00456A4B" w:rsidP="00F10142">
            <w:pPr>
              <w:tabs>
                <w:tab w:val="left" w:pos="1209"/>
                <w:tab w:val="left" w:pos="3612"/>
              </w:tabs>
              <w:spacing w:line="240" w:lineRule="auto"/>
              <w:jc w:val="both"/>
              <w:rPr>
                <w:rFonts w:ascii="Times New Roman" w:hAnsi="Times New Roman"/>
                <w:sz w:val="24"/>
                <w:szCs w:val="24"/>
              </w:rPr>
            </w:pPr>
          </w:p>
        </w:tc>
      </w:tr>
      <w:tr w:rsidR="00456A4B" w:rsidRPr="00B66C4A" w:rsidTr="00F10142">
        <w:trPr>
          <w:gridAfter w:val="4"/>
          <w:wAfter w:w="14179" w:type="dxa"/>
          <w:cantSplit/>
        </w:trPr>
        <w:tc>
          <w:tcPr>
            <w:tcW w:w="15200" w:type="dxa"/>
            <w:gridSpan w:val="7"/>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center"/>
              <w:rPr>
                <w:rFonts w:ascii="Times New Roman" w:hAnsi="Times New Roman"/>
                <w:b/>
                <w:sz w:val="24"/>
                <w:szCs w:val="24"/>
              </w:rPr>
            </w:pPr>
            <w:r w:rsidRPr="00B66C4A">
              <w:rPr>
                <w:rFonts w:ascii="Times New Roman" w:hAnsi="Times New Roman"/>
                <w:b/>
                <w:sz w:val="24"/>
                <w:szCs w:val="24"/>
              </w:rPr>
              <w:t>3.1.10. Жилищно-коммунальное хозяйство</w:t>
            </w:r>
          </w:p>
        </w:tc>
      </w:tr>
      <w:tr w:rsidR="00456A4B" w:rsidRPr="00B66C4A" w:rsidTr="00F10142">
        <w:trPr>
          <w:gridAfter w:val="4"/>
          <w:wAfter w:w="14179" w:type="dxa"/>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1</w:t>
            </w:r>
          </w:p>
        </w:tc>
        <w:tc>
          <w:tcPr>
            <w:tcW w:w="2901"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Инженерное обустройство  </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w:t>
            </w:r>
          </w:p>
        </w:tc>
        <w:tc>
          <w:tcPr>
            <w:tcW w:w="166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Pr>
                <w:rFonts w:ascii="Times New Roman" w:hAnsi="Times New Roman"/>
                <w:sz w:val="24"/>
                <w:szCs w:val="24"/>
              </w:rPr>
              <w:t>2017</w:t>
            </w:r>
            <w:r w:rsidRPr="00B66C4A">
              <w:rPr>
                <w:rFonts w:ascii="Times New Roman" w:hAnsi="Times New Roman"/>
                <w:sz w:val="24"/>
                <w:szCs w:val="24"/>
              </w:rPr>
              <w:t>-201</w:t>
            </w:r>
            <w:r>
              <w:rPr>
                <w:rFonts w:ascii="Times New Roman" w:hAnsi="Times New Roman"/>
                <w:sz w:val="24"/>
                <w:szCs w:val="24"/>
              </w:rPr>
              <w:t>9</w:t>
            </w:r>
          </w:p>
        </w:tc>
        <w:tc>
          <w:tcPr>
            <w:tcW w:w="3398"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Реконструкция  котельной. </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p>
        </w:tc>
        <w:tc>
          <w:tcPr>
            <w:tcW w:w="3911" w:type="dxa"/>
            <w:gridSpan w:val="2"/>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Увеличение объёмов ввода индивидуального жилищного строительства</w:t>
            </w:r>
          </w:p>
        </w:tc>
        <w:tc>
          <w:tcPr>
            <w:tcW w:w="2666"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p>
        </w:tc>
      </w:tr>
      <w:tr w:rsidR="00456A4B" w:rsidRPr="00B66C4A" w:rsidTr="00F10142">
        <w:trPr>
          <w:gridAfter w:val="4"/>
          <w:wAfter w:w="14179" w:type="dxa"/>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2</w:t>
            </w:r>
          </w:p>
        </w:tc>
        <w:tc>
          <w:tcPr>
            <w:tcW w:w="2901"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Метрологическое обеспечение, установка приборов тепловой энергии на объектах бюджетной сферы и ЖКХ.</w:t>
            </w:r>
          </w:p>
        </w:tc>
        <w:tc>
          <w:tcPr>
            <w:tcW w:w="166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201</w:t>
            </w:r>
            <w:r>
              <w:rPr>
                <w:rFonts w:ascii="Times New Roman" w:hAnsi="Times New Roman"/>
                <w:sz w:val="24"/>
                <w:szCs w:val="24"/>
              </w:rPr>
              <w:t>7</w:t>
            </w:r>
            <w:r w:rsidRPr="00B66C4A">
              <w:rPr>
                <w:rFonts w:ascii="Times New Roman" w:hAnsi="Times New Roman"/>
                <w:sz w:val="24"/>
                <w:szCs w:val="24"/>
              </w:rPr>
              <w:t>-201</w:t>
            </w:r>
            <w:r>
              <w:rPr>
                <w:rFonts w:ascii="Times New Roman" w:hAnsi="Times New Roman"/>
                <w:sz w:val="24"/>
                <w:szCs w:val="24"/>
              </w:rPr>
              <w:t>9</w:t>
            </w:r>
          </w:p>
        </w:tc>
        <w:tc>
          <w:tcPr>
            <w:tcW w:w="3398"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Установка приборов тепловой энергии, приобретение и монтаж</w:t>
            </w:r>
          </w:p>
        </w:tc>
        <w:tc>
          <w:tcPr>
            <w:tcW w:w="3911" w:type="dxa"/>
            <w:gridSpan w:val="2"/>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Улучшение теплоснабжения населения, снижение затрат на услуги ЖКХ</w:t>
            </w:r>
          </w:p>
        </w:tc>
        <w:tc>
          <w:tcPr>
            <w:tcW w:w="2666"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p>
        </w:tc>
      </w:tr>
      <w:tr w:rsidR="00456A4B" w:rsidRPr="00B66C4A" w:rsidTr="00F10142">
        <w:trPr>
          <w:gridAfter w:val="4"/>
          <w:wAfter w:w="14179" w:type="dxa"/>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3</w:t>
            </w:r>
          </w:p>
        </w:tc>
        <w:tc>
          <w:tcPr>
            <w:tcW w:w="2901"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Обустройство зон санитарной защиты водозаборов и водопроводных сооружений</w:t>
            </w:r>
          </w:p>
        </w:tc>
        <w:tc>
          <w:tcPr>
            <w:tcW w:w="166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Pr>
                <w:rFonts w:ascii="Times New Roman" w:hAnsi="Times New Roman"/>
                <w:sz w:val="24"/>
                <w:szCs w:val="24"/>
              </w:rPr>
              <w:t>2017</w:t>
            </w:r>
            <w:r w:rsidRPr="00B66C4A">
              <w:rPr>
                <w:rFonts w:ascii="Times New Roman" w:hAnsi="Times New Roman"/>
                <w:sz w:val="24"/>
                <w:szCs w:val="24"/>
              </w:rPr>
              <w:t>-201</w:t>
            </w:r>
            <w:r>
              <w:rPr>
                <w:rFonts w:ascii="Times New Roman" w:hAnsi="Times New Roman"/>
                <w:sz w:val="24"/>
                <w:szCs w:val="24"/>
              </w:rPr>
              <w:t>9</w:t>
            </w:r>
          </w:p>
        </w:tc>
        <w:tc>
          <w:tcPr>
            <w:tcW w:w="3398"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Строительство ограждений санитарно-защищённых зон</w:t>
            </w:r>
          </w:p>
        </w:tc>
        <w:tc>
          <w:tcPr>
            <w:tcW w:w="3911" w:type="dxa"/>
            <w:gridSpan w:val="2"/>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Улучшение состояния водозаборов, улучшение качества питьевой воды</w:t>
            </w:r>
          </w:p>
        </w:tc>
        <w:tc>
          <w:tcPr>
            <w:tcW w:w="2666"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p>
        </w:tc>
      </w:tr>
      <w:tr w:rsidR="00456A4B" w:rsidRPr="00B66C4A" w:rsidTr="00F10142">
        <w:trPr>
          <w:gridAfter w:val="4"/>
          <w:wAfter w:w="14179" w:type="dxa"/>
        </w:trPr>
        <w:tc>
          <w:tcPr>
            <w:tcW w:w="15200" w:type="dxa"/>
            <w:gridSpan w:val="7"/>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center"/>
              <w:rPr>
                <w:rFonts w:ascii="Times New Roman" w:hAnsi="Times New Roman"/>
                <w:b/>
                <w:sz w:val="24"/>
                <w:szCs w:val="24"/>
              </w:rPr>
            </w:pPr>
            <w:r w:rsidRPr="00B66C4A">
              <w:rPr>
                <w:rFonts w:ascii="Times New Roman" w:hAnsi="Times New Roman"/>
                <w:b/>
                <w:sz w:val="24"/>
                <w:szCs w:val="24"/>
              </w:rPr>
              <w:t>3.1.11. Транспортно-дорожный комплекс</w:t>
            </w:r>
          </w:p>
        </w:tc>
      </w:tr>
      <w:tr w:rsidR="00456A4B" w:rsidRPr="00B66C4A" w:rsidTr="00F10142">
        <w:trPr>
          <w:gridAfter w:val="4"/>
          <w:wAfter w:w="14179" w:type="dxa"/>
          <w:trHeight w:val="170"/>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lastRenderedPageBreak/>
              <w:t>1</w:t>
            </w:r>
          </w:p>
        </w:tc>
        <w:tc>
          <w:tcPr>
            <w:tcW w:w="2901" w:type="dxa"/>
            <w:tcBorders>
              <w:top w:val="single" w:sz="4" w:space="0" w:color="auto"/>
              <w:left w:val="single" w:sz="4" w:space="0" w:color="auto"/>
              <w:bottom w:val="single" w:sz="4" w:space="0" w:color="auto"/>
              <w:right w:val="single" w:sz="4" w:space="0" w:color="auto"/>
            </w:tcBorders>
          </w:tcPr>
          <w:p w:rsidR="00456A4B" w:rsidRPr="008E0A3C" w:rsidRDefault="00456A4B" w:rsidP="00F10142">
            <w:pPr>
              <w:tabs>
                <w:tab w:val="left" w:pos="1209"/>
                <w:tab w:val="left" w:pos="3612"/>
              </w:tabs>
              <w:spacing w:line="240" w:lineRule="auto"/>
              <w:jc w:val="both"/>
              <w:rPr>
                <w:rFonts w:ascii="Times New Roman" w:hAnsi="Times New Roman"/>
                <w:sz w:val="24"/>
                <w:szCs w:val="24"/>
              </w:rPr>
            </w:pPr>
            <w:r w:rsidRPr="008E0A3C">
              <w:rPr>
                <w:rFonts w:ascii="Times New Roman" w:hAnsi="Times New Roman"/>
                <w:sz w:val="24"/>
                <w:szCs w:val="24"/>
              </w:rPr>
              <w:t>Капитальный ремонт автодорог общего пользования</w:t>
            </w:r>
          </w:p>
          <w:p w:rsidR="00456A4B" w:rsidRPr="008E0A3C" w:rsidRDefault="00456A4B" w:rsidP="00F10142">
            <w:pPr>
              <w:tabs>
                <w:tab w:val="left" w:pos="1209"/>
                <w:tab w:val="left" w:pos="3612"/>
              </w:tabs>
              <w:spacing w:line="240" w:lineRule="auto"/>
              <w:jc w:val="both"/>
              <w:rPr>
                <w:rFonts w:ascii="Times New Roman" w:hAnsi="Times New Roman"/>
                <w:sz w:val="24"/>
                <w:szCs w:val="24"/>
              </w:rPr>
            </w:pPr>
          </w:p>
        </w:tc>
        <w:tc>
          <w:tcPr>
            <w:tcW w:w="1669" w:type="dxa"/>
            <w:tcBorders>
              <w:top w:val="single" w:sz="4" w:space="0" w:color="auto"/>
              <w:left w:val="single" w:sz="4" w:space="0" w:color="auto"/>
              <w:bottom w:val="single" w:sz="4" w:space="0" w:color="auto"/>
              <w:right w:val="single" w:sz="4" w:space="0" w:color="auto"/>
            </w:tcBorders>
          </w:tcPr>
          <w:p w:rsidR="00456A4B" w:rsidRPr="008E0A3C" w:rsidRDefault="00456A4B" w:rsidP="00F10142">
            <w:pPr>
              <w:tabs>
                <w:tab w:val="left" w:pos="1209"/>
                <w:tab w:val="left" w:pos="3612"/>
              </w:tabs>
              <w:spacing w:line="240" w:lineRule="auto"/>
              <w:jc w:val="both"/>
              <w:rPr>
                <w:rFonts w:ascii="Times New Roman" w:hAnsi="Times New Roman"/>
                <w:sz w:val="24"/>
                <w:szCs w:val="24"/>
              </w:rPr>
            </w:pPr>
            <w:r>
              <w:rPr>
                <w:rFonts w:ascii="Times New Roman" w:hAnsi="Times New Roman"/>
                <w:sz w:val="24"/>
                <w:szCs w:val="24"/>
              </w:rPr>
              <w:t>2017</w:t>
            </w:r>
            <w:r w:rsidRPr="008E0A3C">
              <w:rPr>
                <w:rFonts w:ascii="Times New Roman" w:hAnsi="Times New Roman"/>
                <w:sz w:val="24"/>
                <w:szCs w:val="24"/>
              </w:rPr>
              <w:t>-201</w:t>
            </w:r>
            <w:r>
              <w:rPr>
                <w:rFonts w:ascii="Times New Roman" w:hAnsi="Times New Roman"/>
                <w:sz w:val="24"/>
                <w:szCs w:val="24"/>
              </w:rPr>
              <w:t>9</w:t>
            </w:r>
          </w:p>
        </w:tc>
        <w:tc>
          <w:tcPr>
            <w:tcW w:w="3995" w:type="dxa"/>
            <w:gridSpan w:val="2"/>
            <w:tcBorders>
              <w:top w:val="single" w:sz="4" w:space="0" w:color="auto"/>
              <w:left w:val="single" w:sz="4" w:space="0" w:color="auto"/>
              <w:bottom w:val="single" w:sz="4" w:space="0" w:color="auto"/>
              <w:right w:val="single" w:sz="4" w:space="0" w:color="auto"/>
            </w:tcBorders>
          </w:tcPr>
          <w:p w:rsidR="00456A4B" w:rsidRPr="008E0A3C" w:rsidRDefault="00456A4B" w:rsidP="00F10142">
            <w:pPr>
              <w:tabs>
                <w:tab w:val="left" w:pos="1209"/>
                <w:tab w:val="left" w:pos="3612"/>
              </w:tabs>
              <w:spacing w:line="240" w:lineRule="auto"/>
              <w:jc w:val="both"/>
              <w:rPr>
                <w:rFonts w:ascii="Times New Roman" w:hAnsi="Times New Roman"/>
                <w:sz w:val="24"/>
                <w:szCs w:val="24"/>
              </w:rPr>
            </w:pPr>
            <w:r>
              <w:rPr>
                <w:rFonts w:ascii="Times New Roman" w:hAnsi="Times New Roman"/>
                <w:sz w:val="24"/>
                <w:szCs w:val="24"/>
              </w:rPr>
              <w:t xml:space="preserve"> строительство</w:t>
            </w:r>
            <w:r w:rsidRPr="008E0A3C">
              <w:rPr>
                <w:rFonts w:ascii="Times New Roman" w:hAnsi="Times New Roman"/>
                <w:sz w:val="24"/>
                <w:szCs w:val="24"/>
              </w:rPr>
              <w:t xml:space="preserve"> дорог</w:t>
            </w:r>
          </w:p>
        </w:tc>
        <w:tc>
          <w:tcPr>
            <w:tcW w:w="3314" w:type="dxa"/>
            <w:tcBorders>
              <w:top w:val="single" w:sz="4" w:space="0" w:color="auto"/>
              <w:left w:val="single" w:sz="4" w:space="0" w:color="auto"/>
              <w:bottom w:val="single" w:sz="4" w:space="0" w:color="auto"/>
              <w:right w:val="single" w:sz="4" w:space="0" w:color="auto"/>
            </w:tcBorders>
          </w:tcPr>
          <w:p w:rsidR="00456A4B" w:rsidRPr="008E0A3C" w:rsidRDefault="00456A4B" w:rsidP="00F10142">
            <w:pPr>
              <w:tabs>
                <w:tab w:val="left" w:pos="1209"/>
                <w:tab w:val="left" w:pos="3612"/>
              </w:tabs>
              <w:spacing w:line="240" w:lineRule="auto"/>
              <w:jc w:val="both"/>
              <w:rPr>
                <w:rFonts w:ascii="Times New Roman" w:hAnsi="Times New Roman"/>
                <w:sz w:val="24"/>
                <w:szCs w:val="24"/>
              </w:rPr>
            </w:pPr>
            <w:r w:rsidRPr="008E0A3C">
              <w:rPr>
                <w:rFonts w:ascii="Times New Roman" w:hAnsi="Times New Roman"/>
                <w:sz w:val="24"/>
                <w:szCs w:val="24"/>
              </w:rPr>
              <w:t>Улучшение состояния автодорог, обеспечение безопасности дорожного движения</w:t>
            </w:r>
          </w:p>
        </w:tc>
        <w:tc>
          <w:tcPr>
            <w:tcW w:w="2666" w:type="dxa"/>
            <w:tcBorders>
              <w:top w:val="single" w:sz="4" w:space="0" w:color="auto"/>
              <w:left w:val="single" w:sz="4" w:space="0" w:color="auto"/>
              <w:bottom w:val="single" w:sz="4" w:space="0" w:color="auto"/>
              <w:right w:val="single" w:sz="4" w:space="0" w:color="auto"/>
            </w:tcBorders>
          </w:tcPr>
          <w:p w:rsidR="00456A4B" w:rsidRPr="008E0A3C" w:rsidRDefault="00456A4B" w:rsidP="00F10142">
            <w:pPr>
              <w:tabs>
                <w:tab w:val="left" w:pos="3612"/>
              </w:tabs>
              <w:spacing w:line="240" w:lineRule="auto"/>
              <w:rPr>
                <w:rFonts w:ascii="Times New Roman" w:hAnsi="Times New Roman"/>
                <w:sz w:val="24"/>
                <w:szCs w:val="24"/>
              </w:rPr>
            </w:pPr>
          </w:p>
        </w:tc>
      </w:tr>
      <w:tr w:rsidR="00456A4B" w:rsidRPr="00B66C4A" w:rsidTr="00F10142">
        <w:trPr>
          <w:gridAfter w:val="4"/>
          <w:wAfter w:w="14179" w:type="dxa"/>
          <w:cantSplit/>
        </w:trPr>
        <w:tc>
          <w:tcPr>
            <w:tcW w:w="15200" w:type="dxa"/>
            <w:gridSpan w:val="7"/>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3612"/>
                <w:tab w:val="left" w:pos="4680"/>
              </w:tabs>
              <w:spacing w:line="240" w:lineRule="auto"/>
              <w:jc w:val="center"/>
              <w:rPr>
                <w:rFonts w:ascii="Times New Roman" w:hAnsi="Times New Roman"/>
                <w:sz w:val="24"/>
                <w:szCs w:val="24"/>
              </w:rPr>
            </w:pPr>
            <w:r w:rsidRPr="00B66C4A">
              <w:rPr>
                <w:rFonts w:ascii="Times New Roman" w:hAnsi="Times New Roman"/>
                <w:b/>
                <w:sz w:val="24"/>
                <w:szCs w:val="24"/>
              </w:rPr>
              <w:t>3.1.1</w:t>
            </w:r>
            <w:r>
              <w:rPr>
                <w:rFonts w:ascii="Times New Roman" w:hAnsi="Times New Roman"/>
                <w:b/>
                <w:sz w:val="24"/>
                <w:szCs w:val="24"/>
              </w:rPr>
              <w:t>2</w:t>
            </w:r>
            <w:r w:rsidRPr="00B66C4A">
              <w:rPr>
                <w:rFonts w:ascii="Times New Roman" w:hAnsi="Times New Roman"/>
                <w:b/>
                <w:sz w:val="24"/>
                <w:szCs w:val="24"/>
              </w:rPr>
              <w:t>. Потребительский рынок и услуги</w:t>
            </w:r>
          </w:p>
        </w:tc>
      </w:tr>
      <w:tr w:rsidR="00456A4B" w:rsidRPr="00B66C4A" w:rsidTr="00F10142">
        <w:trPr>
          <w:gridAfter w:val="4"/>
          <w:wAfter w:w="14179" w:type="dxa"/>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1</w:t>
            </w:r>
          </w:p>
        </w:tc>
        <w:tc>
          <w:tcPr>
            <w:tcW w:w="2901"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Реализация программы «Развитие торговли и службы быта в </w:t>
            </w:r>
            <w:r>
              <w:rPr>
                <w:rFonts w:ascii="Times New Roman" w:hAnsi="Times New Roman"/>
                <w:sz w:val="24"/>
                <w:szCs w:val="24"/>
              </w:rPr>
              <w:t>малых сёлах Баганского района</w:t>
            </w:r>
            <w:r w:rsidRPr="00B66C4A">
              <w:rPr>
                <w:rFonts w:ascii="Times New Roman" w:hAnsi="Times New Roman"/>
                <w:sz w:val="24"/>
                <w:szCs w:val="24"/>
              </w:rPr>
              <w:t>.»</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w:t>
            </w:r>
          </w:p>
        </w:tc>
        <w:tc>
          <w:tcPr>
            <w:tcW w:w="166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201</w:t>
            </w:r>
            <w:r>
              <w:rPr>
                <w:rFonts w:ascii="Times New Roman" w:hAnsi="Times New Roman"/>
                <w:sz w:val="24"/>
                <w:szCs w:val="24"/>
              </w:rPr>
              <w:t>7</w:t>
            </w:r>
            <w:r w:rsidRPr="00B66C4A">
              <w:rPr>
                <w:rFonts w:ascii="Times New Roman" w:hAnsi="Times New Roman"/>
                <w:sz w:val="24"/>
                <w:szCs w:val="24"/>
              </w:rPr>
              <w:t>-201</w:t>
            </w:r>
            <w:r>
              <w:rPr>
                <w:rFonts w:ascii="Times New Roman" w:hAnsi="Times New Roman"/>
                <w:sz w:val="24"/>
                <w:szCs w:val="24"/>
              </w:rPr>
              <w:t>9</w:t>
            </w:r>
          </w:p>
        </w:tc>
        <w:tc>
          <w:tcPr>
            <w:tcW w:w="3398"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Организовать на постоянной основе рабочее место парикмахера; организовать в каждом населённом пункте стационарную торговлю; поддержка предприятий бытового обслуживания</w:t>
            </w:r>
          </w:p>
        </w:tc>
        <w:tc>
          <w:tcPr>
            <w:tcW w:w="3911" w:type="dxa"/>
            <w:gridSpan w:val="2"/>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Расширение видов оказываемых услуг, повышение уровня и качества обслуживания.</w:t>
            </w:r>
          </w:p>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Создание дополнительных рабочих мест</w:t>
            </w:r>
          </w:p>
        </w:tc>
        <w:tc>
          <w:tcPr>
            <w:tcW w:w="2666"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r w:rsidRPr="00B66C4A">
              <w:rPr>
                <w:rFonts w:ascii="Times New Roman" w:hAnsi="Times New Roman"/>
                <w:sz w:val="24"/>
                <w:szCs w:val="24"/>
              </w:rPr>
              <w:t xml:space="preserve"> </w:t>
            </w:r>
          </w:p>
        </w:tc>
      </w:tr>
      <w:tr w:rsidR="00456A4B" w:rsidRPr="00B66C4A" w:rsidTr="00F10142">
        <w:trPr>
          <w:gridAfter w:val="4"/>
          <w:wAfter w:w="14179" w:type="dxa"/>
        </w:trPr>
        <w:tc>
          <w:tcPr>
            <w:tcW w:w="655"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p>
        </w:tc>
        <w:tc>
          <w:tcPr>
            <w:tcW w:w="2901"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p>
        </w:tc>
        <w:tc>
          <w:tcPr>
            <w:tcW w:w="1669"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p>
        </w:tc>
        <w:tc>
          <w:tcPr>
            <w:tcW w:w="3398"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p>
        </w:tc>
        <w:tc>
          <w:tcPr>
            <w:tcW w:w="3911" w:type="dxa"/>
            <w:gridSpan w:val="2"/>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p>
        </w:tc>
        <w:tc>
          <w:tcPr>
            <w:tcW w:w="2666" w:type="dxa"/>
            <w:tcBorders>
              <w:top w:val="single" w:sz="4" w:space="0" w:color="auto"/>
              <w:left w:val="single" w:sz="4" w:space="0" w:color="auto"/>
              <w:bottom w:val="single" w:sz="4" w:space="0" w:color="auto"/>
              <w:right w:val="single" w:sz="4" w:space="0" w:color="auto"/>
            </w:tcBorders>
          </w:tcPr>
          <w:p w:rsidR="00456A4B" w:rsidRPr="00B66C4A" w:rsidRDefault="00456A4B" w:rsidP="00F10142">
            <w:pPr>
              <w:tabs>
                <w:tab w:val="left" w:pos="1209"/>
                <w:tab w:val="left" w:pos="3612"/>
              </w:tabs>
              <w:spacing w:line="240" w:lineRule="auto"/>
              <w:jc w:val="both"/>
              <w:rPr>
                <w:rFonts w:ascii="Times New Roman" w:hAnsi="Times New Roman"/>
                <w:sz w:val="24"/>
                <w:szCs w:val="24"/>
              </w:rPr>
            </w:pPr>
          </w:p>
        </w:tc>
      </w:tr>
    </w:tbl>
    <w:p w:rsidR="00456A4B" w:rsidRDefault="00456A4B" w:rsidP="00456A4B">
      <w:pPr>
        <w:tabs>
          <w:tab w:val="left" w:pos="3612"/>
        </w:tabs>
        <w:spacing w:line="240" w:lineRule="auto"/>
        <w:rPr>
          <w:rFonts w:ascii="Times New Roman" w:hAnsi="Times New Roman"/>
          <w:sz w:val="24"/>
          <w:szCs w:val="24"/>
        </w:rPr>
      </w:pPr>
    </w:p>
    <w:p w:rsidR="00456A4B" w:rsidRDefault="00456A4B" w:rsidP="00456A4B">
      <w:pPr>
        <w:pStyle w:val="14"/>
        <w:tabs>
          <w:tab w:val="left" w:pos="3612"/>
        </w:tabs>
        <w:rPr>
          <w:rFonts w:ascii="Times New Roman" w:hAnsi="Times New Roman"/>
          <w:b/>
          <w:szCs w:val="24"/>
        </w:rPr>
      </w:pPr>
    </w:p>
    <w:p w:rsidR="00456A4B" w:rsidRDefault="00456A4B" w:rsidP="00456A4B">
      <w:pPr>
        <w:pStyle w:val="14"/>
        <w:tabs>
          <w:tab w:val="left" w:pos="3612"/>
        </w:tabs>
        <w:rPr>
          <w:rFonts w:ascii="Times New Roman" w:hAnsi="Times New Roman"/>
          <w:b/>
          <w:szCs w:val="24"/>
        </w:rPr>
      </w:pPr>
    </w:p>
    <w:p w:rsidR="00456A4B" w:rsidRDefault="00456A4B" w:rsidP="00456A4B">
      <w:pPr>
        <w:pStyle w:val="14"/>
        <w:tabs>
          <w:tab w:val="left" w:pos="3612"/>
        </w:tabs>
        <w:rPr>
          <w:rFonts w:ascii="Times New Roman" w:hAnsi="Times New Roman"/>
          <w:b/>
          <w:szCs w:val="24"/>
        </w:rPr>
      </w:pPr>
    </w:p>
    <w:p w:rsidR="00456A4B" w:rsidRDefault="00456A4B" w:rsidP="00456A4B">
      <w:pPr>
        <w:pStyle w:val="14"/>
        <w:tabs>
          <w:tab w:val="left" w:pos="3612"/>
        </w:tabs>
        <w:rPr>
          <w:rFonts w:ascii="Times New Roman" w:hAnsi="Times New Roman"/>
          <w:b/>
          <w:szCs w:val="24"/>
        </w:rPr>
      </w:pPr>
    </w:p>
    <w:p w:rsidR="00456A4B" w:rsidRDefault="00456A4B" w:rsidP="00456A4B">
      <w:pPr>
        <w:pStyle w:val="14"/>
        <w:tabs>
          <w:tab w:val="left" w:pos="3612"/>
        </w:tabs>
        <w:rPr>
          <w:rFonts w:ascii="Times New Roman" w:hAnsi="Times New Roman"/>
          <w:b/>
          <w:szCs w:val="24"/>
        </w:rPr>
      </w:pPr>
    </w:p>
    <w:p w:rsidR="00456A4B" w:rsidRDefault="00456A4B" w:rsidP="00456A4B">
      <w:pPr>
        <w:pStyle w:val="14"/>
        <w:tabs>
          <w:tab w:val="left" w:pos="3612"/>
        </w:tabs>
        <w:rPr>
          <w:rFonts w:ascii="Times New Roman" w:hAnsi="Times New Roman"/>
          <w:b/>
          <w:szCs w:val="24"/>
        </w:rPr>
      </w:pPr>
    </w:p>
    <w:p w:rsidR="00456A4B" w:rsidRDefault="00456A4B" w:rsidP="00456A4B">
      <w:pPr>
        <w:pStyle w:val="14"/>
        <w:tabs>
          <w:tab w:val="left" w:pos="3612"/>
        </w:tabs>
        <w:rPr>
          <w:rFonts w:ascii="Times New Roman" w:hAnsi="Times New Roman"/>
          <w:b/>
          <w:szCs w:val="24"/>
        </w:rPr>
      </w:pPr>
    </w:p>
    <w:p w:rsidR="00456A4B" w:rsidRDefault="00456A4B" w:rsidP="00456A4B">
      <w:pPr>
        <w:pStyle w:val="14"/>
        <w:tabs>
          <w:tab w:val="left" w:pos="3612"/>
        </w:tabs>
        <w:rPr>
          <w:rFonts w:ascii="Times New Roman" w:hAnsi="Times New Roman"/>
          <w:b/>
          <w:szCs w:val="24"/>
        </w:rPr>
      </w:pPr>
    </w:p>
    <w:p w:rsidR="00456A4B" w:rsidRDefault="00456A4B" w:rsidP="00456A4B">
      <w:pPr>
        <w:pStyle w:val="14"/>
        <w:tabs>
          <w:tab w:val="left" w:pos="3612"/>
        </w:tabs>
        <w:rPr>
          <w:rFonts w:ascii="Times New Roman" w:hAnsi="Times New Roman"/>
          <w:b/>
          <w:szCs w:val="24"/>
        </w:rPr>
      </w:pPr>
    </w:p>
    <w:p w:rsidR="00456A4B" w:rsidRDefault="00456A4B" w:rsidP="00456A4B">
      <w:pPr>
        <w:pStyle w:val="14"/>
        <w:tabs>
          <w:tab w:val="left" w:pos="3612"/>
        </w:tabs>
        <w:rPr>
          <w:rFonts w:ascii="Times New Roman" w:hAnsi="Times New Roman"/>
          <w:b/>
          <w:szCs w:val="24"/>
        </w:rPr>
      </w:pPr>
    </w:p>
    <w:p w:rsidR="00456A4B" w:rsidRDefault="00456A4B" w:rsidP="00456A4B">
      <w:pPr>
        <w:pStyle w:val="14"/>
        <w:tabs>
          <w:tab w:val="left" w:pos="3612"/>
        </w:tabs>
        <w:rPr>
          <w:rFonts w:ascii="Times New Roman" w:hAnsi="Times New Roman"/>
          <w:b/>
          <w:szCs w:val="24"/>
        </w:rPr>
      </w:pPr>
    </w:p>
    <w:p w:rsidR="00456A4B" w:rsidRDefault="00456A4B" w:rsidP="00456A4B">
      <w:pPr>
        <w:pStyle w:val="14"/>
        <w:rPr>
          <w:rFonts w:ascii="Times New Roman" w:hAnsi="Times New Roman"/>
          <w:b/>
          <w:sz w:val="26"/>
        </w:rPr>
      </w:pPr>
      <w:r>
        <w:rPr>
          <w:rFonts w:ascii="Times New Roman" w:hAnsi="Times New Roman"/>
          <w:b/>
          <w:sz w:val="28"/>
          <w:szCs w:val="28"/>
        </w:rPr>
        <w:t>Основные показатели социально-экономического развития на 2017-2019 годы</w:t>
      </w:r>
    </w:p>
    <w:p w:rsidR="00456A4B" w:rsidRDefault="00456A4B" w:rsidP="00456A4B">
      <w:pPr>
        <w:pStyle w:val="15"/>
        <w:jc w:val="center"/>
        <w:rPr>
          <w:sz w:val="26"/>
        </w:rPr>
      </w:pPr>
      <w:r>
        <w:rPr>
          <w:sz w:val="26"/>
        </w:rPr>
        <w:t>Баганского муниципального района</w:t>
      </w:r>
    </w:p>
    <w:p w:rsidR="00456A4B" w:rsidRDefault="00456A4B" w:rsidP="00456A4B">
      <w:pPr>
        <w:pStyle w:val="15"/>
        <w:jc w:val="center"/>
        <w:rPr>
          <w:sz w:val="26"/>
        </w:rPr>
      </w:pPr>
      <w:r>
        <w:rPr>
          <w:sz w:val="26"/>
        </w:rPr>
        <w:t>Ивановского сельсовета</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2"/>
        <w:gridCol w:w="1275"/>
        <w:gridCol w:w="851"/>
        <w:gridCol w:w="992"/>
        <w:gridCol w:w="992"/>
        <w:gridCol w:w="993"/>
        <w:gridCol w:w="993"/>
        <w:gridCol w:w="1263"/>
        <w:gridCol w:w="1140"/>
        <w:gridCol w:w="1140"/>
        <w:gridCol w:w="1140"/>
        <w:gridCol w:w="988"/>
        <w:gridCol w:w="850"/>
      </w:tblGrid>
      <w:tr w:rsidR="00456A4B" w:rsidTr="00F10142">
        <w:trPr>
          <w:cantSplit/>
          <w:tblHeader/>
        </w:trPr>
        <w:tc>
          <w:tcPr>
            <w:tcW w:w="42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Показатели развития</w:t>
            </w:r>
          </w:p>
          <w:p w:rsidR="00456A4B" w:rsidRDefault="00456A4B" w:rsidP="00F10142">
            <w:pPr>
              <w:pStyle w:val="15"/>
              <w:jc w:val="center"/>
              <w:rPr>
                <w:sz w:val="24"/>
              </w:rPr>
            </w:pPr>
            <w:r>
              <w:rPr>
                <w:sz w:val="24"/>
              </w:rPr>
              <w:lastRenderedPageBreak/>
              <w:t>района, округа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jc w:val="center"/>
              <w:rPr>
                <w:sz w:val="24"/>
              </w:rPr>
            </w:pPr>
            <w:r>
              <w:rPr>
                <w:sz w:val="24"/>
              </w:rPr>
              <w:lastRenderedPageBreak/>
              <w:t>Един.</w:t>
            </w:r>
          </w:p>
          <w:p w:rsidR="00456A4B" w:rsidRDefault="00456A4B" w:rsidP="00F10142">
            <w:pPr>
              <w:pStyle w:val="15"/>
              <w:jc w:val="center"/>
              <w:rPr>
                <w:sz w:val="24"/>
              </w:rPr>
            </w:pPr>
            <w:r>
              <w:rPr>
                <w:sz w:val="24"/>
              </w:rPr>
              <w:lastRenderedPageBreak/>
              <w:t>изм.</w:t>
            </w:r>
          </w:p>
        </w:tc>
        <w:tc>
          <w:tcPr>
            <w:tcW w:w="1984" w:type="dxa"/>
            <w:gridSpan w:val="2"/>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jc w:val="center"/>
              <w:rPr>
                <w:sz w:val="24"/>
              </w:rPr>
            </w:pPr>
            <w:r>
              <w:rPr>
                <w:sz w:val="24"/>
              </w:rPr>
              <w:lastRenderedPageBreak/>
              <w:t>2015 г.</w:t>
            </w:r>
          </w:p>
        </w:tc>
        <w:tc>
          <w:tcPr>
            <w:tcW w:w="1986" w:type="dxa"/>
            <w:gridSpan w:val="2"/>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jc w:val="center"/>
              <w:rPr>
                <w:sz w:val="24"/>
              </w:rPr>
            </w:pPr>
            <w:r>
              <w:rPr>
                <w:sz w:val="24"/>
              </w:rPr>
              <w:t>2016 г.</w:t>
            </w:r>
          </w:p>
        </w:tc>
        <w:tc>
          <w:tcPr>
            <w:tcW w:w="2403" w:type="dxa"/>
            <w:gridSpan w:val="2"/>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jc w:val="center"/>
              <w:rPr>
                <w:sz w:val="24"/>
              </w:rPr>
            </w:pPr>
            <w:r>
              <w:rPr>
                <w:sz w:val="24"/>
              </w:rPr>
              <w:t>2017 г.</w:t>
            </w:r>
          </w:p>
        </w:tc>
        <w:tc>
          <w:tcPr>
            <w:tcW w:w="2280" w:type="dxa"/>
            <w:gridSpan w:val="2"/>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jc w:val="center"/>
              <w:rPr>
                <w:sz w:val="24"/>
              </w:rPr>
            </w:pPr>
            <w:r>
              <w:rPr>
                <w:sz w:val="24"/>
              </w:rPr>
              <w:t>2018г.</w:t>
            </w:r>
          </w:p>
        </w:tc>
        <w:tc>
          <w:tcPr>
            <w:tcW w:w="1838" w:type="dxa"/>
            <w:gridSpan w:val="2"/>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sz w:val="24"/>
              </w:rPr>
            </w:pPr>
            <w:r>
              <w:rPr>
                <w:sz w:val="24"/>
              </w:rPr>
              <w:t>2019г.</w:t>
            </w:r>
          </w:p>
        </w:tc>
      </w:tr>
      <w:tr w:rsidR="00456A4B" w:rsidTr="00F10142">
        <w:trPr>
          <w:cantSplit/>
          <w:tblHeader/>
        </w:trPr>
        <w:tc>
          <w:tcPr>
            <w:tcW w:w="4217" w:type="dxa"/>
            <w:gridSpan w:val="2"/>
            <w:vMerge/>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spacing w:after="0" w:line="240" w:lineRule="auto"/>
              <w:rPr>
                <w:rFonts w:ascii="Times New Roman" w:hAnsi="Times New Roman"/>
                <w:sz w:val="24"/>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spacing w:after="0" w:line="240" w:lineRule="auto"/>
              <w:rPr>
                <w:rFonts w:ascii="Times New Roman" w:hAnsi="Times New Roman"/>
                <w:sz w:val="24"/>
                <w:szCs w:val="20"/>
              </w:rPr>
            </w:pPr>
          </w:p>
        </w:tc>
        <w:tc>
          <w:tcPr>
            <w:tcW w:w="992" w:type="dxa"/>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jc w:val="center"/>
              <w:rPr>
                <w:sz w:val="24"/>
              </w:rPr>
            </w:pPr>
            <w:r>
              <w:rPr>
                <w:sz w:val="24"/>
              </w:rPr>
              <w:t>факт</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в % к предыдущему  году</w:t>
            </w:r>
          </w:p>
        </w:tc>
        <w:tc>
          <w:tcPr>
            <w:tcW w:w="993" w:type="dxa"/>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jc w:val="center"/>
              <w:rPr>
                <w:sz w:val="24"/>
              </w:rPr>
            </w:pPr>
            <w:r>
              <w:rPr>
                <w:sz w:val="24"/>
              </w:rPr>
              <w:t>оценка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в % к предыдущему  году</w:t>
            </w:r>
          </w:p>
        </w:tc>
        <w:tc>
          <w:tcPr>
            <w:tcW w:w="1263" w:type="dxa"/>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jc w:val="center"/>
              <w:rPr>
                <w:sz w:val="24"/>
              </w:rPr>
            </w:pPr>
            <w:r>
              <w:rPr>
                <w:sz w:val="24"/>
              </w:rPr>
              <w:t>план</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в % к предыдущему  году</w:t>
            </w:r>
          </w:p>
        </w:tc>
        <w:tc>
          <w:tcPr>
            <w:tcW w:w="1140" w:type="dxa"/>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jc w:val="center"/>
              <w:rPr>
                <w:sz w:val="24"/>
              </w:rPr>
            </w:pPr>
            <w:r>
              <w:rPr>
                <w:sz w:val="24"/>
              </w:rPr>
              <w:t>план</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в % к предыдущему  году</w:t>
            </w:r>
          </w:p>
        </w:tc>
        <w:tc>
          <w:tcPr>
            <w:tcW w:w="988"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sz w:val="24"/>
              </w:rPr>
            </w:pPr>
            <w:r>
              <w:rPr>
                <w:sz w:val="24"/>
              </w:rPr>
              <w:t>план</w:t>
            </w:r>
          </w:p>
        </w:tc>
        <w:tc>
          <w:tcPr>
            <w:tcW w:w="850" w:type="dxa"/>
            <w:tcBorders>
              <w:top w:val="single" w:sz="4" w:space="0" w:color="auto"/>
              <w:left w:val="single" w:sz="4" w:space="0" w:color="auto"/>
              <w:bottom w:val="single" w:sz="4" w:space="0" w:color="auto"/>
              <w:right w:val="single" w:sz="4" w:space="0" w:color="auto"/>
            </w:tcBorders>
            <w:vAlign w:val="center"/>
          </w:tcPr>
          <w:p w:rsidR="00456A4B" w:rsidRDefault="00456A4B" w:rsidP="00F10142">
            <w:pPr>
              <w:pStyle w:val="15"/>
              <w:jc w:val="center"/>
              <w:rPr>
                <w:sz w:val="24"/>
              </w:rPr>
            </w:pPr>
            <w:r>
              <w:rPr>
                <w:sz w:val="24"/>
              </w:rPr>
              <w:t>в % к предыдущему  году</w:t>
            </w:r>
          </w:p>
        </w:tc>
      </w:tr>
      <w:tr w:rsidR="00456A4B" w:rsidTr="00F10142">
        <w:trPr>
          <w:cantSplit/>
          <w:trHeight w:val="654"/>
        </w:trPr>
        <w:tc>
          <w:tcPr>
            <w:tcW w:w="4217" w:type="dxa"/>
            <w:gridSpan w:val="2"/>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rPr>
                <w:sz w:val="24"/>
              </w:rPr>
            </w:pPr>
            <w:r>
              <w:rPr>
                <w:sz w:val="24"/>
              </w:rPr>
              <w:lastRenderedPageBreak/>
              <w:t>Численность постоянного населения  (на конец года)</w:t>
            </w:r>
          </w:p>
        </w:tc>
        <w:tc>
          <w:tcPr>
            <w:tcW w:w="851" w:type="dxa"/>
            <w:tcBorders>
              <w:top w:val="single" w:sz="4" w:space="0" w:color="auto"/>
              <w:left w:val="single" w:sz="4" w:space="0" w:color="auto"/>
              <w:bottom w:val="single" w:sz="4" w:space="0" w:color="auto"/>
              <w:right w:val="single" w:sz="4" w:space="0" w:color="auto"/>
            </w:tcBorders>
            <w:vAlign w:val="center"/>
          </w:tcPr>
          <w:p w:rsidR="00456A4B" w:rsidRDefault="00456A4B" w:rsidP="00F10142">
            <w:pPr>
              <w:pStyle w:val="15"/>
              <w:rPr>
                <w:sz w:val="24"/>
              </w:rPr>
            </w:pPr>
          </w:p>
          <w:p w:rsidR="00456A4B" w:rsidRDefault="00456A4B" w:rsidP="00F10142">
            <w:pPr>
              <w:pStyle w:val="15"/>
              <w:jc w:val="center"/>
              <w:rPr>
                <w:sz w:val="24"/>
              </w:rPr>
            </w:pPr>
            <w:r>
              <w:rPr>
                <w:sz w:val="24"/>
              </w:rPr>
              <w:t>чел.</w:t>
            </w:r>
          </w:p>
          <w:p w:rsidR="00456A4B" w:rsidRDefault="00456A4B" w:rsidP="00F10142">
            <w:pPr>
              <w:pStyle w:val="15"/>
              <w:rPr>
                <w:sz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456A4B" w:rsidRPr="007765EC" w:rsidRDefault="00456A4B" w:rsidP="00F10142">
            <w:pPr>
              <w:pStyle w:val="15"/>
              <w:jc w:val="center"/>
              <w:rPr>
                <w:sz w:val="24"/>
                <w:shd w:val="clear" w:color="auto" w:fill="FFFF00"/>
              </w:rPr>
            </w:pPr>
            <w:r w:rsidRPr="00BC2E80">
              <w:rPr>
                <w:sz w:val="24"/>
                <w:shd w:val="clear" w:color="auto" w:fill="FFFF00"/>
              </w:rPr>
              <w:t>936</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102,1</w:t>
            </w:r>
          </w:p>
        </w:tc>
        <w:tc>
          <w:tcPr>
            <w:tcW w:w="993" w:type="dxa"/>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jc w:val="center"/>
              <w:rPr>
                <w:sz w:val="24"/>
                <w:shd w:val="clear" w:color="auto" w:fill="FFFF00"/>
              </w:rPr>
            </w:pPr>
            <w:r>
              <w:rPr>
                <w:sz w:val="24"/>
                <w:shd w:val="clear" w:color="auto" w:fill="FFFF00"/>
              </w:rPr>
              <w:t>970</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103,6</w:t>
            </w:r>
          </w:p>
        </w:tc>
        <w:tc>
          <w:tcPr>
            <w:tcW w:w="1263"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980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101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980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100</w:t>
            </w:r>
          </w:p>
        </w:tc>
        <w:tc>
          <w:tcPr>
            <w:tcW w:w="988"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sz w:val="24"/>
              </w:rPr>
            </w:pPr>
          </w:p>
          <w:p w:rsidR="00456A4B" w:rsidRDefault="00456A4B" w:rsidP="00F10142">
            <w:pPr>
              <w:pStyle w:val="15"/>
              <w:jc w:val="center"/>
              <w:rPr>
                <w:sz w:val="24"/>
              </w:rPr>
            </w:pPr>
            <w:r>
              <w:rPr>
                <w:sz w:val="24"/>
              </w:rPr>
              <w:t>980</w:t>
            </w:r>
          </w:p>
        </w:tc>
        <w:tc>
          <w:tcPr>
            <w:tcW w:w="850"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sz w:val="24"/>
              </w:rPr>
            </w:pPr>
          </w:p>
          <w:p w:rsidR="00456A4B" w:rsidRDefault="00456A4B" w:rsidP="00F10142">
            <w:pPr>
              <w:pStyle w:val="15"/>
              <w:jc w:val="center"/>
              <w:rPr>
                <w:sz w:val="24"/>
              </w:rPr>
            </w:pPr>
            <w:r>
              <w:rPr>
                <w:sz w:val="24"/>
              </w:rPr>
              <w:t>100</w:t>
            </w:r>
          </w:p>
        </w:tc>
      </w:tr>
      <w:tr w:rsidR="00456A4B" w:rsidTr="00F10142">
        <w:trPr>
          <w:cantSplit/>
          <w:trHeight w:val="345"/>
        </w:trPr>
        <w:tc>
          <w:tcPr>
            <w:tcW w:w="4217" w:type="dxa"/>
            <w:gridSpan w:val="2"/>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rPr>
                <w:sz w:val="24"/>
              </w:rPr>
            </w:pPr>
            <w:r>
              <w:rPr>
                <w:sz w:val="24"/>
              </w:rPr>
              <w:t>Число родившихся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чел.</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456A4B" w:rsidRPr="007765EC" w:rsidRDefault="00456A4B" w:rsidP="00F10142">
            <w:pPr>
              <w:pStyle w:val="15"/>
              <w:jc w:val="center"/>
              <w:rPr>
                <w:sz w:val="24"/>
                <w:shd w:val="clear" w:color="auto" w:fill="FFFF00"/>
              </w:rPr>
            </w:pPr>
            <w:r w:rsidRPr="007765EC">
              <w:rPr>
                <w:sz w:val="24"/>
                <w:shd w:val="clear" w:color="auto" w:fill="FFFF00"/>
              </w:rPr>
              <w:t>18</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113</w:t>
            </w:r>
          </w:p>
        </w:tc>
        <w:tc>
          <w:tcPr>
            <w:tcW w:w="993" w:type="dxa"/>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jc w:val="center"/>
              <w:rPr>
                <w:sz w:val="24"/>
                <w:shd w:val="clear" w:color="auto" w:fill="FFFF00"/>
              </w:rPr>
            </w:pPr>
            <w:r>
              <w:rPr>
                <w:sz w:val="24"/>
                <w:shd w:val="clear" w:color="auto" w:fill="FFFF00"/>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111</w:t>
            </w:r>
          </w:p>
        </w:tc>
        <w:tc>
          <w:tcPr>
            <w:tcW w:w="1263"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20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100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20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100</w:t>
            </w:r>
          </w:p>
        </w:tc>
        <w:tc>
          <w:tcPr>
            <w:tcW w:w="988"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sz w:val="24"/>
              </w:rPr>
            </w:pPr>
            <w:r>
              <w:rPr>
                <w:sz w:val="24"/>
              </w:rPr>
              <w:t>20</w:t>
            </w:r>
          </w:p>
        </w:tc>
        <w:tc>
          <w:tcPr>
            <w:tcW w:w="850"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sz w:val="24"/>
              </w:rPr>
            </w:pPr>
            <w:r>
              <w:rPr>
                <w:sz w:val="24"/>
              </w:rPr>
              <w:t>100</w:t>
            </w:r>
          </w:p>
        </w:tc>
      </w:tr>
      <w:tr w:rsidR="00456A4B" w:rsidTr="00F10142">
        <w:trPr>
          <w:cantSplit/>
          <w:trHeight w:val="345"/>
        </w:trPr>
        <w:tc>
          <w:tcPr>
            <w:tcW w:w="4217" w:type="dxa"/>
            <w:gridSpan w:val="2"/>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rPr>
                <w:sz w:val="24"/>
              </w:rPr>
            </w:pPr>
            <w:r>
              <w:rPr>
                <w:sz w:val="24"/>
              </w:rPr>
              <w:t>Число умерших</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чел.</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456A4B" w:rsidRPr="007765EC" w:rsidRDefault="00456A4B" w:rsidP="00F10142">
            <w:pPr>
              <w:pStyle w:val="15"/>
              <w:jc w:val="center"/>
              <w:rPr>
                <w:sz w:val="24"/>
                <w:shd w:val="clear" w:color="auto" w:fill="FFFF00"/>
              </w:rPr>
            </w:pPr>
            <w:r w:rsidRPr="007765EC">
              <w:rPr>
                <w:sz w:val="24"/>
                <w:shd w:val="clear" w:color="auto" w:fill="FFFF00"/>
              </w:rPr>
              <w:t>6</w:t>
            </w:r>
          </w:p>
        </w:tc>
        <w:tc>
          <w:tcPr>
            <w:tcW w:w="992" w:type="dxa"/>
            <w:tcBorders>
              <w:top w:val="single" w:sz="4" w:space="0" w:color="auto"/>
              <w:left w:val="single" w:sz="4" w:space="0" w:color="auto"/>
              <w:bottom w:val="single" w:sz="4" w:space="0" w:color="auto"/>
              <w:right w:val="single" w:sz="4" w:space="0" w:color="auto"/>
            </w:tcBorders>
            <w:vAlign w:val="center"/>
          </w:tcPr>
          <w:p w:rsidR="00456A4B" w:rsidRDefault="00456A4B" w:rsidP="00F10142">
            <w:pPr>
              <w:pStyle w:val="15"/>
              <w:jc w:val="center"/>
              <w:rPr>
                <w:sz w:val="24"/>
              </w:rPr>
            </w:pPr>
            <w:r>
              <w:rPr>
                <w:sz w:val="24"/>
              </w:rPr>
              <w:t>60</w:t>
            </w:r>
          </w:p>
        </w:tc>
        <w:tc>
          <w:tcPr>
            <w:tcW w:w="993" w:type="dxa"/>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jc w:val="center"/>
              <w:rPr>
                <w:sz w:val="24"/>
                <w:shd w:val="clear" w:color="auto" w:fill="FFFF00"/>
              </w:rPr>
            </w:pPr>
            <w:r>
              <w:rPr>
                <w:sz w:val="24"/>
                <w:shd w:val="clear" w:color="auto" w:fill="FFFF00"/>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167</w:t>
            </w:r>
          </w:p>
        </w:tc>
        <w:tc>
          <w:tcPr>
            <w:tcW w:w="1263"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6</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60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6</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100</w:t>
            </w:r>
          </w:p>
        </w:tc>
        <w:tc>
          <w:tcPr>
            <w:tcW w:w="988"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sz w:val="24"/>
              </w:rPr>
            </w:pPr>
            <w:r>
              <w:rPr>
                <w:sz w:val="24"/>
              </w:rPr>
              <w:t>6</w:t>
            </w:r>
          </w:p>
        </w:tc>
        <w:tc>
          <w:tcPr>
            <w:tcW w:w="850"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sz w:val="24"/>
              </w:rPr>
            </w:pPr>
            <w:r>
              <w:rPr>
                <w:sz w:val="24"/>
              </w:rPr>
              <w:t>100</w:t>
            </w:r>
          </w:p>
        </w:tc>
      </w:tr>
      <w:tr w:rsidR="00456A4B" w:rsidTr="00F10142">
        <w:trPr>
          <w:cantSplit/>
          <w:trHeight w:val="425"/>
        </w:trPr>
        <w:tc>
          <w:tcPr>
            <w:tcW w:w="4217" w:type="dxa"/>
            <w:gridSpan w:val="2"/>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rPr>
                <w:sz w:val="24"/>
              </w:rPr>
            </w:pPr>
            <w:r>
              <w:rPr>
                <w:sz w:val="24"/>
              </w:rPr>
              <w:t>Общий коэффициент рождаемости (число родившихся на 1000 чел. населения)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jc w:val="center"/>
            </w:pPr>
            <w:r>
              <w:rPr>
                <w:sz w:val="24"/>
              </w:rPr>
              <w:t>чел.</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456A4B" w:rsidRPr="007765EC" w:rsidRDefault="00456A4B" w:rsidP="00F10142">
            <w:pPr>
              <w:pStyle w:val="15"/>
              <w:jc w:val="center"/>
              <w:rPr>
                <w:sz w:val="24"/>
                <w:shd w:val="clear" w:color="auto" w:fill="FFFF00"/>
              </w:rPr>
            </w:pPr>
            <w:r w:rsidRPr="007765EC">
              <w:rPr>
                <w:sz w:val="24"/>
                <w:shd w:val="clear" w:color="auto" w:fill="FFFF00"/>
              </w:rPr>
              <w:t>19,2</w:t>
            </w:r>
          </w:p>
        </w:tc>
        <w:tc>
          <w:tcPr>
            <w:tcW w:w="992" w:type="dxa"/>
            <w:tcBorders>
              <w:top w:val="single" w:sz="4" w:space="0" w:color="auto"/>
              <w:left w:val="single" w:sz="4" w:space="0" w:color="auto"/>
              <w:bottom w:val="single" w:sz="4" w:space="0" w:color="auto"/>
              <w:right w:val="single" w:sz="4" w:space="0" w:color="auto"/>
            </w:tcBorders>
            <w:vAlign w:val="center"/>
          </w:tcPr>
          <w:p w:rsidR="00456A4B" w:rsidRDefault="00456A4B" w:rsidP="00F10142">
            <w:pPr>
              <w:pStyle w:val="15"/>
              <w:jc w:val="center"/>
              <w:rPr>
                <w:sz w:val="24"/>
              </w:rPr>
            </w:pPr>
            <w:r>
              <w:rPr>
                <w:sz w:val="24"/>
              </w:rPr>
              <w:t>111</w:t>
            </w:r>
          </w:p>
        </w:tc>
        <w:tc>
          <w:tcPr>
            <w:tcW w:w="993" w:type="dxa"/>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jc w:val="center"/>
              <w:rPr>
                <w:sz w:val="24"/>
                <w:shd w:val="clear" w:color="auto" w:fill="FFFF00"/>
              </w:rPr>
            </w:pPr>
            <w:r>
              <w:rPr>
                <w:sz w:val="24"/>
                <w:shd w:val="clear" w:color="auto" w:fill="FFFF00"/>
              </w:rPr>
              <w:t>20,6</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107,3</w:t>
            </w:r>
          </w:p>
        </w:tc>
        <w:tc>
          <w:tcPr>
            <w:tcW w:w="1263"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20,6</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100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20,6</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100</w:t>
            </w:r>
          </w:p>
        </w:tc>
        <w:tc>
          <w:tcPr>
            <w:tcW w:w="988"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sz w:val="24"/>
              </w:rPr>
            </w:pPr>
            <w:r>
              <w:rPr>
                <w:sz w:val="24"/>
              </w:rPr>
              <w:t>20,6</w:t>
            </w:r>
          </w:p>
        </w:tc>
        <w:tc>
          <w:tcPr>
            <w:tcW w:w="850"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sz w:val="24"/>
              </w:rPr>
            </w:pPr>
            <w:r>
              <w:rPr>
                <w:sz w:val="24"/>
              </w:rPr>
              <w:t>100</w:t>
            </w:r>
          </w:p>
        </w:tc>
      </w:tr>
      <w:tr w:rsidR="00456A4B" w:rsidTr="00F10142">
        <w:trPr>
          <w:cantSplit/>
          <w:trHeight w:val="425"/>
        </w:trPr>
        <w:tc>
          <w:tcPr>
            <w:tcW w:w="4217" w:type="dxa"/>
            <w:gridSpan w:val="2"/>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rPr>
                <w:sz w:val="24"/>
              </w:rPr>
            </w:pPr>
            <w:r>
              <w:rPr>
                <w:sz w:val="24"/>
              </w:rPr>
              <w:t>Общий коэффициент смертности (число умерших на 1000 чел. населения)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jc w:val="center"/>
            </w:pPr>
            <w:r>
              <w:rPr>
                <w:sz w:val="24"/>
              </w:rPr>
              <w:t>чел.</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456A4B" w:rsidRPr="007765EC" w:rsidRDefault="00456A4B" w:rsidP="00F10142">
            <w:pPr>
              <w:pStyle w:val="15"/>
              <w:jc w:val="center"/>
              <w:rPr>
                <w:sz w:val="24"/>
                <w:shd w:val="clear" w:color="auto" w:fill="FFFF00"/>
              </w:rPr>
            </w:pPr>
            <w:r w:rsidRPr="007765EC">
              <w:rPr>
                <w:sz w:val="24"/>
                <w:shd w:val="clear" w:color="auto" w:fill="FFFF00"/>
              </w:rPr>
              <w:t>6,4</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59,2</w:t>
            </w:r>
          </w:p>
        </w:tc>
        <w:tc>
          <w:tcPr>
            <w:tcW w:w="993" w:type="dxa"/>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jc w:val="center"/>
              <w:rPr>
                <w:sz w:val="24"/>
                <w:shd w:val="clear" w:color="auto" w:fill="FFFF00"/>
              </w:rPr>
            </w:pPr>
            <w:r>
              <w:rPr>
                <w:sz w:val="24"/>
                <w:shd w:val="clear" w:color="auto" w:fill="FFFF00"/>
              </w:rPr>
              <w:t>10,3</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160,9</w:t>
            </w:r>
          </w:p>
        </w:tc>
        <w:tc>
          <w:tcPr>
            <w:tcW w:w="1263"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10,3</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100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10,3</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100</w:t>
            </w:r>
          </w:p>
        </w:tc>
        <w:tc>
          <w:tcPr>
            <w:tcW w:w="988"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sz w:val="24"/>
              </w:rPr>
            </w:pPr>
            <w:r>
              <w:rPr>
                <w:sz w:val="24"/>
              </w:rPr>
              <w:t>10,3</w:t>
            </w:r>
          </w:p>
        </w:tc>
        <w:tc>
          <w:tcPr>
            <w:tcW w:w="850"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sz w:val="24"/>
              </w:rPr>
            </w:pPr>
            <w:r>
              <w:rPr>
                <w:sz w:val="24"/>
              </w:rPr>
              <w:t>100</w:t>
            </w:r>
          </w:p>
        </w:tc>
      </w:tr>
      <w:tr w:rsidR="00456A4B" w:rsidTr="00F10142">
        <w:trPr>
          <w:cantSplit/>
          <w:trHeight w:val="425"/>
        </w:trPr>
        <w:tc>
          <w:tcPr>
            <w:tcW w:w="4217" w:type="dxa"/>
            <w:gridSpan w:val="2"/>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rPr>
                <w:sz w:val="24"/>
              </w:rPr>
            </w:pPr>
            <w:r>
              <w:rPr>
                <w:sz w:val="24"/>
              </w:rPr>
              <w:t>Число прибывших</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чел.</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456A4B" w:rsidRPr="007765EC" w:rsidRDefault="00456A4B" w:rsidP="00F10142">
            <w:pPr>
              <w:pStyle w:val="15"/>
              <w:jc w:val="center"/>
              <w:rPr>
                <w:sz w:val="24"/>
                <w:shd w:val="clear" w:color="auto" w:fill="FFFF00"/>
              </w:rPr>
            </w:pPr>
            <w:r w:rsidRPr="007765EC">
              <w:rPr>
                <w:sz w:val="24"/>
                <w:shd w:val="clear" w:color="auto" w:fill="FFFF00"/>
              </w:rPr>
              <w:t>138</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184.4</w:t>
            </w:r>
          </w:p>
        </w:tc>
        <w:tc>
          <w:tcPr>
            <w:tcW w:w="993" w:type="dxa"/>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jc w:val="center"/>
              <w:rPr>
                <w:sz w:val="24"/>
                <w:shd w:val="clear" w:color="auto" w:fill="FFFF00"/>
              </w:rPr>
            </w:pPr>
            <w:r>
              <w:rPr>
                <w:sz w:val="24"/>
                <w:shd w:val="clear" w:color="auto" w:fill="FFFF00"/>
              </w:rPr>
              <w:t>127</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92</w:t>
            </w:r>
          </w:p>
        </w:tc>
        <w:tc>
          <w:tcPr>
            <w:tcW w:w="1263"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130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102,3</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130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100</w:t>
            </w:r>
          </w:p>
        </w:tc>
        <w:tc>
          <w:tcPr>
            <w:tcW w:w="988"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sz w:val="24"/>
              </w:rPr>
            </w:pPr>
            <w:r>
              <w:rPr>
                <w:sz w:val="24"/>
              </w:rPr>
              <w:t>130</w:t>
            </w:r>
          </w:p>
        </w:tc>
        <w:tc>
          <w:tcPr>
            <w:tcW w:w="850"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sz w:val="24"/>
              </w:rPr>
            </w:pPr>
            <w:r>
              <w:rPr>
                <w:sz w:val="24"/>
              </w:rPr>
              <w:t>100</w:t>
            </w:r>
          </w:p>
        </w:tc>
      </w:tr>
      <w:tr w:rsidR="00456A4B" w:rsidTr="00F10142">
        <w:trPr>
          <w:cantSplit/>
          <w:trHeight w:val="425"/>
        </w:trPr>
        <w:tc>
          <w:tcPr>
            <w:tcW w:w="4217" w:type="dxa"/>
            <w:gridSpan w:val="2"/>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rPr>
                <w:sz w:val="24"/>
              </w:rPr>
            </w:pPr>
            <w:r>
              <w:rPr>
                <w:sz w:val="24"/>
              </w:rPr>
              <w:t>Число выбывших</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чел.</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456A4B" w:rsidRPr="007765EC" w:rsidRDefault="00456A4B" w:rsidP="00F10142">
            <w:pPr>
              <w:pStyle w:val="15"/>
              <w:jc w:val="center"/>
              <w:rPr>
                <w:sz w:val="24"/>
                <w:shd w:val="clear" w:color="auto" w:fill="FFFF00"/>
              </w:rPr>
            </w:pPr>
            <w:r w:rsidRPr="007765EC">
              <w:rPr>
                <w:sz w:val="24"/>
                <w:shd w:val="clear" w:color="auto" w:fill="FFFF00"/>
              </w:rPr>
              <w:t>93</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133,3</w:t>
            </w:r>
          </w:p>
        </w:tc>
        <w:tc>
          <w:tcPr>
            <w:tcW w:w="993" w:type="dxa"/>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rPr>
                <w:sz w:val="24"/>
                <w:shd w:val="clear" w:color="auto" w:fill="FFFF00"/>
              </w:rPr>
            </w:pPr>
            <w:r>
              <w:rPr>
                <w:sz w:val="24"/>
                <w:shd w:val="clear" w:color="auto" w:fill="FFFF00"/>
              </w:rPr>
              <w:t xml:space="preserve">      81</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87</w:t>
            </w:r>
          </w:p>
        </w:tc>
        <w:tc>
          <w:tcPr>
            <w:tcW w:w="1263"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80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98</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80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100</w:t>
            </w:r>
          </w:p>
        </w:tc>
        <w:tc>
          <w:tcPr>
            <w:tcW w:w="988"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sz w:val="24"/>
              </w:rPr>
            </w:pPr>
            <w:r>
              <w:rPr>
                <w:sz w:val="24"/>
              </w:rPr>
              <w:t>80</w:t>
            </w:r>
          </w:p>
        </w:tc>
        <w:tc>
          <w:tcPr>
            <w:tcW w:w="850"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sz w:val="24"/>
              </w:rPr>
            </w:pPr>
            <w:r>
              <w:rPr>
                <w:sz w:val="24"/>
              </w:rPr>
              <w:t>100</w:t>
            </w:r>
          </w:p>
        </w:tc>
      </w:tr>
      <w:tr w:rsidR="00456A4B" w:rsidTr="00F10142">
        <w:trPr>
          <w:cantSplit/>
          <w:trHeight w:val="425"/>
        </w:trPr>
        <w:tc>
          <w:tcPr>
            <w:tcW w:w="4217" w:type="dxa"/>
            <w:gridSpan w:val="2"/>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rPr>
                <w:sz w:val="24"/>
              </w:rPr>
            </w:pPr>
            <w:r>
              <w:rPr>
                <w:sz w:val="24"/>
              </w:rPr>
              <w:t>Число детей, умерших в возрасте до 1 года, на 1000 родившихся живыми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чел.</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456A4B" w:rsidRPr="007765EC" w:rsidRDefault="00456A4B" w:rsidP="00F10142">
            <w:pPr>
              <w:pStyle w:val="15"/>
              <w:jc w:val="center"/>
              <w:rPr>
                <w:sz w:val="24"/>
                <w:shd w:val="clear" w:color="auto" w:fill="FFFF00"/>
              </w:rPr>
            </w:pPr>
            <w:r w:rsidRPr="007765EC">
              <w:rPr>
                <w:sz w:val="24"/>
                <w:shd w:val="clear" w:color="auto" w:fill="FFFF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0</w:t>
            </w:r>
          </w:p>
        </w:tc>
        <w:tc>
          <w:tcPr>
            <w:tcW w:w="993" w:type="dxa"/>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jc w:val="center"/>
              <w:rPr>
                <w:sz w:val="24"/>
                <w:shd w:val="clear" w:color="auto" w:fill="FFFF00"/>
              </w:rPr>
            </w:pPr>
            <w:r>
              <w:rPr>
                <w:sz w:val="24"/>
                <w:shd w:val="clear" w:color="auto" w:fill="FFFF00"/>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0</w:t>
            </w:r>
          </w:p>
        </w:tc>
        <w:tc>
          <w:tcPr>
            <w:tcW w:w="1263"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0</w:t>
            </w:r>
          </w:p>
        </w:tc>
        <w:tc>
          <w:tcPr>
            <w:tcW w:w="988"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sz w:val="24"/>
              </w:rPr>
            </w:pPr>
            <w:r>
              <w:rPr>
                <w:sz w:val="24"/>
              </w:rPr>
              <w:t>0</w:t>
            </w:r>
          </w:p>
        </w:tc>
        <w:tc>
          <w:tcPr>
            <w:tcW w:w="850"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sz w:val="24"/>
              </w:rPr>
            </w:pPr>
            <w:r>
              <w:rPr>
                <w:sz w:val="24"/>
              </w:rPr>
              <w:t>0</w:t>
            </w:r>
          </w:p>
        </w:tc>
      </w:tr>
      <w:tr w:rsidR="00456A4B" w:rsidTr="00F10142">
        <w:trPr>
          <w:cantSplit/>
          <w:trHeight w:val="425"/>
        </w:trPr>
        <w:tc>
          <w:tcPr>
            <w:tcW w:w="4217" w:type="dxa"/>
            <w:gridSpan w:val="2"/>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rPr>
                <w:sz w:val="24"/>
              </w:rPr>
            </w:pPr>
            <w:r>
              <w:rPr>
                <w:sz w:val="24"/>
              </w:rPr>
              <w:t>Материнская смертность на 100 тыс. родившихся живыми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чел.</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456A4B" w:rsidRPr="007765EC" w:rsidRDefault="00456A4B" w:rsidP="00F10142">
            <w:pPr>
              <w:pStyle w:val="15"/>
              <w:jc w:val="center"/>
              <w:rPr>
                <w:sz w:val="24"/>
                <w:shd w:val="clear" w:color="auto" w:fill="FFFF00"/>
              </w:rPr>
            </w:pPr>
            <w:r w:rsidRPr="007765EC">
              <w:rPr>
                <w:sz w:val="24"/>
                <w:shd w:val="clear" w:color="auto" w:fill="FFFF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0</w:t>
            </w:r>
          </w:p>
        </w:tc>
        <w:tc>
          <w:tcPr>
            <w:tcW w:w="993" w:type="dxa"/>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jc w:val="center"/>
              <w:rPr>
                <w:sz w:val="24"/>
                <w:shd w:val="clear" w:color="auto" w:fill="FFFF00"/>
              </w:rPr>
            </w:pPr>
            <w:r>
              <w:rPr>
                <w:sz w:val="24"/>
                <w:shd w:val="clear" w:color="auto" w:fill="FFFF00"/>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0</w:t>
            </w:r>
          </w:p>
        </w:tc>
        <w:tc>
          <w:tcPr>
            <w:tcW w:w="1263"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0</w:t>
            </w:r>
          </w:p>
        </w:tc>
        <w:tc>
          <w:tcPr>
            <w:tcW w:w="988"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sz w:val="24"/>
              </w:rPr>
            </w:pPr>
            <w:r>
              <w:rPr>
                <w:sz w:val="24"/>
              </w:rPr>
              <w:t>0</w:t>
            </w:r>
          </w:p>
        </w:tc>
        <w:tc>
          <w:tcPr>
            <w:tcW w:w="850"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sz w:val="24"/>
              </w:rPr>
            </w:pPr>
            <w:r>
              <w:rPr>
                <w:sz w:val="24"/>
              </w:rPr>
              <w:t>0</w:t>
            </w:r>
          </w:p>
        </w:tc>
      </w:tr>
      <w:tr w:rsidR="00456A4B" w:rsidTr="00F10142">
        <w:trPr>
          <w:cantSplit/>
          <w:trHeight w:val="425"/>
        </w:trPr>
        <w:tc>
          <w:tcPr>
            <w:tcW w:w="4217" w:type="dxa"/>
            <w:gridSpan w:val="2"/>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rPr>
                <w:sz w:val="24"/>
              </w:rPr>
            </w:pPr>
            <w:r>
              <w:rPr>
                <w:sz w:val="24"/>
              </w:rPr>
              <w:t>Средняя наполняемость классов в общеобразовательных учреждениях – всего</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чел.</w:t>
            </w:r>
          </w:p>
        </w:tc>
        <w:tc>
          <w:tcPr>
            <w:tcW w:w="992" w:type="dxa"/>
            <w:tcBorders>
              <w:top w:val="single" w:sz="4" w:space="0" w:color="auto"/>
              <w:left w:val="single" w:sz="4" w:space="0" w:color="auto"/>
              <w:bottom w:val="single" w:sz="4" w:space="0" w:color="auto"/>
              <w:right w:val="single" w:sz="4" w:space="0" w:color="auto"/>
            </w:tcBorders>
            <w:vAlign w:val="center"/>
          </w:tcPr>
          <w:p w:rsidR="00456A4B" w:rsidRDefault="00456A4B" w:rsidP="00F10142">
            <w:pPr>
              <w:pStyle w:val="15"/>
              <w:jc w:val="center"/>
              <w:rPr>
                <w:color w:val="000000"/>
                <w:sz w:val="24"/>
              </w:rPr>
            </w:pPr>
            <w:r>
              <w:rPr>
                <w:color w:val="000000"/>
                <w:sz w:val="24"/>
              </w:rPr>
              <w:t>10,2</w:t>
            </w:r>
          </w:p>
        </w:tc>
        <w:tc>
          <w:tcPr>
            <w:tcW w:w="992" w:type="dxa"/>
            <w:tcBorders>
              <w:top w:val="single" w:sz="4" w:space="0" w:color="auto"/>
              <w:left w:val="single" w:sz="4" w:space="0" w:color="auto"/>
              <w:bottom w:val="single" w:sz="4" w:space="0" w:color="auto"/>
              <w:right w:val="single" w:sz="4" w:space="0" w:color="auto"/>
            </w:tcBorders>
            <w:vAlign w:val="center"/>
          </w:tcPr>
          <w:p w:rsidR="00456A4B" w:rsidRDefault="00456A4B" w:rsidP="00F10142">
            <w:pPr>
              <w:pStyle w:val="15"/>
              <w:jc w:val="center"/>
              <w:rPr>
                <w:color w:val="000000"/>
                <w:sz w:val="24"/>
              </w:rPr>
            </w:pPr>
            <w:r>
              <w:rPr>
                <w:color w:val="000000"/>
                <w:sz w:val="24"/>
              </w:rPr>
              <w:t>100</w:t>
            </w:r>
          </w:p>
        </w:tc>
        <w:tc>
          <w:tcPr>
            <w:tcW w:w="993" w:type="dxa"/>
            <w:tcBorders>
              <w:top w:val="single" w:sz="4" w:space="0" w:color="auto"/>
              <w:left w:val="single" w:sz="4" w:space="0" w:color="auto"/>
              <w:bottom w:val="single" w:sz="4" w:space="0" w:color="auto"/>
              <w:right w:val="single" w:sz="4" w:space="0" w:color="auto"/>
            </w:tcBorders>
            <w:vAlign w:val="center"/>
          </w:tcPr>
          <w:p w:rsidR="00456A4B" w:rsidRDefault="00456A4B" w:rsidP="00F10142">
            <w:pPr>
              <w:pStyle w:val="15"/>
              <w:jc w:val="center"/>
              <w:rPr>
                <w:color w:val="000000"/>
                <w:sz w:val="24"/>
              </w:rPr>
            </w:pPr>
            <w:r>
              <w:rPr>
                <w:color w:val="000000"/>
                <w:sz w:val="24"/>
              </w:rPr>
              <w:t>10,2</w:t>
            </w:r>
          </w:p>
        </w:tc>
        <w:tc>
          <w:tcPr>
            <w:tcW w:w="993" w:type="dxa"/>
            <w:tcBorders>
              <w:top w:val="single" w:sz="4" w:space="0" w:color="auto"/>
              <w:left w:val="single" w:sz="4" w:space="0" w:color="auto"/>
              <w:bottom w:val="single" w:sz="4" w:space="0" w:color="auto"/>
              <w:right w:val="single" w:sz="4" w:space="0" w:color="auto"/>
            </w:tcBorders>
            <w:vAlign w:val="center"/>
          </w:tcPr>
          <w:p w:rsidR="00456A4B" w:rsidRDefault="00456A4B" w:rsidP="00F10142">
            <w:pPr>
              <w:pStyle w:val="15"/>
              <w:jc w:val="center"/>
              <w:rPr>
                <w:color w:val="000000"/>
                <w:sz w:val="24"/>
              </w:rPr>
            </w:pPr>
            <w:r>
              <w:rPr>
                <w:color w:val="000000"/>
                <w:sz w:val="24"/>
              </w:rPr>
              <w:t>100</w:t>
            </w:r>
          </w:p>
        </w:tc>
        <w:tc>
          <w:tcPr>
            <w:tcW w:w="1263" w:type="dxa"/>
            <w:tcBorders>
              <w:top w:val="single" w:sz="4" w:space="0" w:color="auto"/>
              <w:left w:val="single" w:sz="4" w:space="0" w:color="auto"/>
              <w:bottom w:val="single" w:sz="4" w:space="0" w:color="auto"/>
              <w:right w:val="single" w:sz="4" w:space="0" w:color="auto"/>
            </w:tcBorders>
            <w:vAlign w:val="center"/>
          </w:tcPr>
          <w:p w:rsidR="00456A4B" w:rsidRDefault="00456A4B" w:rsidP="00F10142">
            <w:pPr>
              <w:pStyle w:val="15"/>
              <w:jc w:val="center"/>
              <w:rPr>
                <w:color w:val="000000"/>
                <w:sz w:val="24"/>
              </w:rPr>
            </w:pPr>
            <w:r>
              <w:rPr>
                <w:color w:val="000000"/>
                <w:sz w:val="24"/>
              </w:rPr>
              <w:t>10,2</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Default="00456A4B" w:rsidP="00F10142">
            <w:pPr>
              <w:pStyle w:val="15"/>
              <w:jc w:val="center"/>
              <w:rPr>
                <w:color w:val="000000"/>
                <w:sz w:val="24"/>
              </w:rPr>
            </w:pPr>
            <w:r>
              <w:rPr>
                <w:color w:val="000000"/>
                <w:sz w:val="24"/>
              </w:rPr>
              <w:t>100</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Default="00456A4B" w:rsidP="00F10142">
            <w:pPr>
              <w:pStyle w:val="15"/>
              <w:jc w:val="center"/>
              <w:rPr>
                <w:color w:val="000000"/>
                <w:sz w:val="24"/>
              </w:rPr>
            </w:pPr>
            <w:r>
              <w:rPr>
                <w:color w:val="000000"/>
                <w:sz w:val="24"/>
              </w:rPr>
              <w:t>10,2</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Default="00456A4B" w:rsidP="00F10142">
            <w:pPr>
              <w:pStyle w:val="15"/>
              <w:jc w:val="center"/>
              <w:rPr>
                <w:color w:val="000000"/>
                <w:sz w:val="24"/>
              </w:rPr>
            </w:pPr>
            <w:r>
              <w:rPr>
                <w:color w:val="000000"/>
                <w:sz w:val="24"/>
              </w:rPr>
              <w:t>100</w:t>
            </w:r>
          </w:p>
        </w:tc>
        <w:tc>
          <w:tcPr>
            <w:tcW w:w="988"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color w:val="000000"/>
                <w:sz w:val="24"/>
              </w:rPr>
            </w:pPr>
          </w:p>
          <w:p w:rsidR="00456A4B" w:rsidRDefault="00456A4B" w:rsidP="00F10142">
            <w:pPr>
              <w:pStyle w:val="15"/>
              <w:jc w:val="center"/>
              <w:rPr>
                <w:color w:val="000000"/>
                <w:sz w:val="24"/>
              </w:rPr>
            </w:pPr>
            <w:r>
              <w:rPr>
                <w:color w:val="000000"/>
                <w:sz w:val="24"/>
              </w:rPr>
              <w:t>10,2</w:t>
            </w:r>
          </w:p>
        </w:tc>
        <w:tc>
          <w:tcPr>
            <w:tcW w:w="850"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color w:val="000000"/>
                <w:sz w:val="24"/>
              </w:rPr>
            </w:pPr>
          </w:p>
          <w:p w:rsidR="00456A4B" w:rsidRDefault="00456A4B" w:rsidP="00F10142">
            <w:pPr>
              <w:pStyle w:val="15"/>
              <w:jc w:val="center"/>
              <w:rPr>
                <w:color w:val="000000"/>
                <w:sz w:val="24"/>
              </w:rPr>
            </w:pPr>
            <w:r>
              <w:rPr>
                <w:color w:val="000000"/>
                <w:sz w:val="24"/>
              </w:rPr>
              <w:t>100</w:t>
            </w:r>
          </w:p>
        </w:tc>
      </w:tr>
      <w:tr w:rsidR="00456A4B" w:rsidTr="00F10142">
        <w:trPr>
          <w:cantSplit/>
          <w:trHeight w:val="425"/>
        </w:trPr>
        <w:tc>
          <w:tcPr>
            <w:tcW w:w="4217" w:type="dxa"/>
            <w:gridSpan w:val="2"/>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rPr>
                <w:sz w:val="24"/>
              </w:rPr>
            </w:pPr>
            <w:r>
              <w:rPr>
                <w:sz w:val="24"/>
              </w:rPr>
              <w:lastRenderedPageBreak/>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851" w:type="dxa"/>
            <w:tcBorders>
              <w:top w:val="single" w:sz="4" w:space="0" w:color="auto"/>
              <w:left w:val="single" w:sz="4" w:space="0" w:color="auto"/>
              <w:bottom w:val="single" w:sz="4" w:space="0" w:color="auto"/>
              <w:right w:val="single" w:sz="4" w:space="0" w:color="auto"/>
            </w:tcBorders>
            <w:vAlign w:val="center"/>
          </w:tcPr>
          <w:p w:rsidR="00456A4B" w:rsidRDefault="00456A4B" w:rsidP="00F10142">
            <w:pPr>
              <w:pStyle w:val="15"/>
              <w:jc w:val="center"/>
              <w:rPr>
                <w:sz w:val="24"/>
              </w:rPr>
            </w:pPr>
          </w:p>
          <w:p w:rsidR="00456A4B" w:rsidRDefault="00456A4B" w:rsidP="00F10142">
            <w:pPr>
              <w:pStyle w:val="15"/>
              <w:jc w:val="center"/>
              <w:rPr>
                <w:sz w:val="24"/>
              </w:rPr>
            </w:pPr>
            <w:r>
              <w:rPr>
                <w:sz w:val="24"/>
              </w:rPr>
              <w:t>%</w:t>
            </w:r>
          </w:p>
          <w:p w:rsidR="00456A4B" w:rsidRDefault="00456A4B" w:rsidP="00F10142">
            <w:pPr>
              <w:pStyle w:val="15"/>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78,9</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Х</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Х</w:t>
            </w:r>
          </w:p>
        </w:tc>
        <w:tc>
          <w:tcPr>
            <w:tcW w:w="1263"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80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Х</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80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Х</w:t>
            </w:r>
          </w:p>
        </w:tc>
        <w:tc>
          <w:tcPr>
            <w:tcW w:w="988"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r>
              <w:rPr>
                <w:sz w:val="24"/>
              </w:rPr>
              <w:t>80</w:t>
            </w:r>
          </w:p>
        </w:tc>
        <w:tc>
          <w:tcPr>
            <w:tcW w:w="850"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r>
              <w:rPr>
                <w:sz w:val="24"/>
              </w:rPr>
              <w:t>Х</w:t>
            </w:r>
          </w:p>
        </w:tc>
      </w:tr>
      <w:tr w:rsidR="00456A4B" w:rsidTr="00F10142">
        <w:trPr>
          <w:cantSplit/>
          <w:trHeight w:val="425"/>
        </w:trPr>
        <w:tc>
          <w:tcPr>
            <w:tcW w:w="4217" w:type="dxa"/>
            <w:gridSpan w:val="2"/>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rPr>
                <w:sz w:val="24"/>
              </w:rPr>
            </w:pPr>
            <w:r>
              <w:rPr>
                <w:sz w:val="24"/>
              </w:rPr>
              <w:t>Доля детей, охваченных дополнительным образованием (музыкальным, художественным, спортивным и т.п.), в общем количестве детей до 18 лет</w:t>
            </w:r>
          </w:p>
        </w:tc>
        <w:tc>
          <w:tcPr>
            <w:tcW w:w="851" w:type="dxa"/>
            <w:tcBorders>
              <w:top w:val="single" w:sz="4" w:space="0" w:color="auto"/>
              <w:left w:val="single" w:sz="4" w:space="0" w:color="auto"/>
              <w:bottom w:val="single" w:sz="4" w:space="0" w:color="auto"/>
              <w:right w:val="single" w:sz="4" w:space="0" w:color="auto"/>
            </w:tcBorders>
            <w:vAlign w:val="center"/>
          </w:tcPr>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r>
              <w:rPr>
                <w:sz w:val="24"/>
              </w:rPr>
              <w:t>%</w:t>
            </w:r>
          </w:p>
          <w:p w:rsidR="00456A4B" w:rsidRDefault="00456A4B" w:rsidP="00F10142">
            <w:pPr>
              <w:pStyle w:val="15"/>
              <w:jc w:val="center"/>
              <w:rPr>
                <w:sz w:val="24"/>
              </w:rPr>
            </w:pPr>
          </w:p>
          <w:p w:rsidR="00456A4B" w:rsidRDefault="00456A4B" w:rsidP="00F10142">
            <w:pPr>
              <w:pStyle w:val="15"/>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r>
              <w:rPr>
                <w:sz w:val="24"/>
              </w:rPr>
              <w:t>82</w:t>
            </w:r>
          </w:p>
        </w:tc>
        <w:tc>
          <w:tcPr>
            <w:tcW w:w="992" w:type="dxa"/>
            <w:tcBorders>
              <w:top w:val="single" w:sz="4" w:space="0" w:color="auto"/>
              <w:left w:val="single" w:sz="4" w:space="0" w:color="auto"/>
              <w:bottom w:val="single" w:sz="4" w:space="0" w:color="auto"/>
              <w:right w:val="single" w:sz="4" w:space="0" w:color="auto"/>
            </w:tcBorders>
            <w:vAlign w:val="center"/>
          </w:tcPr>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r>
              <w:rPr>
                <w:sz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r>
              <w:rPr>
                <w:sz w:val="24"/>
              </w:rPr>
              <w:t>84</w:t>
            </w:r>
          </w:p>
        </w:tc>
        <w:tc>
          <w:tcPr>
            <w:tcW w:w="993" w:type="dxa"/>
            <w:tcBorders>
              <w:top w:val="single" w:sz="4" w:space="0" w:color="auto"/>
              <w:left w:val="single" w:sz="4" w:space="0" w:color="auto"/>
              <w:bottom w:val="single" w:sz="4" w:space="0" w:color="auto"/>
              <w:right w:val="single" w:sz="4" w:space="0" w:color="auto"/>
            </w:tcBorders>
            <w:vAlign w:val="center"/>
          </w:tcPr>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r>
              <w:rPr>
                <w:sz w:val="24"/>
              </w:rPr>
              <w:t>Х</w:t>
            </w:r>
          </w:p>
        </w:tc>
        <w:tc>
          <w:tcPr>
            <w:tcW w:w="1263" w:type="dxa"/>
            <w:tcBorders>
              <w:top w:val="single" w:sz="4" w:space="0" w:color="auto"/>
              <w:left w:val="single" w:sz="4" w:space="0" w:color="auto"/>
              <w:bottom w:val="single" w:sz="4" w:space="0" w:color="auto"/>
              <w:right w:val="single" w:sz="4" w:space="0" w:color="auto"/>
            </w:tcBorders>
            <w:vAlign w:val="center"/>
          </w:tcPr>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r>
              <w:rPr>
                <w:sz w:val="24"/>
              </w:rPr>
              <w:t>84,5</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r>
              <w:rPr>
                <w:sz w:val="24"/>
              </w:rPr>
              <w:t>Х</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r>
              <w:rPr>
                <w:sz w:val="24"/>
              </w:rPr>
              <w:t>85</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r>
              <w:rPr>
                <w:sz w:val="24"/>
              </w:rPr>
              <w:t>Х</w:t>
            </w:r>
          </w:p>
        </w:tc>
        <w:tc>
          <w:tcPr>
            <w:tcW w:w="988"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r>
              <w:rPr>
                <w:sz w:val="24"/>
              </w:rPr>
              <w:t>85,5</w:t>
            </w:r>
          </w:p>
        </w:tc>
        <w:tc>
          <w:tcPr>
            <w:tcW w:w="850"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r>
              <w:rPr>
                <w:sz w:val="24"/>
              </w:rPr>
              <w:t>Х</w:t>
            </w:r>
          </w:p>
        </w:tc>
      </w:tr>
      <w:tr w:rsidR="00456A4B" w:rsidTr="00F10142">
        <w:trPr>
          <w:cantSplit/>
          <w:trHeight w:val="425"/>
        </w:trPr>
        <w:tc>
          <w:tcPr>
            <w:tcW w:w="2942" w:type="dxa"/>
            <w:vMerge w:val="restart"/>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rPr>
                <w:sz w:val="24"/>
              </w:rPr>
            </w:pPr>
            <w:r>
              <w:rPr>
                <w:sz w:val="24"/>
              </w:rPr>
              <w:t>Объем отгруженных товаров собственного производства, выполнен-ных работ и услуг собственными силами организаций по  видам экономической деятель-ности: добыча полезных ископаемых, обрабаты-вающие отрасли, произ-водство и распределение электроэнергии, газа и  воды, млн. руб.</w:t>
            </w:r>
          </w:p>
        </w:tc>
        <w:tc>
          <w:tcPr>
            <w:tcW w:w="1275" w:type="dxa"/>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rPr>
                <w:sz w:val="24"/>
              </w:rPr>
            </w:pPr>
            <w:r>
              <w:rPr>
                <w:sz w:val="24"/>
              </w:rPr>
              <w:t>в дейст.ц.</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млн.</w:t>
            </w:r>
          </w:p>
          <w:p w:rsidR="00456A4B" w:rsidRDefault="00456A4B" w:rsidP="00F10142">
            <w:pPr>
              <w:pStyle w:val="15"/>
              <w:jc w:val="center"/>
              <w:rPr>
                <w:sz w:val="24"/>
              </w:rPr>
            </w:pPr>
            <w:r>
              <w:rPr>
                <w:sz w:val="24"/>
              </w:rPr>
              <w:t>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0,8</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100</w:t>
            </w:r>
          </w:p>
        </w:tc>
        <w:tc>
          <w:tcPr>
            <w:tcW w:w="993" w:type="dxa"/>
            <w:tcBorders>
              <w:top w:val="single" w:sz="4" w:space="0" w:color="auto"/>
              <w:left w:val="single" w:sz="4" w:space="0" w:color="auto"/>
              <w:bottom w:val="single" w:sz="4" w:space="0" w:color="auto"/>
              <w:right w:val="single" w:sz="4" w:space="0" w:color="auto"/>
            </w:tcBorders>
            <w:vAlign w:val="bottom"/>
            <w:hideMark/>
          </w:tcPr>
          <w:p w:rsidR="00456A4B" w:rsidRDefault="00456A4B" w:rsidP="00F10142">
            <w:pPr>
              <w:pStyle w:val="15"/>
              <w:jc w:val="center"/>
              <w:rPr>
                <w:sz w:val="24"/>
              </w:rPr>
            </w:pPr>
            <w:r>
              <w:rPr>
                <w:sz w:val="24"/>
              </w:rPr>
              <w:t>0,8</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100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0,9</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112,5</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0,9</w:t>
            </w:r>
          </w:p>
        </w:tc>
        <w:tc>
          <w:tcPr>
            <w:tcW w:w="1140"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sz w:val="24"/>
              </w:rPr>
            </w:pPr>
          </w:p>
          <w:p w:rsidR="00456A4B" w:rsidRDefault="00456A4B" w:rsidP="00F10142">
            <w:pPr>
              <w:pStyle w:val="15"/>
              <w:jc w:val="center"/>
              <w:rPr>
                <w:sz w:val="24"/>
              </w:rPr>
            </w:pPr>
            <w:r>
              <w:rPr>
                <w:sz w:val="24"/>
              </w:rPr>
              <w:t>100</w:t>
            </w:r>
          </w:p>
          <w:p w:rsidR="00456A4B" w:rsidRDefault="00456A4B" w:rsidP="00F10142">
            <w:pPr>
              <w:pStyle w:val="15"/>
              <w:jc w:val="center"/>
              <w:rPr>
                <w:sz w:val="24"/>
              </w:rPr>
            </w:pPr>
          </w:p>
        </w:tc>
        <w:tc>
          <w:tcPr>
            <w:tcW w:w="988"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sz w:val="24"/>
              </w:rPr>
            </w:pPr>
          </w:p>
          <w:p w:rsidR="00456A4B" w:rsidRDefault="00456A4B" w:rsidP="00F10142">
            <w:pPr>
              <w:pStyle w:val="15"/>
              <w:jc w:val="center"/>
              <w:rPr>
                <w:sz w:val="24"/>
              </w:rPr>
            </w:pPr>
            <w:r>
              <w:rPr>
                <w:sz w:val="24"/>
              </w:rPr>
              <w:t>0,9</w:t>
            </w:r>
          </w:p>
        </w:tc>
        <w:tc>
          <w:tcPr>
            <w:tcW w:w="850"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sz w:val="24"/>
              </w:rPr>
            </w:pPr>
          </w:p>
          <w:p w:rsidR="00456A4B" w:rsidRDefault="00456A4B" w:rsidP="00F10142">
            <w:pPr>
              <w:pStyle w:val="15"/>
              <w:jc w:val="center"/>
              <w:rPr>
                <w:sz w:val="24"/>
              </w:rPr>
            </w:pPr>
            <w:r>
              <w:rPr>
                <w:sz w:val="24"/>
              </w:rPr>
              <w:t>100</w:t>
            </w:r>
          </w:p>
        </w:tc>
      </w:tr>
      <w:tr w:rsidR="00456A4B" w:rsidTr="00F10142">
        <w:trPr>
          <w:cantSplit/>
          <w:trHeight w:val="425"/>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spacing w:after="0" w:line="240" w:lineRule="auto"/>
              <w:rPr>
                <w:rFonts w:ascii="Times New Roman" w:hAnsi="Times New Roman"/>
                <w:sz w:val="24"/>
                <w:szCs w:val="20"/>
              </w:rPr>
            </w:pPr>
          </w:p>
        </w:tc>
        <w:tc>
          <w:tcPr>
            <w:tcW w:w="1275" w:type="dxa"/>
            <w:tcBorders>
              <w:top w:val="single" w:sz="4" w:space="0" w:color="auto"/>
              <w:left w:val="single" w:sz="4" w:space="0" w:color="auto"/>
              <w:bottom w:val="single" w:sz="4" w:space="0" w:color="auto"/>
              <w:right w:val="single" w:sz="4" w:space="0" w:color="auto"/>
            </w:tcBorders>
            <w:hideMark/>
          </w:tcPr>
          <w:p w:rsidR="00456A4B" w:rsidRDefault="00456A4B" w:rsidP="00F10142">
            <w:pPr>
              <w:pStyle w:val="15"/>
              <w:rPr>
                <w:sz w:val="24"/>
              </w:rPr>
            </w:pPr>
            <w:r>
              <w:rPr>
                <w:sz w:val="24"/>
              </w:rPr>
              <w:t>в сопост. ценах предыд. года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в % к пред.году</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х</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100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х</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103</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Default="00456A4B" w:rsidP="00F10142">
            <w:pPr>
              <w:pStyle w:val="15"/>
              <w:jc w:val="center"/>
              <w:rPr>
                <w:sz w:val="24"/>
              </w:rPr>
            </w:pPr>
            <w:r>
              <w:rPr>
                <w:sz w:val="24"/>
              </w:rPr>
              <w:t>0</w:t>
            </w:r>
          </w:p>
        </w:tc>
        <w:tc>
          <w:tcPr>
            <w:tcW w:w="1140"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r>
              <w:rPr>
                <w:sz w:val="24"/>
              </w:rPr>
              <w:t>100</w:t>
            </w:r>
          </w:p>
          <w:p w:rsidR="00456A4B" w:rsidRDefault="00456A4B" w:rsidP="00F10142">
            <w:pPr>
              <w:pStyle w:val="15"/>
              <w:jc w:val="center"/>
              <w:rPr>
                <w:sz w:val="24"/>
              </w:rPr>
            </w:pPr>
          </w:p>
        </w:tc>
        <w:tc>
          <w:tcPr>
            <w:tcW w:w="988"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r>
              <w:rPr>
                <w:sz w:val="24"/>
              </w:rPr>
              <w:t>х</w:t>
            </w:r>
          </w:p>
        </w:tc>
        <w:tc>
          <w:tcPr>
            <w:tcW w:w="850"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p>
          <w:p w:rsidR="00456A4B" w:rsidRDefault="00456A4B" w:rsidP="00F10142">
            <w:pPr>
              <w:pStyle w:val="15"/>
              <w:jc w:val="center"/>
              <w:rPr>
                <w:sz w:val="24"/>
              </w:rPr>
            </w:pPr>
            <w:r>
              <w:rPr>
                <w:sz w:val="24"/>
              </w:rPr>
              <w:t>100</w:t>
            </w:r>
          </w:p>
        </w:tc>
      </w:tr>
      <w:tr w:rsidR="00456A4B" w:rsidRPr="00C53392" w:rsidTr="00F10142">
        <w:trPr>
          <w:cantSplit/>
          <w:trHeight w:val="425"/>
        </w:trPr>
        <w:tc>
          <w:tcPr>
            <w:tcW w:w="2942" w:type="dxa"/>
            <w:vMerge w:val="restart"/>
            <w:tcBorders>
              <w:top w:val="single" w:sz="4" w:space="0" w:color="auto"/>
              <w:left w:val="single" w:sz="4" w:space="0" w:color="auto"/>
              <w:bottom w:val="single" w:sz="4" w:space="0" w:color="auto"/>
              <w:right w:val="single" w:sz="4" w:space="0" w:color="auto"/>
            </w:tcBorders>
            <w:hideMark/>
          </w:tcPr>
          <w:p w:rsidR="00456A4B" w:rsidRPr="00C53392" w:rsidRDefault="00456A4B" w:rsidP="00F10142">
            <w:pPr>
              <w:pStyle w:val="15"/>
              <w:rPr>
                <w:color w:val="000000"/>
                <w:sz w:val="24"/>
              </w:rPr>
            </w:pPr>
            <w:r w:rsidRPr="00C53392">
              <w:rPr>
                <w:color w:val="000000"/>
                <w:sz w:val="24"/>
              </w:rPr>
              <w:t xml:space="preserve">Объем продукции сельского хозяйства в </w:t>
            </w:r>
            <w:r w:rsidRPr="00C53392">
              <w:rPr>
                <w:color w:val="000000"/>
                <w:sz w:val="24"/>
              </w:rPr>
              <w:lastRenderedPageBreak/>
              <w:t xml:space="preserve">хозяйствах всех категорий </w:t>
            </w:r>
          </w:p>
        </w:tc>
        <w:tc>
          <w:tcPr>
            <w:tcW w:w="1275" w:type="dxa"/>
            <w:tcBorders>
              <w:top w:val="single" w:sz="4" w:space="0" w:color="auto"/>
              <w:left w:val="single" w:sz="4" w:space="0" w:color="auto"/>
              <w:bottom w:val="single" w:sz="4" w:space="0" w:color="auto"/>
              <w:right w:val="single" w:sz="4" w:space="0" w:color="auto"/>
            </w:tcBorders>
            <w:hideMark/>
          </w:tcPr>
          <w:p w:rsidR="00456A4B" w:rsidRPr="00C53392" w:rsidRDefault="00456A4B" w:rsidP="00F10142">
            <w:pPr>
              <w:pStyle w:val="15"/>
              <w:rPr>
                <w:color w:val="000000"/>
                <w:sz w:val="24"/>
              </w:rPr>
            </w:pPr>
            <w:r w:rsidRPr="00C53392">
              <w:rPr>
                <w:color w:val="000000"/>
                <w:sz w:val="24"/>
              </w:rPr>
              <w:lastRenderedPageBreak/>
              <w:t>в дейст.ц.</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млн.</w:t>
            </w:r>
          </w:p>
          <w:p w:rsidR="00456A4B" w:rsidRPr="00C53392" w:rsidRDefault="00456A4B" w:rsidP="00F10142">
            <w:pPr>
              <w:pStyle w:val="15"/>
              <w:jc w:val="center"/>
              <w:rPr>
                <w:color w:val="000000"/>
                <w:sz w:val="24"/>
              </w:rPr>
            </w:pPr>
            <w:r w:rsidRPr="00C53392">
              <w:rPr>
                <w:color w:val="000000"/>
                <w:sz w:val="24"/>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rPr>
                <w:color w:val="000000"/>
                <w:sz w:val="24"/>
                <w:szCs w:val="24"/>
              </w:rPr>
            </w:pPr>
            <w:r>
              <w:rPr>
                <w:color w:val="000000"/>
                <w:sz w:val="24"/>
                <w:szCs w:val="24"/>
              </w:rPr>
              <w:t>351,3</w:t>
            </w:r>
          </w:p>
        </w:tc>
        <w:tc>
          <w:tcPr>
            <w:tcW w:w="992"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szCs w:val="24"/>
              </w:rPr>
            </w:pPr>
            <w:r>
              <w:rPr>
                <w:color w:val="000000"/>
                <w:sz w:val="24"/>
                <w:szCs w:val="24"/>
              </w:rPr>
              <w:t>116,1</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szCs w:val="24"/>
              </w:rPr>
            </w:pPr>
            <w:r>
              <w:rPr>
                <w:color w:val="000000"/>
                <w:sz w:val="24"/>
                <w:szCs w:val="24"/>
              </w:rPr>
              <w:t>368,8</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szCs w:val="24"/>
              </w:rPr>
            </w:pPr>
            <w:r>
              <w:rPr>
                <w:color w:val="000000"/>
                <w:sz w:val="24"/>
                <w:szCs w:val="24"/>
              </w:rPr>
              <w:t>105</w:t>
            </w:r>
          </w:p>
        </w:tc>
        <w:tc>
          <w:tcPr>
            <w:tcW w:w="126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szCs w:val="24"/>
              </w:rPr>
            </w:pPr>
            <w:r>
              <w:rPr>
                <w:color w:val="000000"/>
                <w:sz w:val="24"/>
                <w:szCs w:val="24"/>
              </w:rPr>
              <w:t>394,6</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szCs w:val="24"/>
              </w:rPr>
            </w:pPr>
            <w:r>
              <w:rPr>
                <w:color w:val="000000"/>
                <w:sz w:val="24"/>
                <w:szCs w:val="24"/>
              </w:rPr>
              <w:t>107</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szCs w:val="24"/>
              </w:rPr>
            </w:pPr>
            <w:r>
              <w:rPr>
                <w:color w:val="000000"/>
                <w:sz w:val="24"/>
                <w:szCs w:val="24"/>
              </w:rPr>
              <w:t>418,3</w:t>
            </w:r>
          </w:p>
        </w:tc>
        <w:tc>
          <w:tcPr>
            <w:tcW w:w="1140"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szCs w:val="24"/>
              </w:rPr>
            </w:pPr>
            <w:r>
              <w:rPr>
                <w:color w:val="000000"/>
                <w:sz w:val="24"/>
                <w:szCs w:val="24"/>
              </w:rPr>
              <w:t>106</w:t>
            </w:r>
          </w:p>
        </w:tc>
        <w:tc>
          <w:tcPr>
            <w:tcW w:w="988"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szCs w:val="24"/>
              </w:rPr>
            </w:pPr>
            <w:r>
              <w:rPr>
                <w:color w:val="000000"/>
                <w:sz w:val="24"/>
                <w:szCs w:val="24"/>
              </w:rPr>
              <w:t>443,4</w:t>
            </w:r>
          </w:p>
        </w:tc>
        <w:tc>
          <w:tcPr>
            <w:tcW w:w="850"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szCs w:val="24"/>
              </w:rPr>
            </w:pPr>
            <w:r>
              <w:rPr>
                <w:color w:val="000000"/>
                <w:sz w:val="24"/>
                <w:szCs w:val="24"/>
              </w:rPr>
              <w:t>106</w:t>
            </w:r>
          </w:p>
        </w:tc>
      </w:tr>
      <w:tr w:rsidR="00456A4B" w:rsidRPr="00C53392" w:rsidTr="00F10142">
        <w:trPr>
          <w:cantSplit/>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spacing w:after="0" w:line="240" w:lineRule="auto"/>
              <w:rPr>
                <w:rFonts w:ascii="Times New Roman" w:hAnsi="Times New Roman"/>
                <w:color w:val="000000"/>
                <w:sz w:val="24"/>
                <w:szCs w:val="20"/>
              </w:rPr>
            </w:pPr>
          </w:p>
        </w:tc>
        <w:tc>
          <w:tcPr>
            <w:tcW w:w="1275" w:type="dxa"/>
            <w:tcBorders>
              <w:top w:val="single" w:sz="4" w:space="0" w:color="auto"/>
              <w:left w:val="single" w:sz="4" w:space="0" w:color="auto"/>
              <w:bottom w:val="single" w:sz="4" w:space="0" w:color="auto"/>
              <w:right w:val="single" w:sz="4" w:space="0" w:color="auto"/>
            </w:tcBorders>
            <w:hideMark/>
          </w:tcPr>
          <w:p w:rsidR="00456A4B" w:rsidRPr="00C53392" w:rsidRDefault="00456A4B" w:rsidP="00F10142">
            <w:pPr>
              <w:pStyle w:val="15"/>
              <w:rPr>
                <w:color w:val="000000"/>
                <w:sz w:val="24"/>
              </w:rPr>
            </w:pPr>
            <w:r w:rsidRPr="00C53392">
              <w:rPr>
                <w:color w:val="000000"/>
                <w:sz w:val="24"/>
              </w:rPr>
              <w:t>в сопост. ценах предыд. года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в % к пред.году</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112</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х</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101,3</w:t>
            </w:r>
          </w:p>
        </w:tc>
        <w:tc>
          <w:tcPr>
            <w:tcW w:w="126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х</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102,4</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х</w:t>
            </w:r>
          </w:p>
        </w:tc>
        <w:tc>
          <w:tcPr>
            <w:tcW w:w="1140"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p>
          <w:p w:rsidR="00456A4B" w:rsidRPr="00C53392" w:rsidRDefault="00456A4B" w:rsidP="00F10142">
            <w:pPr>
              <w:pStyle w:val="15"/>
              <w:jc w:val="center"/>
              <w:rPr>
                <w:color w:val="000000"/>
                <w:sz w:val="24"/>
              </w:rPr>
            </w:pPr>
          </w:p>
          <w:p w:rsidR="00456A4B" w:rsidRPr="00C53392" w:rsidRDefault="00456A4B" w:rsidP="00F10142">
            <w:pPr>
              <w:pStyle w:val="15"/>
              <w:jc w:val="center"/>
              <w:rPr>
                <w:color w:val="000000"/>
                <w:sz w:val="24"/>
              </w:rPr>
            </w:pPr>
            <w:r>
              <w:rPr>
                <w:color w:val="000000"/>
                <w:sz w:val="24"/>
              </w:rPr>
              <w:t>102,4</w:t>
            </w:r>
          </w:p>
        </w:tc>
        <w:tc>
          <w:tcPr>
            <w:tcW w:w="988"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х</w:t>
            </w:r>
          </w:p>
        </w:tc>
        <w:tc>
          <w:tcPr>
            <w:tcW w:w="850"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color w:val="000000"/>
                <w:sz w:val="24"/>
              </w:rPr>
            </w:pPr>
          </w:p>
          <w:p w:rsidR="00456A4B" w:rsidRPr="00C53392" w:rsidRDefault="00456A4B" w:rsidP="00F10142">
            <w:pPr>
              <w:pStyle w:val="15"/>
              <w:jc w:val="center"/>
              <w:rPr>
                <w:color w:val="000000"/>
                <w:sz w:val="24"/>
              </w:rPr>
            </w:pPr>
            <w:r>
              <w:rPr>
                <w:color w:val="000000"/>
                <w:sz w:val="24"/>
              </w:rPr>
              <w:t>102,4</w:t>
            </w:r>
          </w:p>
        </w:tc>
      </w:tr>
      <w:tr w:rsidR="00456A4B" w:rsidRPr="00C53392" w:rsidTr="00F10142">
        <w:trPr>
          <w:cantSplit/>
        </w:trPr>
        <w:tc>
          <w:tcPr>
            <w:tcW w:w="4217" w:type="dxa"/>
            <w:gridSpan w:val="2"/>
            <w:tcBorders>
              <w:top w:val="single" w:sz="4" w:space="0" w:color="auto"/>
              <w:left w:val="single" w:sz="4" w:space="0" w:color="auto"/>
              <w:bottom w:val="single" w:sz="4" w:space="0" w:color="auto"/>
              <w:right w:val="single" w:sz="4" w:space="0" w:color="auto"/>
            </w:tcBorders>
            <w:hideMark/>
          </w:tcPr>
          <w:p w:rsidR="00456A4B" w:rsidRPr="00C53392" w:rsidRDefault="00456A4B" w:rsidP="00F10142">
            <w:pPr>
              <w:pStyle w:val="15"/>
              <w:rPr>
                <w:color w:val="000000"/>
                <w:sz w:val="24"/>
              </w:rPr>
            </w:pPr>
            <w:r w:rsidRPr="00C53392">
              <w:rPr>
                <w:color w:val="000000"/>
                <w:sz w:val="24"/>
              </w:rPr>
              <w:lastRenderedPageBreak/>
              <w:t xml:space="preserve">Валовой сбор зерновых и зернобобовых культур во всех категориях хозяйств (бункерный вес) </w:t>
            </w:r>
          </w:p>
        </w:tc>
        <w:tc>
          <w:tcPr>
            <w:tcW w:w="851"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p>
          <w:p w:rsidR="00456A4B" w:rsidRPr="00C53392" w:rsidRDefault="00456A4B" w:rsidP="00F10142">
            <w:pPr>
              <w:pStyle w:val="15"/>
              <w:jc w:val="center"/>
              <w:rPr>
                <w:color w:val="000000"/>
                <w:sz w:val="24"/>
              </w:rPr>
            </w:pPr>
            <w:r w:rsidRPr="00C53392">
              <w:rPr>
                <w:color w:val="000000"/>
                <w:sz w:val="24"/>
              </w:rPr>
              <w:t>тыс. тонн</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6</w:t>
            </w:r>
            <w:r w:rsidRPr="00C53392">
              <w:rPr>
                <w:color w:val="000000"/>
                <w:sz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212</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7,7</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126,2</w:t>
            </w:r>
          </w:p>
        </w:tc>
        <w:tc>
          <w:tcPr>
            <w:tcW w:w="126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7,8</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7,9</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101</w:t>
            </w:r>
          </w:p>
        </w:tc>
        <w:tc>
          <w:tcPr>
            <w:tcW w:w="988"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color w:val="000000"/>
                <w:sz w:val="24"/>
              </w:rPr>
            </w:pPr>
          </w:p>
          <w:p w:rsidR="00456A4B" w:rsidRPr="00C53392" w:rsidRDefault="00456A4B" w:rsidP="00F10142">
            <w:pPr>
              <w:pStyle w:val="15"/>
              <w:jc w:val="center"/>
              <w:rPr>
                <w:color w:val="000000"/>
                <w:sz w:val="24"/>
              </w:rPr>
            </w:pPr>
            <w:r>
              <w:rPr>
                <w:color w:val="000000"/>
                <w:sz w:val="24"/>
              </w:rPr>
              <w:t>8,0</w:t>
            </w:r>
          </w:p>
        </w:tc>
        <w:tc>
          <w:tcPr>
            <w:tcW w:w="850"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color w:val="000000"/>
                <w:sz w:val="24"/>
              </w:rPr>
            </w:pPr>
          </w:p>
          <w:p w:rsidR="00456A4B" w:rsidRPr="00C53392" w:rsidRDefault="00456A4B" w:rsidP="00F10142">
            <w:pPr>
              <w:pStyle w:val="15"/>
              <w:jc w:val="center"/>
              <w:rPr>
                <w:color w:val="000000"/>
                <w:sz w:val="24"/>
              </w:rPr>
            </w:pPr>
            <w:r>
              <w:rPr>
                <w:color w:val="000000"/>
                <w:sz w:val="24"/>
              </w:rPr>
              <w:t>101</w:t>
            </w:r>
          </w:p>
        </w:tc>
      </w:tr>
      <w:tr w:rsidR="00456A4B" w:rsidRPr="00C53392" w:rsidTr="00F10142">
        <w:trPr>
          <w:cantSplit/>
          <w:trHeight w:val="310"/>
        </w:trPr>
        <w:tc>
          <w:tcPr>
            <w:tcW w:w="5068" w:type="dxa"/>
            <w:gridSpan w:val="3"/>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Поголовье скота  (все категории хозяйств):</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210"/>
              <w:rPr>
                <w:rFonts w:ascii="Times New Roman" w:hAnsi="Times New Roman"/>
                <w:color w:val="000000"/>
              </w:rPr>
            </w:pPr>
            <w:r w:rsidRPr="00C53392">
              <w:rPr>
                <w:rFonts w:ascii="Times New Roman" w:hAnsi="Times New Roman"/>
                <w:color w:val="000000"/>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210"/>
              <w:rPr>
                <w:rFonts w:ascii="Times New Roman" w:hAnsi="Times New Roman"/>
                <w:color w:val="000000"/>
              </w:rPr>
            </w:pPr>
            <w:r w:rsidRPr="00C53392">
              <w:rPr>
                <w:rFonts w:ascii="Times New Roman" w:hAnsi="Times New Roman"/>
                <w:color w:val="000000"/>
              </w:rPr>
              <w:t>х</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210"/>
              <w:rPr>
                <w:rFonts w:ascii="Times New Roman" w:hAnsi="Times New Roman"/>
                <w:color w:val="000000"/>
              </w:rPr>
            </w:pPr>
            <w:r w:rsidRPr="00C53392">
              <w:rPr>
                <w:rFonts w:ascii="Times New Roman" w:hAnsi="Times New Roman"/>
                <w:color w:val="000000"/>
              </w:rPr>
              <w:t>х</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210"/>
              <w:rPr>
                <w:rFonts w:ascii="Times New Roman" w:hAnsi="Times New Roman"/>
                <w:color w:val="000000"/>
              </w:rPr>
            </w:pPr>
            <w:r w:rsidRPr="00C53392">
              <w:rPr>
                <w:rFonts w:ascii="Times New Roman" w:hAnsi="Times New Roman"/>
                <w:color w:val="000000"/>
              </w:rPr>
              <w:t>х</w:t>
            </w:r>
          </w:p>
        </w:tc>
        <w:tc>
          <w:tcPr>
            <w:tcW w:w="126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210"/>
              <w:rPr>
                <w:rFonts w:ascii="Times New Roman" w:hAnsi="Times New Roman"/>
                <w:color w:val="000000"/>
              </w:rPr>
            </w:pPr>
            <w:r w:rsidRPr="00C53392">
              <w:rPr>
                <w:rFonts w:ascii="Times New Roman" w:hAnsi="Times New Roman"/>
                <w:color w:val="000000"/>
              </w:rPr>
              <w:t>х</w:t>
            </w:r>
          </w:p>
        </w:tc>
        <w:tc>
          <w:tcPr>
            <w:tcW w:w="1140" w:type="dxa"/>
            <w:tcBorders>
              <w:top w:val="single" w:sz="4" w:space="0" w:color="auto"/>
              <w:left w:val="single" w:sz="4" w:space="0" w:color="auto"/>
              <w:bottom w:val="nil"/>
              <w:right w:val="single" w:sz="4" w:space="0" w:color="auto"/>
            </w:tcBorders>
            <w:vAlign w:val="center"/>
            <w:hideMark/>
          </w:tcPr>
          <w:p w:rsidR="00456A4B" w:rsidRPr="00C53392" w:rsidRDefault="00456A4B" w:rsidP="00F10142">
            <w:pPr>
              <w:pStyle w:val="210"/>
              <w:rPr>
                <w:rFonts w:ascii="Times New Roman" w:hAnsi="Times New Roman"/>
                <w:color w:val="000000"/>
              </w:rPr>
            </w:pPr>
            <w:r w:rsidRPr="00C53392">
              <w:rPr>
                <w:rFonts w:ascii="Times New Roman" w:hAnsi="Times New Roman"/>
                <w:color w:val="000000"/>
              </w:rPr>
              <w:t>х</w:t>
            </w:r>
          </w:p>
        </w:tc>
        <w:tc>
          <w:tcPr>
            <w:tcW w:w="1140" w:type="dxa"/>
            <w:tcBorders>
              <w:top w:val="single" w:sz="4" w:space="0" w:color="auto"/>
              <w:left w:val="single" w:sz="4" w:space="0" w:color="auto"/>
              <w:bottom w:val="nil"/>
              <w:right w:val="single" w:sz="4" w:space="0" w:color="auto"/>
            </w:tcBorders>
          </w:tcPr>
          <w:p w:rsidR="00456A4B" w:rsidRPr="00C53392" w:rsidRDefault="00456A4B" w:rsidP="00F10142">
            <w:pPr>
              <w:pStyle w:val="210"/>
              <w:rPr>
                <w:rFonts w:ascii="Times New Roman" w:hAnsi="Times New Roman"/>
                <w:color w:val="000000"/>
              </w:rPr>
            </w:pPr>
          </w:p>
        </w:tc>
        <w:tc>
          <w:tcPr>
            <w:tcW w:w="1140" w:type="dxa"/>
            <w:tcBorders>
              <w:top w:val="single" w:sz="4" w:space="0" w:color="auto"/>
              <w:left w:val="single" w:sz="4" w:space="0" w:color="auto"/>
              <w:bottom w:val="nil"/>
              <w:right w:val="single" w:sz="4" w:space="0" w:color="auto"/>
            </w:tcBorders>
            <w:vAlign w:val="center"/>
            <w:hideMark/>
          </w:tcPr>
          <w:p w:rsidR="00456A4B" w:rsidRPr="00C53392" w:rsidRDefault="00456A4B" w:rsidP="00F10142">
            <w:pPr>
              <w:pStyle w:val="210"/>
              <w:rPr>
                <w:rFonts w:ascii="Times New Roman" w:hAnsi="Times New Roman"/>
                <w:color w:val="000000"/>
              </w:rPr>
            </w:pPr>
            <w:r w:rsidRPr="00C53392">
              <w:rPr>
                <w:rFonts w:ascii="Times New Roman" w:hAnsi="Times New Roman"/>
                <w:color w:val="000000"/>
              </w:rPr>
              <w:t>х</w:t>
            </w:r>
          </w:p>
        </w:tc>
        <w:tc>
          <w:tcPr>
            <w:tcW w:w="988" w:type="dxa"/>
            <w:tcBorders>
              <w:top w:val="single" w:sz="4" w:space="0" w:color="auto"/>
              <w:left w:val="single" w:sz="4" w:space="0" w:color="auto"/>
              <w:bottom w:val="nil"/>
              <w:right w:val="single" w:sz="4" w:space="0" w:color="auto"/>
            </w:tcBorders>
          </w:tcPr>
          <w:p w:rsidR="00456A4B" w:rsidRPr="00C53392" w:rsidRDefault="00456A4B" w:rsidP="00F10142">
            <w:pPr>
              <w:pStyle w:val="210"/>
              <w:rPr>
                <w:rFonts w:ascii="Times New Roman" w:hAnsi="Times New Roman"/>
                <w:color w:val="000000"/>
              </w:rPr>
            </w:pPr>
          </w:p>
        </w:tc>
        <w:tc>
          <w:tcPr>
            <w:tcW w:w="850" w:type="dxa"/>
            <w:tcBorders>
              <w:top w:val="single" w:sz="4" w:space="0" w:color="auto"/>
              <w:left w:val="single" w:sz="4" w:space="0" w:color="auto"/>
              <w:bottom w:val="nil"/>
              <w:right w:val="single" w:sz="4" w:space="0" w:color="auto"/>
            </w:tcBorders>
          </w:tcPr>
          <w:p w:rsidR="00456A4B" w:rsidRPr="00C53392" w:rsidRDefault="00456A4B" w:rsidP="00F10142">
            <w:pPr>
              <w:pStyle w:val="210"/>
              <w:rPr>
                <w:rFonts w:ascii="Times New Roman" w:hAnsi="Times New Roman"/>
                <w:color w:val="000000"/>
              </w:rPr>
            </w:pPr>
          </w:p>
        </w:tc>
      </w:tr>
      <w:tr w:rsidR="00456A4B" w:rsidRPr="00C53392" w:rsidTr="00F10142">
        <w:trPr>
          <w:cantSplit/>
          <w:trHeight w:val="439"/>
        </w:trPr>
        <w:tc>
          <w:tcPr>
            <w:tcW w:w="4217" w:type="dxa"/>
            <w:gridSpan w:val="2"/>
            <w:tcBorders>
              <w:top w:val="single" w:sz="4" w:space="0" w:color="auto"/>
              <w:left w:val="single" w:sz="4" w:space="0" w:color="auto"/>
              <w:bottom w:val="single" w:sz="4" w:space="0" w:color="auto"/>
              <w:right w:val="single" w:sz="4" w:space="0" w:color="auto"/>
            </w:tcBorders>
            <w:hideMark/>
          </w:tcPr>
          <w:p w:rsidR="00456A4B" w:rsidRPr="00C53392" w:rsidRDefault="00456A4B" w:rsidP="00F10142">
            <w:pPr>
              <w:pStyle w:val="15"/>
              <w:rPr>
                <w:color w:val="000000"/>
                <w:sz w:val="24"/>
              </w:rPr>
            </w:pPr>
            <w:r w:rsidRPr="00C53392">
              <w:rPr>
                <w:color w:val="000000"/>
                <w:sz w:val="24"/>
              </w:rPr>
              <w:t>- крупный рогатый скот</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тыс. голов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3,5</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80,6</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3,6</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102,9</w:t>
            </w:r>
          </w:p>
        </w:tc>
        <w:tc>
          <w:tcPr>
            <w:tcW w:w="126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3,6</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3,6</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100</w:t>
            </w:r>
          </w:p>
        </w:tc>
        <w:tc>
          <w:tcPr>
            <w:tcW w:w="988"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3,6</w:t>
            </w:r>
          </w:p>
        </w:tc>
        <w:tc>
          <w:tcPr>
            <w:tcW w:w="850"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100</w:t>
            </w:r>
          </w:p>
        </w:tc>
      </w:tr>
      <w:tr w:rsidR="00456A4B" w:rsidRPr="00C53392" w:rsidTr="00F10142">
        <w:trPr>
          <w:cantSplit/>
          <w:trHeight w:val="403"/>
        </w:trPr>
        <w:tc>
          <w:tcPr>
            <w:tcW w:w="4217" w:type="dxa"/>
            <w:gridSpan w:val="2"/>
            <w:tcBorders>
              <w:top w:val="single" w:sz="4" w:space="0" w:color="auto"/>
              <w:left w:val="single" w:sz="4" w:space="0" w:color="auto"/>
              <w:bottom w:val="single" w:sz="4" w:space="0" w:color="auto"/>
              <w:right w:val="single" w:sz="4" w:space="0" w:color="auto"/>
            </w:tcBorders>
            <w:hideMark/>
          </w:tcPr>
          <w:p w:rsidR="00456A4B" w:rsidRPr="00C53392" w:rsidRDefault="00456A4B" w:rsidP="00F10142">
            <w:pPr>
              <w:pStyle w:val="15"/>
              <w:rPr>
                <w:color w:val="000000"/>
                <w:sz w:val="24"/>
              </w:rPr>
            </w:pPr>
            <w:r w:rsidRPr="00C53392">
              <w:rPr>
                <w:color w:val="000000"/>
                <w:sz w:val="24"/>
              </w:rPr>
              <w:t xml:space="preserve">  в том числе коровы</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тыс. голов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1.</w:t>
            </w:r>
            <w:r>
              <w:rPr>
                <w:color w:val="000000"/>
                <w:sz w:val="24"/>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102,9</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1,76</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103,5</w:t>
            </w:r>
          </w:p>
        </w:tc>
        <w:tc>
          <w:tcPr>
            <w:tcW w:w="126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1,8</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102,3</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1,8</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100</w:t>
            </w:r>
          </w:p>
        </w:tc>
        <w:tc>
          <w:tcPr>
            <w:tcW w:w="988"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1,8</w:t>
            </w:r>
          </w:p>
        </w:tc>
        <w:tc>
          <w:tcPr>
            <w:tcW w:w="850"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100</w:t>
            </w:r>
          </w:p>
        </w:tc>
      </w:tr>
      <w:tr w:rsidR="00456A4B" w:rsidRPr="00C53392" w:rsidTr="00F10142">
        <w:trPr>
          <w:cantSplit/>
          <w:trHeight w:val="437"/>
        </w:trPr>
        <w:tc>
          <w:tcPr>
            <w:tcW w:w="4217" w:type="dxa"/>
            <w:gridSpan w:val="2"/>
            <w:tcBorders>
              <w:top w:val="single" w:sz="4" w:space="0" w:color="auto"/>
              <w:left w:val="single" w:sz="4" w:space="0" w:color="auto"/>
              <w:bottom w:val="single" w:sz="4" w:space="0" w:color="auto"/>
              <w:right w:val="single" w:sz="4" w:space="0" w:color="auto"/>
            </w:tcBorders>
            <w:hideMark/>
          </w:tcPr>
          <w:p w:rsidR="00456A4B" w:rsidRPr="00C53392" w:rsidRDefault="00456A4B" w:rsidP="00F10142">
            <w:pPr>
              <w:pStyle w:val="15"/>
              <w:rPr>
                <w:color w:val="000000"/>
                <w:sz w:val="24"/>
              </w:rPr>
            </w:pPr>
            <w:r w:rsidRPr="00C53392">
              <w:rPr>
                <w:color w:val="000000"/>
                <w:sz w:val="24"/>
              </w:rPr>
              <w:t>- свиньи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тыс. голов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0,1</w:t>
            </w:r>
            <w:r>
              <w:rPr>
                <w:color w:val="000000"/>
                <w:sz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0,15</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0,15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0,15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100</w:t>
            </w:r>
          </w:p>
        </w:tc>
        <w:tc>
          <w:tcPr>
            <w:tcW w:w="988"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0,15</w:t>
            </w:r>
          </w:p>
        </w:tc>
        <w:tc>
          <w:tcPr>
            <w:tcW w:w="850"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100</w:t>
            </w:r>
          </w:p>
        </w:tc>
      </w:tr>
      <w:tr w:rsidR="00456A4B" w:rsidRPr="00C53392" w:rsidTr="00F10142">
        <w:trPr>
          <w:cantSplit/>
          <w:trHeight w:val="401"/>
        </w:trPr>
        <w:tc>
          <w:tcPr>
            <w:tcW w:w="4217" w:type="dxa"/>
            <w:gridSpan w:val="2"/>
            <w:tcBorders>
              <w:top w:val="single" w:sz="4" w:space="0" w:color="auto"/>
              <w:left w:val="single" w:sz="4" w:space="0" w:color="auto"/>
              <w:bottom w:val="single" w:sz="4" w:space="0" w:color="auto"/>
              <w:right w:val="single" w:sz="4" w:space="0" w:color="auto"/>
            </w:tcBorders>
            <w:hideMark/>
          </w:tcPr>
          <w:p w:rsidR="00456A4B" w:rsidRPr="00C53392" w:rsidRDefault="00456A4B" w:rsidP="00F10142">
            <w:pPr>
              <w:pStyle w:val="15"/>
              <w:rPr>
                <w:color w:val="000000"/>
                <w:sz w:val="24"/>
              </w:rPr>
            </w:pPr>
            <w:r w:rsidRPr="00C53392">
              <w:rPr>
                <w:color w:val="000000"/>
                <w:sz w:val="24"/>
              </w:rPr>
              <w:t xml:space="preserve">Производство молока (все категории хозяйств) </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тыс. тонн</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8,</w:t>
            </w:r>
            <w:r>
              <w:rPr>
                <w:color w:val="000000"/>
                <w:sz w:val="24"/>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105</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8,9</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102</w:t>
            </w:r>
          </w:p>
        </w:tc>
        <w:tc>
          <w:tcPr>
            <w:tcW w:w="126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9,0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101,1</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9,1</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101,1</w:t>
            </w:r>
          </w:p>
        </w:tc>
        <w:tc>
          <w:tcPr>
            <w:tcW w:w="988"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9,2</w:t>
            </w:r>
          </w:p>
        </w:tc>
        <w:tc>
          <w:tcPr>
            <w:tcW w:w="850"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101,1</w:t>
            </w:r>
          </w:p>
        </w:tc>
      </w:tr>
      <w:tr w:rsidR="00456A4B" w:rsidRPr="00C53392" w:rsidTr="00F10142">
        <w:trPr>
          <w:cantSplit/>
        </w:trPr>
        <w:tc>
          <w:tcPr>
            <w:tcW w:w="4217" w:type="dxa"/>
            <w:gridSpan w:val="2"/>
            <w:tcBorders>
              <w:top w:val="single" w:sz="4" w:space="0" w:color="auto"/>
              <w:left w:val="single" w:sz="4" w:space="0" w:color="auto"/>
              <w:bottom w:val="single" w:sz="4" w:space="0" w:color="auto"/>
              <w:right w:val="single" w:sz="4" w:space="0" w:color="auto"/>
            </w:tcBorders>
            <w:hideMark/>
          </w:tcPr>
          <w:p w:rsidR="00456A4B" w:rsidRPr="00C53392" w:rsidRDefault="00456A4B" w:rsidP="00F10142">
            <w:pPr>
              <w:pStyle w:val="15"/>
              <w:rPr>
                <w:color w:val="000000"/>
                <w:sz w:val="24"/>
              </w:rPr>
            </w:pPr>
            <w:r w:rsidRPr="00C53392">
              <w:rPr>
                <w:color w:val="000000"/>
                <w:sz w:val="24"/>
              </w:rPr>
              <w:t xml:space="preserve">Производство мяса на убой в живом весе (все категории хозяйств) </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тонн</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743</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100,1</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648</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87</w:t>
            </w:r>
          </w:p>
        </w:tc>
        <w:tc>
          <w:tcPr>
            <w:tcW w:w="126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679</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104,8</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680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100,2</w:t>
            </w:r>
          </w:p>
        </w:tc>
        <w:tc>
          <w:tcPr>
            <w:tcW w:w="988"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683</w:t>
            </w:r>
          </w:p>
        </w:tc>
        <w:tc>
          <w:tcPr>
            <w:tcW w:w="850"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100,4</w:t>
            </w:r>
          </w:p>
        </w:tc>
      </w:tr>
      <w:tr w:rsidR="00456A4B" w:rsidRPr="00C53392" w:rsidTr="00F10142">
        <w:trPr>
          <w:cantSplit/>
          <w:trHeight w:val="480"/>
        </w:trPr>
        <w:tc>
          <w:tcPr>
            <w:tcW w:w="2942" w:type="dxa"/>
            <w:vMerge w:val="restart"/>
            <w:tcBorders>
              <w:top w:val="single" w:sz="4" w:space="0" w:color="auto"/>
              <w:left w:val="single" w:sz="4" w:space="0" w:color="auto"/>
              <w:bottom w:val="single" w:sz="4" w:space="0" w:color="auto"/>
              <w:right w:val="single" w:sz="4" w:space="0" w:color="auto"/>
            </w:tcBorders>
            <w:hideMark/>
          </w:tcPr>
          <w:p w:rsidR="00456A4B" w:rsidRPr="00C53392" w:rsidRDefault="00456A4B" w:rsidP="00F10142">
            <w:pPr>
              <w:pStyle w:val="15"/>
              <w:rPr>
                <w:color w:val="000000"/>
                <w:sz w:val="24"/>
              </w:rPr>
            </w:pPr>
            <w:r w:rsidRPr="00C53392">
              <w:rPr>
                <w:color w:val="000000"/>
                <w:sz w:val="24"/>
              </w:rPr>
              <w:t>Инвестиции в основной капитал за счет всех источников финансирования</w:t>
            </w:r>
          </w:p>
        </w:tc>
        <w:tc>
          <w:tcPr>
            <w:tcW w:w="1275" w:type="dxa"/>
            <w:tcBorders>
              <w:top w:val="single" w:sz="4" w:space="0" w:color="auto"/>
              <w:left w:val="single" w:sz="4" w:space="0" w:color="auto"/>
              <w:bottom w:val="single" w:sz="4" w:space="0" w:color="auto"/>
              <w:right w:val="single" w:sz="4" w:space="0" w:color="auto"/>
            </w:tcBorders>
            <w:hideMark/>
          </w:tcPr>
          <w:p w:rsidR="00456A4B" w:rsidRPr="00C53392" w:rsidRDefault="00456A4B" w:rsidP="00F10142">
            <w:pPr>
              <w:pStyle w:val="15"/>
              <w:rPr>
                <w:color w:val="000000"/>
                <w:sz w:val="24"/>
              </w:rPr>
            </w:pPr>
            <w:r w:rsidRPr="00C53392">
              <w:rPr>
                <w:color w:val="000000"/>
                <w:sz w:val="24"/>
              </w:rPr>
              <w:t>в дейст.ц.</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млн.</w:t>
            </w:r>
          </w:p>
          <w:p w:rsidR="00456A4B" w:rsidRPr="00C53392" w:rsidRDefault="00456A4B" w:rsidP="00F10142">
            <w:pPr>
              <w:pStyle w:val="15"/>
              <w:jc w:val="center"/>
              <w:rPr>
                <w:color w:val="000000"/>
                <w:sz w:val="24"/>
              </w:rPr>
            </w:pPr>
            <w:r w:rsidRPr="00C53392">
              <w:rPr>
                <w:color w:val="000000"/>
                <w:sz w:val="24"/>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34,7</w:t>
            </w:r>
          </w:p>
        </w:tc>
        <w:tc>
          <w:tcPr>
            <w:tcW w:w="992"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74,2</w:t>
            </w:r>
          </w:p>
        </w:tc>
        <w:tc>
          <w:tcPr>
            <w:tcW w:w="993"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39,0</w:t>
            </w:r>
          </w:p>
        </w:tc>
        <w:tc>
          <w:tcPr>
            <w:tcW w:w="993"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112,4</w:t>
            </w:r>
          </w:p>
        </w:tc>
        <w:tc>
          <w:tcPr>
            <w:tcW w:w="1263"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42,9</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110</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46,8</w:t>
            </w:r>
          </w:p>
        </w:tc>
        <w:tc>
          <w:tcPr>
            <w:tcW w:w="1140"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109</w:t>
            </w:r>
          </w:p>
        </w:tc>
        <w:tc>
          <w:tcPr>
            <w:tcW w:w="988"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51,0</w:t>
            </w:r>
          </w:p>
        </w:tc>
        <w:tc>
          <w:tcPr>
            <w:tcW w:w="850"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109</w:t>
            </w:r>
          </w:p>
        </w:tc>
      </w:tr>
      <w:tr w:rsidR="00456A4B" w:rsidRPr="00C53392" w:rsidTr="00F10142">
        <w:trPr>
          <w:cantSplit/>
          <w:trHeight w:val="480"/>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spacing w:after="0" w:line="240" w:lineRule="auto"/>
              <w:rPr>
                <w:rFonts w:ascii="Times New Roman" w:hAnsi="Times New Roman"/>
                <w:color w:val="000000"/>
                <w:sz w:val="24"/>
                <w:szCs w:val="20"/>
              </w:rPr>
            </w:pPr>
          </w:p>
        </w:tc>
        <w:tc>
          <w:tcPr>
            <w:tcW w:w="1275" w:type="dxa"/>
            <w:tcBorders>
              <w:top w:val="single" w:sz="4" w:space="0" w:color="auto"/>
              <w:left w:val="single" w:sz="4" w:space="0" w:color="auto"/>
              <w:bottom w:val="single" w:sz="4" w:space="0" w:color="auto"/>
              <w:right w:val="single" w:sz="4" w:space="0" w:color="auto"/>
            </w:tcBorders>
            <w:hideMark/>
          </w:tcPr>
          <w:p w:rsidR="00456A4B" w:rsidRPr="00C53392" w:rsidRDefault="00456A4B" w:rsidP="00F10142">
            <w:pPr>
              <w:pStyle w:val="15"/>
              <w:rPr>
                <w:color w:val="000000"/>
                <w:sz w:val="24"/>
              </w:rPr>
            </w:pPr>
            <w:r w:rsidRPr="00C53392">
              <w:rPr>
                <w:color w:val="000000"/>
                <w:sz w:val="24"/>
              </w:rPr>
              <w:t>в сопост. ценах предыд. года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в % к пред.году</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68,1</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х</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103,7</w:t>
            </w:r>
          </w:p>
        </w:tc>
        <w:tc>
          <w:tcPr>
            <w:tcW w:w="126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х</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101,8</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х</w:t>
            </w:r>
          </w:p>
        </w:tc>
        <w:tc>
          <w:tcPr>
            <w:tcW w:w="1140"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101,4</w:t>
            </w:r>
          </w:p>
          <w:p w:rsidR="00456A4B" w:rsidRPr="00C53392" w:rsidRDefault="00456A4B" w:rsidP="00F10142">
            <w:pPr>
              <w:pStyle w:val="15"/>
              <w:jc w:val="center"/>
              <w:rPr>
                <w:color w:val="000000"/>
                <w:sz w:val="24"/>
              </w:rPr>
            </w:pPr>
          </w:p>
        </w:tc>
        <w:tc>
          <w:tcPr>
            <w:tcW w:w="988"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p>
        </w:tc>
        <w:tc>
          <w:tcPr>
            <w:tcW w:w="850"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101,8</w:t>
            </w:r>
          </w:p>
        </w:tc>
      </w:tr>
      <w:tr w:rsidR="00456A4B" w:rsidRPr="00C53392" w:rsidTr="00F10142">
        <w:trPr>
          <w:cantSplit/>
          <w:trHeight w:val="480"/>
        </w:trPr>
        <w:tc>
          <w:tcPr>
            <w:tcW w:w="2942" w:type="dxa"/>
            <w:vMerge w:val="restart"/>
            <w:tcBorders>
              <w:top w:val="single" w:sz="4" w:space="0" w:color="auto"/>
              <w:left w:val="single" w:sz="4" w:space="0" w:color="auto"/>
              <w:bottom w:val="single" w:sz="4" w:space="0" w:color="auto"/>
              <w:right w:val="single" w:sz="4" w:space="0" w:color="auto"/>
            </w:tcBorders>
            <w:hideMark/>
          </w:tcPr>
          <w:p w:rsidR="00456A4B" w:rsidRPr="00C53392" w:rsidRDefault="00456A4B" w:rsidP="00F10142">
            <w:pPr>
              <w:pStyle w:val="15"/>
              <w:rPr>
                <w:color w:val="000000"/>
                <w:sz w:val="24"/>
              </w:rPr>
            </w:pPr>
            <w:r w:rsidRPr="00C53392">
              <w:rPr>
                <w:color w:val="000000"/>
                <w:sz w:val="24"/>
              </w:rPr>
              <w:t xml:space="preserve">Объем выполненных </w:t>
            </w:r>
            <w:r w:rsidRPr="00C53392">
              <w:rPr>
                <w:color w:val="000000"/>
                <w:sz w:val="24"/>
              </w:rPr>
              <w:lastRenderedPageBreak/>
              <w:t>работ по виду деятельности «строительство»,  включая хозспособ</w:t>
            </w:r>
          </w:p>
        </w:tc>
        <w:tc>
          <w:tcPr>
            <w:tcW w:w="1275" w:type="dxa"/>
            <w:tcBorders>
              <w:top w:val="single" w:sz="4" w:space="0" w:color="auto"/>
              <w:left w:val="single" w:sz="4" w:space="0" w:color="auto"/>
              <w:bottom w:val="single" w:sz="4" w:space="0" w:color="auto"/>
              <w:right w:val="single" w:sz="4" w:space="0" w:color="auto"/>
            </w:tcBorders>
            <w:hideMark/>
          </w:tcPr>
          <w:p w:rsidR="00456A4B" w:rsidRPr="00C53392" w:rsidRDefault="00456A4B" w:rsidP="00F10142">
            <w:pPr>
              <w:pStyle w:val="15"/>
              <w:rPr>
                <w:color w:val="000000"/>
                <w:sz w:val="24"/>
              </w:rPr>
            </w:pPr>
            <w:r w:rsidRPr="00C53392">
              <w:rPr>
                <w:color w:val="000000"/>
                <w:sz w:val="24"/>
              </w:rPr>
              <w:lastRenderedPageBreak/>
              <w:t>в дейст.ц.</w:t>
            </w:r>
          </w:p>
        </w:tc>
        <w:tc>
          <w:tcPr>
            <w:tcW w:w="851"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21,7</w:t>
            </w:r>
          </w:p>
        </w:tc>
        <w:tc>
          <w:tcPr>
            <w:tcW w:w="992"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087,1</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9A6C10">
              <w:rPr>
                <w:color w:val="000000"/>
                <w:sz w:val="24"/>
              </w:rPr>
              <w:t>3,1</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14</w:t>
            </w:r>
          </w:p>
        </w:tc>
        <w:tc>
          <w:tcPr>
            <w:tcW w:w="126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20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64,5</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20</w:t>
            </w:r>
          </w:p>
        </w:tc>
        <w:tc>
          <w:tcPr>
            <w:tcW w:w="1140"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100</w:t>
            </w:r>
          </w:p>
        </w:tc>
        <w:tc>
          <w:tcPr>
            <w:tcW w:w="988"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20</w:t>
            </w:r>
          </w:p>
        </w:tc>
        <w:tc>
          <w:tcPr>
            <w:tcW w:w="850"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100</w:t>
            </w:r>
          </w:p>
        </w:tc>
      </w:tr>
      <w:tr w:rsidR="00456A4B" w:rsidRPr="00C53392" w:rsidTr="00F10142">
        <w:trPr>
          <w:cantSplit/>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spacing w:after="0" w:line="240" w:lineRule="auto"/>
              <w:rPr>
                <w:rFonts w:ascii="Times New Roman" w:hAnsi="Times New Roman"/>
                <w:color w:val="000000"/>
                <w:sz w:val="24"/>
                <w:szCs w:val="20"/>
              </w:rPr>
            </w:pPr>
          </w:p>
        </w:tc>
        <w:tc>
          <w:tcPr>
            <w:tcW w:w="1275" w:type="dxa"/>
            <w:tcBorders>
              <w:top w:val="single" w:sz="4" w:space="0" w:color="auto"/>
              <w:left w:val="single" w:sz="4" w:space="0" w:color="auto"/>
              <w:bottom w:val="single" w:sz="4" w:space="0" w:color="auto"/>
              <w:right w:val="single" w:sz="4" w:space="0" w:color="auto"/>
            </w:tcBorders>
            <w:hideMark/>
          </w:tcPr>
          <w:p w:rsidR="00456A4B" w:rsidRPr="00C53392" w:rsidRDefault="00456A4B" w:rsidP="00F10142">
            <w:pPr>
              <w:pStyle w:val="15"/>
              <w:rPr>
                <w:color w:val="000000"/>
                <w:sz w:val="24"/>
              </w:rPr>
            </w:pPr>
            <w:r w:rsidRPr="00C53392">
              <w:rPr>
                <w:color w:val="000000"/>
                <w:sz w:val="24"/>
              </w:rPr>
              <w:t>в сопост. ценах предыд. года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в % к пред.году</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х</w:t>
            </w:r>
          </w:p>
        </w:tc>
        <w:tc>
          <w:tcPr>
            <w:tcW w:w="992" w:type="dxa"/>
            <w:tcBorders>
              <w:top w:val="single" w:sz="4" w:space="0" w:color="auto"/>
              <w:left w:val="single" w:sz="4" w:space="0" w:color="auto"/>
              <w:bottom w:val="single" w:sz="4" w:space="0" w:color="auto"/>
              <w:right w:val="single" w:sz="4" w:space="0" w:color="auto"/>
            </w:tcBorders>
          </w:tcPr>
          <w:p w:rsidR="00456A4B" w:rsidRDefault="00456A4B" w:rsidP="00F10142">
            <w:pPr>
              <w:rPr>
                <w:color w:val="000000"/>
                <w:sz w:val="24"/>
              </w:rPr>
            </w:pPr>
          </w:p>
          <w:p w:rsidR="00456A4B" w:rsidRDefault="00456A4B" w:rsidP="00F10142">
            <w:r w:rsidRPr="002F41EB">
              <w:rPr>
                <w:color w:val="000000"/>
                <w:sz w:val="24"/>
              </w:rPr>
              <w:t>х</w:t>
            </w:r>
          </w:p>
        </w:tc>
        <w:tc>
          <w:tcPr>
            <w:tcW w:w="993" w:type="dxa"/>
            <w:tcBorders>
              <w:top w:val="single" w:sz="4" w:space="0" w:color="auto"/>
              <w:left w:val="single" w:sz="4" w:space="0" w:color="auto"/>
              <w:bottom w:val="single" w:sz="4" w:space="0" w:color="auto"/>
              <w:right w:val="single" w:sz="4" w:space="0" w:color="auto"/>
            </w:tcBorders>
            <w:hideMark/>
          </w:tcPr>
          <w:p w:rsidR="00456A4B" w:rsidRDefault="00456A4B" w:rsidP="00F10142">
            <w:pPr>
              <w:rPr>
                <w:color w:val="000000"/>
                <w:sz w:val="24"/>
              </w:rPr>
            </w:pPr>
          </w:p>
          <w:p w:rsidR="00456A4B" w:rsidRDefault="00456A4B" w:rsidP="00F10142">
            <w:r w:rsidRPr="002F41EB">
              <w:rPr>
                <w:color w:val="000000"/>
                <w:sz w:val="24"/>
              </w:rPr>
              <w:t>х</w:t>
            </w:r>
          </w:p>
        </w:tc>
        <w:tc>
          <w:tcPr>
            <w:tcW w:w="993" w:type="dxa"/>
            <w:tcBorders>
              <w:top w:val="single" w:sz="4" w:space="0" w:color="auto"/>
              <w:left w:val="single" w:sz="4" w:space="0" w:color="auto"/>
              <w:bottom w:val="single" w:sz="4" w:space="0" w:color="auto"/>
              <w:right w:val="single" w:sz="4" w:space="0" w:color="auto"/>
            </w:tcBorders>
          </w:tcPr>
          <w:p w:rsidR="00456A4B" w:rsidRDefault="00456A4B" w:rsidP="00F10142">
            <w:pPr>
              <w:rPr>
                <w:color w:val="000000"/>
                <w:sz w:val="24"/>
              </w:rPr>
            </w:pPr>
          </w:p>
          <w:p w:rsidR="00456A4B" w:rsidRDefault="00456A4B" w:rsidP="00F10142">
            <w:r w:rsidRPr="002F41EB">
              <w:rPr>
                <w:color w:val="000000"/>
                <w:sz w:val="24"/>
              </w:rPr>
              <w:t>х</w:t>
            </w:r>
          </w:p>
        </w:tc>
        <w:tc>
          <w:tcPr>
            <w:tcW w:w="1263" w:type="dxa"/>
            <w:tcBorders>
              <w:top w:val="single" w:sz="4" w:space="0" w:color="auto"/>
              <w:left w:val="single" w:sz="4" w:space="0" w:color="auto"/>
              <w:bottom w:val="single" w:sz="4" w:space="0" w:color="auto"/>
              <w:right w:val="single" w:sz="4" w:space="0" w:color="auto"/>
            </w:tcBorders>
            <w:hideMark/>
          </w:tcPr>
          <w:p w:rsidR="00456A4B" w:rsidRDefault="00456A4B" w:rsidP="00F10142">
            <w:pPr>
              <w:rPr>
                <w:color w:val="000000"/>
                <w:sz w:val="24"/>
              </w:rPr>
            </w:pPr>
          </w:p>
          <w:p w:rsidR="00456A4B" w:rsidRDefault="00456A4B" w:rsidP="00F10142">
            <w:r w:rsidRPr="002F41EB">
              <w:rPr>
                <w:color w:val="000000"/>
                <w:sz w:val="24"/>
              </w:rPr>
              <w:t>х</w:t>
            </w:r>
          </w:p>
        </w:tc>
        <w:tc>
          <w:tcPr>
            <w:tcW w:w="1140" w:type="dxa"/>
            <w:tcBorders>
              <w:top w:val="single" w:sz="4" w:space="0" w:color="auto"/>
              <w:left w:val="single" w:sz="4" w:space="0" w:color="auto"/>
              <w:bottom w:val="single" w:sz="4" w:space="0" w:color="auto"/>
              <w:right w:val="single" w:sz="4" w:space="0" w:color="auto"/>
            </w:tcBorders>
            <w:hideMark/>
          </w:tcPr>
          <w:p w:rsidR="00456A4B" w:rsidRDefault="00456A4B" w:rsidP="00F10142">
            <w:pPr>
              <w:rPr>
                <w:color w:val="000000"/>
                <w:sz w:val="24"/>
              </w:rPr>
            </w:pPr>
          </w:p>
          <w:p w:rsidR="00456A4B" w:rsidRDefault="00456A4B" w:rsidP="00F10142">
            <w:r w:rsidRPr="002F41EB">
              <w:rPr>
                <w:color w:val="000000"/>
                <w:sz w:val="24"/>
              </w:rPr>
              <w:t>х</w:t>
            </w:r>
          </w:p>
        </w:tc>
        <w:tc>
          <w:tcPr>
            <w:tcW w:w="1140" w:type="dxa"/>
            <w:tcBorders>
              <w:top w:val="single" w:sz="4" w:space="0" w:color="auto"/>
              <w:left w:val="single" w:sz="4" w:space="0" w:color="auto"/>
              <w:bottom w:val="single" w:sz="4" w:space="0" w:color="auto"/>
              <w:right w:val="single" w:sz="4" w:space="0" w:color="auto"/>
            </w:tcBorders>
          </w:tcPr>
          <w:p w:rsidR="00456A4B" w:rsidRDefault="00456A4B" w:rsidP="00F10142">
            <w:pPr>
              <w:rPr>
                <w:color w:val="000000"/>
                <w:sz w:val="24"/>
              </w:rPr>
            </w:pPr>
          </w:p>
          <w:p w:rsidR="00456A4B" w:rsidRDefault="00456A4B" w:rsidP="00F10142">
            <w:r w:rsidRPr="002F41EB">
              <w:rPr>
                <w:color w:val="000000"/>
                <w:sz w:val="24"/>
              </w:rPr>
              <w:t>х</w:t>
            </w:r>
          </w:p>
        </w:tc>
        <w:tc>
          <w:tcPr>
            <w:tcW w:w="1140" w:type="dxa"/>
            <w:tcBorders>
              <w:top w:val="single" w:sz="4" w:space="0" w:color="auto"/>
              <w:left w:val="single" w:sz="4" w:space="0" w:color="auto"/>
              <w:bottom w:val="single" w:sz="4" w:space="0" w:color="auto"/>
              <w:right w:val="single" w:sz="4" w:space="0" w:color="auto"/>
            </w:tcBorders>
          </w:tcPr>
          <w:p w:rsidR="00456A4B" w:rsidRDefault="00456A4B" w:rsidP="00F10142">
            <w:pPr>
              <w:rPr>
                <w:color w:val="000000"/>
                <w:sz w:val="24"/>
              </w:rPr>
            </w:pPr>
          </w:p>
          <w:p w:rsidR="00456A4B" w:rsidRDefault="00456A4B" w:rsidP="00F10142">
            <w:r w:rsidRPr="002F41EB">
              <w:rPr>
                <w:color w:val="000000"/>
                <w:sz w:val="24"/>
              </w:rPr>
              <w:t>х</w:t>
            </w:r>
          </w:p>
        </w:tc>
        <w:tc>
          <w:tcPr>
            <w:tcW w:w="988" w:type="dxa"/>
            <w:tcBorders>
              <w:top w:val="single" w:sz="4" w:space="0" w:color="auto"/>
              <w:left w:val="single" w:sz="4" w:space="0" w:color="auto"/>
              <w:bottom w:val="single" w:sz="4" w:space="0" w:color="auto"/>
              <w:right w:val="single" w:sz="4" w:space="0" w:color="auto"/>
            </w:tcBorders>
          </w:tcPr>
          <w:p w:rsidR="00456A4B" w:rsidRDefault="00456A4B" w:rsidP="00F10142">
            <w:pPr>
              <w:rPr>
                <w:color w:val="000000"/>
                <w:sz w:val="24"/>
              </w:rPr>
            </w:pPr>
          </w:p>
          <w:p w:rsidR="00456A4B" w:rsidRDefault="00456A4B" w:rsidP="00F10142">
            <w:r w:rsidRPr="002F41EB">
              <w:rPr>
                <w:color w:val="000000"/>
                <w:sz w:val="24"/>
              </w:rPr>
              <w:t>х</w:t>
            </w:r>
          </w:p>
        </w:tc>
        <w:tc>
          <w:tcPr>
            <w:tcW w:w="850" w:type="dxa"/>
            <w:tcBorders>
              <w:top w:val="single" w:sz="4" w:space="0" w:color="auto"/>
              <w:left w:val="single" w:sz="4" w:space="0" w:color="auto"/>
              <w:bottom w:val="single" w:sz="4" w:space="0" w:color="auto"/>
              <w:right w:val="single" w:sz="4" w:space="0" w:color="auto"/>
            </w:tcBorders>
          </w:tcPr>
          <w:p w:rsidR="00456A4B" w:rsidRDefault="00456A4B" w:rsidP="00F10142">
            <w:pPr>
              <w:rPr>
                <w:color w:val="000000"/>
                <w:sz w:val="24"/>
              </w:rPr>
            </w:pPr>
          </w:p>
          <w:p w:rsidR="00456A4B" w:rsidRDefault="00456A4B" w:rsidP="00F10142">
            <w:r w:rsidRPr="002F41EB">
              <w:rPr>
                <w:color w:val="000000"/>
                <w:sz w:val="24"/>
              </w:rPr>
              <w:t>х</w:t>
            </w:r>
          </w:p>
        </w:tc>
      </w:tr>
      <w:tr w:rsidR="00456A4B" w:rsidRPr="00C53392" w:rsidTr="00F10142">
        <w:trPr>
          <w:cantSplit/>
          <w:trHeight w:val="510"/>
        </w:trPr>
        <w:tc>
          <w:tcPr>
            <w:tcW w:w="4217" w:type="dxa"/>
            <w:gridSpan w:val="2"/>
            <w:tcBorders>
              <w:top w:val="single" w:sz="4" w:space="0" w:color="auto"/>
              <w:left w:val="single" w:sz="4" w:space="0" w:color="auto"/>
              <w:bottom w:val="single" w:sz="4" w:space="0" w:color="auto"/>
              <w:right w:val="single" w:sz="4" w:space="0" w:color="auto"/>
            </w:tcBorders>
            <w:hideMark/>
          </w:tcPr>
          <w:p w:rsidR="00456A4B" w:rsidRPr="00C53392" w:rsidRDefault="00456A4B" w:rsidP="00F10142">
            <w:pPr>
              <w:pStyle w:val="15"/>
              <w:rPr>
                <w:color w:val="000000"/>
                <w:sz w:val="24"/>
              </w:rPr>
            </w:pPr>
            <w:r w:rsidRPr="00C53392">
              <w:rPr>
                <w:color w:val="000000"/>
                <w:sz w:val="24"/>
              </w:rPr>
              <w:lastRenderedPageBreak/>
              <w:t>Ввод в эксплуатацию за счет всех источников финансирования жилых домов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кв.м</w:t>
            </w:r>
          </w:p>
          <w:p w:rsidR="00456A4B" w:rsidRPr="00C53392" w:rsidRDefault="00456A4B" w:rsidP="00F10142">
            <w:pPr>
              <w:pStyle w:val="15"/>
              <w:jc w:val="center"/>
              <w:rPr>
                <w:color w:val="000000"/>
                <w:sz w:val="24"/>
              </w:rPr>
            </w:pPr>
            <w:r w:rsidRPr="00C53392">
              <w:rPr>
                <w:color w:val="000000"/>
                <w:sz w:val="24"/>
              </w:rPr>
              <w:t>общ.</w:t>
            </w:r>
          </w:p>
          <w:p w:rsidR="00456A4B" w:rsidRPr="00C53392" w:rsidRDefault="00456A4B" w:rsidP="00F10142">
            <w:pPr>
              <w:pStyle w:val="15"/>
              <w:jc w:val="center"/>
              <w:rPr>
                <w:color w:val="000000"/>
                <w:sz w:val="24"/>
              </w:rPr>
            </w:pPr>
            <w:r w:rsidRPr="00C53392">
              <w:rPr>
                <w:color w:val="000000"/>
                <w:sz w:val="24"/>
              </w:rPr>
              <w:t>площ.</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EA5D56" w:rsidRDefault="00456A4B" w:rsidP="00F10142">
            <w:pPr>
              <w:pStyle w:val="15"/>
              <w:jc w:val="center"/>
              <w:rPr>
                <w:color w:val="000000"/>
                <w:sz w:val="24"/>
              </w:rPr>
            </w:pPr>
            <w:r>
              <w:rPr>
                <w:color w:val="000000"/>
                <w:sz w:val="24"/>
              </w:rPr>
              <w:t>587,6</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102,6</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E923D2" w:rsidRDefault="00456A4B" w:rsidP="00F10142">
            <w:pPr>
              <w:pStyle w:val="15"/>
              <w:jc w:val="center"/>
              <w:rPr>
                <w:color w:val="000000"/>
                <w:sz w:val="24"/>
              </w:rPr>
            </w:pPr>
            <w:r w:rsidRPr="00E923D2">
              <w:rPr>
                <w:color w:val="000000"/>
                <w:sz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0</w:t>
            </w:r>
          </w:p>
        </w:tc>
        <w:tc>
          <w:tcPr>
            <w:tcW w:w="126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200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100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200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100</w:t>
            </w:r>
          </w:p>
        </w:tc>
        <w:tc>
          <w:tcPr>
            <w:tcW w:w="988"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color w:val="000000"/>
                <w:sz w:val="24"/>
              </w:rPr>
            </w:pPr>
          </w:p>
          <w:p w:rsidR="00456A4B" w:rsidRPr="00C53392" w:rsidRDefault="00456A4B" w:rsidP="00F10142">
            <w:pPr>
              <w:pStyle w:val="15"/>
              <w:jc w:val="center"/>
              <w:rPr>
                <w:color w:val="000000"/>
                <w:sz w:val="24"/>
              </w:rPr>
            </w:pPr>
            <w:r>
              <w:rPr>
                <w:color w:val="000000"/>
                <w:sz w:val="24"/>
              </w:rPr>
              <w:t>200</w:t>
            </w:r>
          </w:p>
        </w:tc>
        <w:tc>
          <w:tcPr>
            <w:tcW w:w="850"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color w:val="000000"/>
                <w:sz w:val="24"/>
              </w:rPr>
            </w:pPr>
          </w:p>
          <w:p w:rsidR="00456A4B" w:rsidRPr="00C53392" w:rsidRDefault="00456A4B" w:rsidP="00F10142">
            <w:pPr>
              <w:pStyle w:val="15"/>
              <w:jc w:val="center"/>
              <w:rPr>
                <w:color w:val="000000"/>
                <w:sz w:val="24"/>
              </w:rPr>
            </w:pPr>
            <w:r>
              <w:rPr>
                <w:color w:val="000000"/>
                <w:sz w:val="24"/>
              </w:rPr>
              <w:t>100</w:t>
            </w:r>
          </w:p>
        </w:tc>
      </w:tr>
      <w:tr w:rsidR="00456A4B" w:rsidRPr="00C53392" w:rsidTr="00F10142">
        <w:trPr>
          <w:cantSplit/>
          <w:trHeight w:val="510"/>
        </w:trPr>
        <w:tc>
          <w:tcPr>
            <w:tcW w:w="4217" w:type="dxa"/>
            <w:gridSpan w:val="2"/>
            <w:tcBorders>
              <w:top w:val="single" w:sz="4" w:space="0" w:color="auto"/>
              <w:left w:val="single" w:sz="4" w:space="0" w:color="auto"/>
              <w:bottom w:val="single" w:sz="4" w:space="0" w:color="auto"/>
              <w:right w:val="single" w:sz="4" w:space="0" w:color="auto"/>
            </w:tcBorders>
            <w:hideMark/>
          </w:tcPr>
          <w:p w:rsidR="00456A4B" w:rsidRPr="00C53392" w:rsidRDefault="00456A4B" w:rsidP="00F10142">
            <w:pPr>
              <w:pStyle w:val="15"/>
              <w:rPr>
                <w:color w:val="000000"/>
                <w:sz w:val="24"/>
              </w:rPr>
            </w:pPr>
            <w:r w:rsidRPr="00C53392">
              <w:rPr>
                <w:color w:val="000000"/>
                <w:sz w:val="24"/>
              </w:rPr>
              <w:t>Ввод в эксплуатацию индивидуальных жилых домов, построенных населением за свой счет и с помощью кредитов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кв.м</w:t>
            </w:r>
          </w:p>
          <w:p w:rsidR="00456A4B" w:rsidRPr="00C53392" w:rsidRDefault="00456A4B" w:rsidP="00F10142">
            <w:pPr>
              <w:pStyle w:val="15"/>
              <w:jc w:val="center"/>
              <w:rPr>
                <w:color w:val="000000"/>
                <w:sz w:val="24"/>
              </w:rPr>
            </w:pPr>
            <w:r w:rsidRPr="00C53392">
              <w:rPr>
                <w:color w:val="000000"/>
                <w:sz w:val="24"/>
              </w:rPr>
              <w:t>общ.</w:t>
            </w:r>
          </w:p>
          <w:p w:rsidR="00456A4B" w:rsidRPr="00C53392" w:rsidRDefault="00456A4B" w:rsidP="00F10142">
            <w:pPr>
              <w:pStyle w:val="15"/>
              <w:jc w:val="center"/>
              <w:rPr>
                <w:color w:val="000000"/>
                <w:sz w:val="24"/>
              </w:rPr>
            </w:pPr>
            <w:r w:rsidRPr="00C53392">
              <w:rPr>
                <w:color w:val="000000"/>
                <w:sz w:val="24"/>
              </w:rPr>
              <w:t>площ.</w:t>
            </w:r>
          </w:p>
        </w:tc>
        <w:tc>
          <w:tcPr>
            <w:tcW w:w="992" w:type="dxa"/>
            <w:tcBorders>
              <w:top w:val="single" w:sz="4" w:space="0" w:color="auto"/>
              <w:left w:val="single" w:sz="4" w:space="0" w:color="auto"/>
              <w:bottom w:val="single" w:sz="4" w:space="0" w:color="auto"/>
              <w:right w:val="single" w:sz="4" w:space="0" w:color="auto"/>
            </w:tcBorders>
            <w:vAlign w:val="center"/>
          </w:tcPr>
          <w:p w:rsidR="00456A4B" w:rsidRPr="00EA5D56" w:rsidRDefault="00456A4B" w:rsidP="00F10142">
            <w:pPr>
              <w:pStyle w:val="15"/>
              <w:jc w:val="center"/>
              <w:rPr>
                <w:color w:val="000000"/>
                <w:sz w:val="24"/>
              </w:rPr>
            </w:pPr>
            <w:r>
              <w:rPr>
                <w:color w:val="000000"/>
                <w:sz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456A4B" w:rsidRPr="00E923D2" w:rsidRDefault="00456A4B" w:rsidP="00F10142">
            <w:pPr>
              <w:pStyle w:val="15"/>
              <w:jc w:val="center"/>
              <w:rPr>
                <w:color w:val="000000"/>
                <w:sz w:val="24"/>
              </w:rPr>
            </w:pPr>
            <w:r w:rsidRPr="00E923D2">
              <w:rPr>
                <w:color w:val="000000"/>
                <w:sz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0</w:t>
            </w:r>
          </w:p>
        </w:tc>
        <w:tc>
          <w:tcPr>
            <w:tcW w:w="1263"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sidRPr="00C53392">
              <w:rPr>
                <w:color w:val="000000"/>
                <w:sz w:val="24"/>
              </w:rPr>
              <w:t>200</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sidRPr="00C53392">
              <w:rPr>
                <w:color w:val="000000"/>
                <w:sz w:val="24"/>
              </w:rPr>
              <w:t>100</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sidRPr="00C53392">
              <w:rPr>
                <w:color w:val="000000"/>
                <w:sz w:val="24"/>
              </w:rPr>
              <w:t>200</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sidRPr="00C53392">
              <w:rPr>
                <w:color w:val="000000"/>
                <w:sz w:val="24"/>
              </w:rPr>
              <w:t>100</w:t>
            </w:r>
          </w:p>
        </w:tc>
        <w:tc>
          <w:tcPr>
            <w:tcW w:w="988"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color w:val="000000"/>
                <w:sz w:val="24"/>
              </w:rPr>
            </w:pPr>
          </w:p>
          <w:p w:rsidR="00456A4B" w:rsidRPr="00C53392" w:rsidRDefault="00456A4B" w:rsidP="00F10142">
            <w:pPr>
              <w:pStyle w:val="15"/>
              <w:jc w:val="center"/>
              <w:rPr>
                <w:color w:val="000000"/>
                <w:sz w:val="24"/>
              </w:rPr>
            </w:pPr>
            <w:r>
              <w:rPr>
                <w:color w:val="000000"/>
                <w:sz w:val="24"/>
              </w:rPr>
              <w:t>200</w:t>
            </w:r>
          </w:p>
        </w:tc>
        <w:tc>
          <w:tcPr>
            <w:tcW w:w="850"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color w:val="000000"/>
                <w:sz w:val="24"/>
              </w:rPr>
            </w:pPr>
          </w:p>
          <w:p w:rsidR="00456A4B" w:rsidRPr="00C53392" w:rsidRDefault="00456A4B" w:rsidP="00F10142">
            <w:pPr>
              <w:pStyle w:val="15"/>
              <w:jc w:val="center"/>
              <w:rPr>
                <w:color w:val="000000"/>
                <w:sz w:val="24"/>
              </w:rPr>
            </w:pPr>
            <w:r>
              <w:rPr>
                <w:color w:val="000000"/>
                <w:sz w:val="24"/>
              </w:rPr>
              <w:t>100</w:t>
            </w:r>
          </w:p>
        </w:tc>
      </w:tr>
      <w:tr w:rsidR="00456A4B" w:rsidRPr="00C53392" w:rsidTr="00F10142">
        <w:trPr>
          <w:cantSplit/>
          <w:trHeight w:val="552"/>
        </w:trPr>
        <w:tc>
          <w:tcPr>
            <w:tcW w:w="4217" w:type="dxa"/>
            <w:gridSpan w:val="2"/>
            <w:tcBorders>
              <w:top w:val="single" w:sz="4" w:space="0" w:color="auto"/>
              <w:left w:val="single" w:sz="4" w:space="0" w:color="auto"/>
              <w:bottom w:val="single" w:sz="4" w:space="0" w:color="auto"/>
              <w:right w:val="single" w:sz="4" w:space="0" w:color="auto"/>
            </w:tcBorders>
            <w:hideMark/>
          </w:tcPr>
          <w:p w:rsidR="00456A4B" w:rsidRPr="00C53392" w:rsidRDefault="00456A4B" w:rsidP="00F10142">
            <w:pPr>
              <w:pStyle w:val="15"/>
              <w:rPr>
                <w:color w:val="000000"/>
                <w:sz w:val="24"/>
              </w:rPr>
            </w:pPr>
            <w:r w:rsidRPr="00C53392">
              <w:rPr>
                <w:color w:val="000000"/>
                <w:sz w:val="24"/>
              </w:rPr>
              <w:t>Общая площадь жилых помещений, приходящаяся на 1 жителя</w:t>
            </w:r>
          </w:p>
        </w:tc>
        <w:tc>
          <w:tcPr>
            <w:tcW w:w="851"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p>
          <w:p w:rsidR="00456A4B" w:rsidRPr="00C53392" w:rsidRDefault="00456A4B" w:rsidP="00F10142">
            <w:pPr>
              <w:pStyle w:val="15"/>
              <w:jc w:val="center"/>
              <w:rPr>
                <w:color w:val="000000"/>
                <w:sz w:val="24"/>
              </w:rPr>
            </w:pPr>
            <w:r w:rsidRPr="00C53392">
              <w:rPr>
                <w:color w:val="000000"/>
                <w:sz w:val="24"/>
              </w:rPr>
              <w:t>кв.м</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EA5D56" w:rsidRDefault="00456A4B" w:rsidP="00F10142">
            <w:pPr>
              <w:pStyle w:val="15"/>
              <w:jc w:val="center"/>
              <w:rPr>
                <w:color w:val="000000"/>
                <w:sz w:val="24"/>
              </w:rPr>
            </w:pPr>
            <w:r>
              <w:rPr>
                <w:color w:val="000000"/>
                <w:sz w:val="24"/>
              </w:rPr>
              <w:t>18.6</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99</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E923D2" w:rsidRDefault="00456A4B" w:rsidP="00F10142">
            <w:pPr>
              <w:pStyle w:val="15"/>
              <w:jc w:val="center"/>
              <w:rPr>
                <w:color w:val="000000"/>
                <w:sz w:val="24"/>
              </w:rPr>
            </w:pPr>
            <w:r w:rsidRPr="00E923D2">
              <w:rPr>
                <w:color w:val="000000"/>
                <w:sz w:val="24"/>
              </w:rPr>
              <w:t>18,6</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100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19.1</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102,7</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19.4</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101,</w:t>
            </w:r>
            <w:r>
              <w:rPr>
                <w:color w:val="000000"/>
                <w:sz w:val="24"/>
              </w:rPr>
              <w:t>6</w:t>
            </w:r>
          </w:p>
        </w:tc>
        <w:tc>
          <w:tcPr>
            <w:tcW w:w="988"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19,4</w:t>
            </w:r>
          </w:p>
        </w:tc>
        <w:tc>
          <w:tcPr>
            <w:tcW w:w="850"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100</w:t>
            </w:r>
          </w:p>
        </w:tc>
      </w:tr>
      <w:tr w:rsidR="00456A4B" w:rsidRPr="00C53392" w:rsidTr="00F10142">
        <w:trPr>
          <w:cantSplit/>
          <w:trHeight w:val="552"/>
        </w:trPr>
        <w:tc>
          <w:tcPr>
            <w:tcW w:w="4217" w:type="dxa"/>
            <w:gridSpan w:val="2"/>
            <w:tcBorders>
              <w:top w:val="single" w:sz="4" w:space="0" w:color="auto"/>
              <w:left w:val="single" w:sz="4" w:space="0" w:color="auto"/>
              <w:bottom w:val="single" w:sz="4" w:space="0" w:color="auto"/>
              <w:right w:val="single" w:sz="4" w:space="0" w:color="auto"/>
            </w:tcBorders>
            <w:hideMark/>
          </w:tcPr>
          <w:p w:rsidR="00456A4B" w:rsidRPr="00C53392" w:rsidRDefault="00456A4B" w:rsidP="00F10142">
            <w:pPr>
              <w:pStyle w:val="15"/>
              <w:rPr>
                <w:color w:val="000000"/>
                <w:sz w:val="24"/>
              </w:rPr>
            </w:pPr>
            <w:r w:rsidRPr="00C53392">
              <w:rPr>
                <w:color w:val="000000"/>
                <w:sz w:val="24"/>
              </w:rPr>
              <w:t xml:space="preserve">Перевезено грузов автомобильным транспортом  </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тыс. тонн</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6</w:t>
            </w:r>
            <w:r>
              <w:rPr>
                <w:color w:val="000000"/>
                <w:sz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104,8</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68,5</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103,8</w:t>
            </w:r>
          </w:p>
        </w:tc>
        <w:tc>
          <w:tcPr>
            <w:tcW w:w="126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70,5</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102,9</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70,5</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100</w:t>
            </w:r>
          </w:p>
        </w:tc>
        <w:tc>
          <w:tcPr>
            <w:tcW w:w="988"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70,5</w:t>
            </w:r>
          </w:p>
        </w:tc>
        <w:tc>
          <w:tcPr>
            <w:tcW w:w="850"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100</w:t>
            </w:r>
          </w:p>
        </w:tc>
      </w:tr>
      <w:tr w:rsidR="00456A4B" w:rsidRPr="00C53392" w:rsidTr="00F10142">
        <w:trPr>
          <w:cantSplit/>
          <w:trHeight w:val="424"/>
        </w:trPr>
        <w:tc>
          <w:tcPr>
            <w:tcW w:w="2942" w:type="dxa"/>
            <w:vMerge w:val="restart"/>
            <w:tcBorders>
              <w:top w:val="single" w:sz="4" w:space="0" w:color="auto"/>
              <w:left w:val="single" w:sz="4" w:space="0" w:color="auto"/>
              <w:bottom w:val="single" w:sz="4" w:space="0" w:color="auto"/>
              <w:right w:val="single" w:sz="4" w:space="0" w:color="auto"/>
            </w:tcBorders>
            <w:hideMark/>
          </w:tcPr>
          <w:p w:rsidR="00456A4B" w:rsidRPr="00C53392" w:rsidRDefault="00456A4B" w:rsidP="00F10142">
            <w:pPr>
              <w:pStyle w:val="15"/>
              <w:rPr>
                <w:color w:val="000000"/>
                <w:sz w:val="24"/>
              </w:rPr>
            </w:pPr>
            <w:r w:rsidRPr="00C53392">
              <w:rPr>
                <w:color w:val="000000"/>
                <w:sz w:val="24"/>
              </w:rPr>
              <w:t>Оборот розничной торговли, включая общественное  питание</w:t>
            </w:r>
          </w:p>
        </w:tc>
        <w:tc>
          <w:tcPr>
            <w:tcW w:w="1275" w:type="dxa"/>
            <w:tcBorders>
              <w:top w:val="single" w:sz="4" w:space="0" w:color="auto"/>
              <w:left w:val="single" w:sz="4" w:space="0" w:color="auto"/>
              <w:bottom w:val="single" w:sz="4" w:space="0" w:color="auto"/>
              <w:right w:val="single" w:sz="4" w:space="0" w:color="auto"/>
            </w:tcBorders>
            <w:hideMark/>
          </w:tcPr>
          <w:p w:rsidR="00456A4B" w:rsidRPr="00C53392" w:rsidRDefault="00456A4B" w:rsidP="00F10142">
            <w:pPr>
              <w:pStyle w:val="15"/>
              <w:rPr>
                <w:color w:val="000000"/>
                <w:sz w:val="24"/>
              </w:rPr>
            </w:pPr>
            <w:r w:rsidRPr="00C53392">
              <w:rPr>
                <w:color w:val="000000"/>
                <w:sz w:val="24"/>
              </w:rPr>
              <w:t>в дейст.ц.</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млн.</w:t>
            </w:r>
          </w:p>
          <w:p w:rsidR="00456A4B" w:rsidRPr="00C53392" w:rsidRDefault="00456A4B" w:rsidP="00F10142">
            <w:pPr>
              <w:pStyle w:val="15"/>
              <w:jc w:val="center"/>
              <w:rPr>
                <w:color w:val="000000"/>
                <w:sz w:val="24"/>
              </w:rPr>
            </w:pPr>
            <w:r w:rsidRPr="00C53392">
              <w:rPr>
                <w:color w:val="000000"/>
                <w:sz w:val="24"/>
              </w:rPr>
              <w:t>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109,7</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25,1</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100,4</w:t>
            </w:r>
          </w:p>
        </w:tc>
        <w:tc>
          <w:tcPr>
            <w:tcW w:w="126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26,4</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105,2</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28,3</w:t>
            </w:r>
          </w:p>
        </w:tc>
        <w:tc>
          <w:tcPr>
            <w:tcW w:w="1140"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107,2</w:t>
            </w:r>
          </w:p>
        </w:tc>
        <w:tc>
          <w:tcPr>
            <w:tcW w:w="988"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30,3</w:t>
            </w:r>
          </w:p>
        </w:tc>
        <w:tc>
          <w:tcPr>
            <w:tcW w:w="850"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107,1</w:t>
            </w:r>
          </w:p>
        </w:tc>
      </w:tr>
      <w:tr w:rsidR="00456A4B" w:rsidRPr="00C53392" w:rsidTr="00F10142">
        <w:trPr>
          <w:cantSplit/>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spacing w:after="0" w:line="240" w:lineRule="auto"/>
              <w:rPr>
                <w:rFonts w:ascii="Times New Roman" w:hAnsi="Times New Roman"/>
                <w:color w:val="000000"/>
                <w:sz w:val="24"/>
                <w:szCs w:val="20"/>
              </w:rPr>
            </w:pPr>
          </w:p>
        </w:tc>
        <w:tc>
          <w:tcPr>
            <w:tcW w:w="1275" w:type="dxa"/>
            <w:tcBorders>
              <w:top w:val="single" w:sz="4" w:space="0" w:color="auto"/>
              <w:left w:val="single" w:sz="4" w:space="0" w:color="auto"/>
              <w:bottom w:val="single" w:sz="4" w:space="0" w:color="auto"/>
              <w:right w:val="single" w:sz="4" w:space="0" w:color="auto"/>
            </w:tcBorders>
            <w:hideMark/>
          </w:tcPr>
          <w:p w:rsidR="00456A4B" w:rsidRPr="00C53392" w:rsidRDefault="00456A4B" w:rsidP="00F10142">
            <w:pPr>
              <w:pStyle w:val="15"/>
              <w:rPr>
                <w:color w:val="000000"/>
                <w:sz w:val="24"/>
              </w:rPr>
            </w:pPr>
            <w:r w:rsidRPr="00C53392">
              <w:rPr>
                <w:color w:val="000000"/>
                <w:sz w:val="24"/>
              </w:rPr>
              <w:t>в сопост. ценах предыд. года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в % к пред.году</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100,5</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х</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96,0</w:t>
            </w:r>
          </w:p>
        </w:tc>
        <w:tc>
          <w:tcPr>
            <w:tcW w:w="126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х</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100,2</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х</w:t>
            </w:r>
          </w:p>
        </w:tc>
        <w:tc>
          <w:tcPr>
            <w:tcW w:w="1140"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color w:val="000000"/>
                <w:sz w:val="24"/>
              </w:rPr>
            </w:pPr>
          </w:p>
          <w:p w:rsidR="00456A4B" w:rsidRPr="00C53392" w:rsidRDefault="00456A4B" w:rsidP="00F10142">
            <w:pPr>
              <w:pStyle w:val="15"/>
              <w:jc w:val="center"/>
              <w:rPr>
                <w:color w:val="000000"/>
                <w:sz w:val="24"/>
              </w:rPr>
            </w:pPr>
            <w:r>
              <w:rPr>
                <w:color w:val="000000"/>
                <w:sz w:val="24"/>
              </w:rPr>
              <w:t>102,1</w:t>
            </w:r>
          </w:p>
        </w:tc>
        <w:tc>
          <w:tcPr>
            <w:tcW w:w="988"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color w:val="000000"/>
                <w:sz w:val="24"/>
              </w:rPr>
            </w:pPr>
          </w:p>
          <w:p w:rsidR="00456A4B" w:rsidRPr="00C53392" w:rsidRDefault="00456A4B" w:rsidP="00F10142">
            <w:pPr>
              <w:pStyle w:val="15"/>
              <w:jc w:val="center"/>
              <w:rPr>
                <w:color w:val="000000"/>
                <w:sz w:val="24"/>
              </w:rPr>
            </w:pPr>
            <w:r>
              <w:rPr>
                <w:color w:val="000000"/>
                <w:sz w:val="24"/>
              </w:rPr>
              <w:t>х</w:t>
            </w:r>
          </w:p>
        </w:tc>
        <w:tc>
          <w:tcPr>
            <w:tcW w:w="850"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color w:val="000000"/>
                <w:sz w:val="24"/>
              </w:rPr>
            </w:pPr>
          </w:p>
          <w:p w:rsidR="00456A4B" w:rsidRPr="00C53392" w:rsidRDefault="00456A4B" w:rsidP="00F10142">
            <w:pPr>
              <w:pStyle w:val="15"/>
              <w:jc w:val="center"/>
              <w:rPr>
                <w:color w:val="000000"/>
                <w:sz w:val="24"/>
              </w:rPr>
            </w:pPr>
            <w:r>
              <w:rPr>
                <w:color w:val="000000"/>
                <w:sz w:val="24"/>
              </w:rPr>
              <w:t>102,4</w:t>
            </w:r>
          </w:p>
        </w:tc>
      </w:tr>
      <w:tr w:rsidR="00456A4B" w:rsidRPr="00C53392" w:rsidTr="00F10142">
        <w:trPr>
          <w:cantSplit/>
          <w:trHeight w:val="670"/>
        </w:trPr>
        <w:tc>
          <w:tcPr>
            <w:tcW w:w="2942" w:type="dxa"/>
            <w:tcBorders>
              <w:top w:val="single" w:sz="4" w:space="0" w:color="auto"/>
              <w:left w:val="single" w:sz="4" w:space="0" w:color="auto"/>
              <w:bottom w:val="single" w:sz="4" w:space="0" w:color="auto"/>
              <w:right w:val="single" w:sz="4" w:space="0" w:color="auto"/>
            </w:tcBorders>
            <w:hideMark/>
          </w:tcPr>
          <w:p w:rsidR="00456A4B" w:rsidRPr="00C53392" w:rsidRDefault="00456A4B" w:rsidP="00F10142">
            <w:pPr>
              <w:pStyle w:val="15"/>
              <w:rPr>
                <w:color w:val="000000"/>
                <w:sz w:val="24"/>
              </w:rPr>
            </w:pPr>
            <w:r w:rsidRPr="00C53392">
              <w:rPr>
                <w:color w:val="000000"/>
                <w:sz w:val="24"/>
              </w:rPr>
              <w:t xml:space="preserve">Объем платных услуг населению  </w:t>
            </w:r>
          </w:p>
        </w:tc>
        <w:tc>
          <w:tcPr>
            <w:tcW w:w="1275" w:type="dxa"/>
            <w:tcBorders>
              <w:top w:val="single" w:sz="4" w:space="0" w:color="auto"/>
              <w:left w:val="single" w:sz="4" w:space="0" w:color="auto"/>
              <w:bottom w:val="single" w:sz="4" w:space="0" w:color="auto"/>
              <w:right w:val="single" w:sz="4" w:space="0" w:color="auto"/>
            </w:tcBorders>
            <w:hideMark/>
          </w:tcPr>
          <w:p w:rsidR="00456A4B" w:rsidRPr="00C53392" w:rsidRDefault="00456A4B" w:rsidP="00F10142">
            <w:pPr>
              <w:pStyle w:val="15"/>
              <w:rPr>
                <w:color w:val="000000"/>
                <w:sz w:val="24"/>
              </w:rPr>
            </w:pPr>
            <w:r w:rsidRPr="00C53392">
              <w:rPr>
                <w:color w:val="000000"/>
                <w:sz w:val="24"/>
              </w:rPr>
              <w:t>в дейст.ц.</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млн.</w:t>
            </w:r>
          </w:p>
          <w:p w:rsidR="00456A4B" w:rsidRPr="00C53392" w:rsidRDefault="00456A4B" w:rsidP="00F10142">
            <w:pPr>
              <w:pStyle w:val="15"/>
              <w:jc w:val="center"/>
              <w:rPr>
                <w:color w:val="000000"/>
                <w:sz w:val="24"/>
              </w:rPr>
            </w:pPr>
            <w:r w:rsidRPr="00C53392">
              <w:rPr>
                <w:color w:val="000000"/>
                <w:sz w:val="24"/>
              </w:rPr>
              <w:t>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92,4</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3,6</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106</w:t>
            </w:r>
          </w:p>
        </w:tc>
        <w:tc>
          <w:tcPr>
            <w:tcW w:w="126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3,8</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106</w:t>
            </w:r>
          </w:p>
        </w:tc>
        <w:tc>
          <w:tcPr>
            <w:tcW w:w="1140" w:type="dxa"/>
            <w:tcBorders>
              <w:top w:val="single" w:sz="4" w:space="0" w:color="auto"/>
              <w:left w:val="single" w:sz="4" w:space="0" w:color="auto"/>
              <w:bottom w:val="single" w:sz="4" w:space="0" w:color="auto"/>
              <w:right w:val="single" w:sz="4" w:space="0" w:color="auto"/>
            </w:tcBorders>
            <w:vAlign w:val="bottom"/>
            <w:hideMark/>
          </w:tcPr>
          <w:p w:rsidR="00456A4B" w:rsidRPr="00C53392" w:rsidRDefault="00456A4B" w:rsidP="00F10142">
            <w:pPr>
              <w:pStyle w:val="15"/>
              <w:jc w:val="center"/>
              <w:rPr>
                <w:color w:val="000000"/>
                <w:sz w:val="24"/>
              </w:rPr>
            </w:pPr>
            <w:r>
              <w:rPr>
                <w:color w:val="000000"/>
                <w:sz w:val="24"/>
              </w:rPr>
              <w:t>4,1</w:t>
            </w:r>
          </w:p>
        </w:tc>
        <w:tc>
          <w:tcPr>
            <w:tcW w:w="1140"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107,9</w:t>
            </w:r>
          </w:p>
        </w:tc>
        <w:tc>
          <w:tcPr>
            <w:tcW w:w="988"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4,4</w:t>
            </w:r>
          </w:p>
        </w:tc>
        <w:tc>
          <w:tcPr>
            <w:tcW w:w="850"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107,4</w:t>
            </w:r>
          </w:p>
        </w:tc>
      </w:tr>
      <w:tr w:rsidR="00456A4B" w:rsidRPr="00C53392" w:rsidTr="00F10142">
        <w:trPr>
          <w:cantSplit/>
        </w:trPr>
        <w:tc>
          <w:tcPr>
            <w:tcW w:w="2942"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rPr>
                <w:color w:val="000000"/>
                <w:sz w:val="24"/>
              </w:rPr>
            </w:pPr>
          </w:p>
        </w:tc>
        <w:tc>
          <w:tcPr>
            <w:tcW w:w="1275" w:type="dxa"/>
            <w:tcBorders>
              <w:top w:val="single" w:sz="4" w:space="0" w:color="auto"/>
              <w:left w:val="single" w:sz="4" w:space="0" w:color="auto"/>
              <w:bottom w:val="single" w:sz="4" w:space="0" w:color="auto"/>
              <w:right w:val="single" w:sz="4" w:space="0" w:color="auto"/>
            </w:tcBorders>
            <w:hideMark/>
          </w:tcPr>
          <w:p w:rsidR="00456A4B" w:rsidRPr="00C53392" w:rsidRDefault="00456A4B" w:rsidP="00F10142">
            <w:pPr>
              <w:pStyle w:val="15"/>
              <w:rPr>
                <w:color w:val="000000"/>
                <w:sz w:val="24"/>
              </w:rPr>
            </w:pPr>
            <w:r w:rsidRPr="00C53392">
              <w:rPr>
                <w:color w:val="000000"/>
                <w:sz w:val="24"/>
              </w:rPr>
              <w:t>в сопост. ценах предыд. года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в % к пред.году</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х</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rPr>
                <w:color w:val="000000"/>
                <w:sz w:val="24"/>
              </w:rPr>
            </w:pPr>
            <w:r>
              <w:rPr>
                <w:color w:val="000000"/>
                <w:sz w:val="24"/>
              </w:rPr>
              <w:t>100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х</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х</w:t>
            </w:r>
          </w:p>
        </w:tc>
        <w:tc>
          <w:tcPr>
            <w:tcW w:w="1140"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color w:val="000000"/>
                <w:sz w:val="24"/>
              </w:rPr>
            </w:pPr>
          </w:p>
          <w:p w:rsidR="00456A4B" w:rsidRPr="00C53392" w:rsidRDefault="00456A4B" w:rsidP="00F10142">
            <w:pPr>
              <w:pStyle w:val="15"/>
              <w:jc w:val="center"/>
              <w:rPr>
                <w:color w:val="000000"/>
                <w:sz w:val="24"/>
              </w:rPr>
            </w:pPr>
            <w:r>
              <w:rPr>
                <w:color w:val="000000"/>
                <w:sz w:val="24"/>
              </w:rPr>
              <w:t>102,4</w:t>
            </w:r>
          </w:p>
        </w:tc>
        <w:tc>
          <w:tcPr>
            <w:tcW w:w="988"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color w:val="000000"/>
                <w:sz w:val="24"/>
              </w:rPr>
            </w:pPr>
          </w:p>
          <w:p w:rsidR="00456A4B" w:rsidRPr="00C53392" w:rsidRDefault="00456A4B" w:rsidP="00F10142">
            <w:pPr>
              <w:pStyle w:val="15"/>
              <w:jc w:val="center"/>
              <w:rPr>
                <w:color w:val="000000"/>
                <w:sz w:val="24"/>
              </w:rPr>
            </w:pPr>
            <w:r>
              <w:rPr>
                <w:color w:val="000000"/>
                <w:sz w:val="24"/>
              </w:rPr>
              <w:t>х</w:t>
            </w:r>
          </w:p>
        </w:tc>
        <w:tc>
          <w:tcPr>
            <w:tcW w:w="850"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color w:val="000000"/>
                <w:sz w:val="24"/>
              </w:rPr>
            </w:pPr>
          </w:p>
          <w:p w:rsidR="00456A4B" w:rsidRPr="00C53392" w:rsidRDefault="00456A4B" w:rsidP="00F10142">
            <w:pPr>
              <w:pStyle w:val="15"/>
              <w:jc w:val="center"/>
              <w:rPr>
                <w:color w:val="000000"/>
                <w:sz w:val="24"/>
              </w:rPr>
            </w:pPr>
            <w:r>
              <w:rPr>
                <w:color w:val="000000"/>
                <w:sz w:val="24"/>
              </w:rPr>
              <w:t>102,4</w:t>
            </w:r>
          </w:p>
        </w:tc>
      </w:tr>
      <w:tr w:rsidR="00456A4B" w:rsidRPr="00C53392" w:rsidTr="00F10142">
        <w:trPr>
          <w:cantSplit/>
          <w:trHeight w:val="527"/>
        </w:trPr>
        <w:tc>
          <w:tcPr>
            <w:tcW w:w="4217" w:type="dxa"/>
            <w:gridSpan w:val="2"/>
            <w:tcBorders>
              <w:top w:val="single" w:sz="4" w:space="0" w:color="auto"/>
              <w:left w:val="single" w:sz="4" w:space="0" w:color="auto"/>
              <w:bottom w:val="single" w:sz="4" w:space="0" w:color="auto"/>
              <w:right w:val="single" w:sz="4" w:space="0" w:color="auto"/>
            </w:tcBorders>
            <w:hideMark/>
          </w:tcPr>
          <w:p w:rsidR="00456A4B" w:rsidRPr="00C53392" w:rsidRDefault="00456A4B" w:rsidP="00F10142">
            <w:pPr>
              <w:pStyle w:val="15"/>
              <w:rPr>
                <w:color w:val="000000"/>
                <w:sz w:val="24"/>
              </w:rPr>
            </w:pPr>
            <w:r w:rsidRPr="00C53392">
              <w:rPr>
                <w:color w:val="000000"/>
                <w:sz w:val="24"/>
              </w:rPr>
              <w:lastRenderedPageBreak/>
              <w:t>Уровень официально зарегистрированной безработицы</w:t>
            </w:r>
          </w:p>
        </w:tc>
        <w:tc>
          <w:tcPr>
            <w:tcW w:w="851"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rPr>
                <w:color w:val="000000"/>
                <w:sz w:val="24"/>
              </w:rPr>
            </w:pPr>
          </w:p>
          <w:p w:rsidR="00456A4B" w:rsidRPr="00C53392" w:rsidRDefault="00456A4B" w:rsidP="00F10142">
            <w:pPr>
              <w:pStyle w:val="15"/>
              <w:jc w:val="center"/>
              <w:rPr>
                <w:color w:val="000000"/>
                <w:sz w:val="24"/>
              </w:rPr>
            </w:pPr>
            <w:r w:rsidRPr="00C53392">
              <w:rPr>
                <w:color w:val="000000"/>
                <w:sz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sidRPr="00C53392">
              <w:rPr>
                <w:color w:val="000000"/>
                <w:sz w:val="24"/>
              </w:rPr>
              <w:t>2,</w:t>
            </w:r>
            <w:r>
              <w:rPr>
                <w:color w:val="000000"/>
                <w:sz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sidRPr="00C53392">
              <w:rPr>
                <w:color w:val="000000"/>
                <w:sz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2,6</w:t>
            </w:r>
          </w:p>
        </w:tc>
        <w:tc>
          <w:tcPr>
            <w:tcW w:w="993"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х</w:t>
            </w:r>
          </w:p>
        </w:tc>
        <w:tc>
          <w:tcPr>
            <w:tcW w:w="1263"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2,6</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bookmarkStart w:id="0" w:name="_GoBack"/>
            <w:bookmarkEnd w:id="0"/>
            <w:r>
              <w:rPr>
                <w:color w:val="000000"/>
                <w:sz w:val="24"/>
              </w:rPr>
              <w:t>х</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2,6</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х</w:t>
            </w:r>
          </w:p>
        </w:tc>
        <w:tc>
          <w:tcPr>
            <w:tcW w:w="988"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2,6</w:t>
            </w:r>
          </w:p>
        </w:tc>
        <w:tc>
          <w:tcPr>
            <w:tcW w:w="850"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х</w:t>
            </w:r>
          </w:p>
        </w:tc>
      </w:tr>
      <w:tr w:rsidR="00456A4B" w:rsidRPr="00C53392" w:rsidTr="00F10142">
        <w:trPr>
          <w:cantSplit/>
          <w:trHeight w:val="527"/>
        </w:trPr>
        <w:tc>
          <w:tcPr>
            <w:tcW w:w="4217" w:type="dxa"/>
            <w:gridSpan w:val="2"/>
            <w:tcBorders>
              <w:top w:val="single" w:sz="4" w:space="0" w:color="auto"/>
              <w:left w:val="single" w:sz="4" w:space="0" w:color="auto"/>
              <w:bottom w:val="single" w:sz="4" w:space="0" w:color="auto"/>
              <w:right w:val="single" w:sz="4" w:space="0" w:color="auto"/>
            </w:tcBorders>
            <w:hideMark/>
          </w:tcPr>
          <w:p w:rsidR="00456A4B" w:rsidRPr="00C53392" w:rsidRDefault="00456A4B" w:rsidP="00F10142">
            <w:pPr>
              <w:pStyle w:val="15"/>
              <w:rPr>
                <w:color w:val="000000"/>
                <w:sz w:val="24"/>
              </w:rPr>
            </w:pPr>
            <w:r w:rsidRPr="00C53392">
              <w:rPr>
                <w:color w:val="000000"/>
                <w:sz w:val="24"/>
              </w:rPr>
              <w:t>Численность занятых в экономике</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jc w:val="center"/>
              <w:rPr>
                <w:color w:val="000000"/>
              </w:rPr>
            </w:pPr>
            <w:r w:rsidRPr="00C53392">
              <w:rPr>
                <w:color w:val="000000"/>
                <w:sz w:val="24"/>
              </w:rPr>
              <w:t>чел.</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6A4B" w:rsidRPr="007765EC" w:rsidRDefault="00456A4B" w:rsidP="00F10142">
            <w:pPr>
              <w:pStyle w:val="15"/>
              <w:jc w:val="center"/>
              <w:rPr>
                <w:color w:val="000000"/>
                <w:sz w:val="24"/>
              </w:rPr>
            </w:pPr>
            <w:r w:rsidRPr="007765EC">
              <w:rPr>
                <w:color w:val="000000"/>
                <w:sz w:val="24"/>
              </w:rPr>
              <w:t>236</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54,2</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300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127,1</w:t>
            </w:r>
          </w:p>
        </w:tc>
        <w:tc>
          <w:tcPr>
            <w:tcW w:w="126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350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116,6</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351</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100</w:t>
            </w:r>
          </w:p>
        </w:tc>
        <w:tc>
          <w:tcPr>
            <w:tcW w:w="988"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350</w:t>
            </w:r>
          </w:p>
        </w:tc>
        <w:tc>
          <w:tcPr>
            <w:tcW w:w="850"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100</w:t>
            </w:r>
          </w:p>
        </w:tc>
      </w:tr>
      <w:tr w:rsidR="00456A4B" w:rsidRPr="00C53392" w:rsidTr="00F10142">
        <w:trPr>
          <w:cantSplit/>
          <w:trHeight w:val="527"/>
        </w:trPr>
        <w:tc>
          <w:tcPr>
            <w:tcW w:w="4217" w:type="dxa"/>
            <w:gridSpan w:val="2"/>
            <w:tcBorders>
              <w:top w:val="single" w:sz="4" w:space="0" w:color="auto"/>
              <w:left w:val="single" w:sz="4" w:space="0" w:color="auto"/>
              <w:bottom w:val="single" w:sz="4" w:space="0" w:color="auto"/>
              <w:right w:val="single" w:sz="4" w:space="0" w:color="auto"/>
            </w:tcBorders>
            <w:hideMark/>
          </w:tcPr>
          <w:p w:rsidR="00456A4B" w:rsidRPr="00C53392" w:rsidRDefault="00456A4B" w:rsidP="00F10142">
            <w:pPr>
              <w:pStyle w:val="15"/>
              <w:rPr>
                <w:color w:val="000000"/>
                <w:sz w:val="24"/>
              </w:rPr>
            </w:pPr>
            <w:r w:rsidRPr="00C53392">
              <w:rPr>
                <w:color w:val="000000"/>
                <w:sz w:val="24"/>
              </w:rPr>
              <w:t>Численность индивидуальных предпринимателей</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чел.</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sidRPr="00C53392">
              <w:rPr>
                <w:color w:val="000000"/>
                <w:sz w:val="24"/>
              </w:rPr>
              <w:t>100</w:t>
            </w:r>
          </w:p>
        </w:tc>
        <w:tc>
          <w:tcPr>
            <w:tcW w:w="993"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133</w:t>
            </w:r>
          </w:p>
        </w:tc>
        <w:tc>
          <w:tcPr>
            <w:tcW w:w="1263"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8</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100</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8</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100</w:t>
            </w:r>
          </w:p>
        </w:tc>
        <w:tc>
          <w:tcPr>
            <w:tcW w:w="988"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8</w:t>
            </w:r>
          </w:p>
        </w:tc>
        <w:tc>
          <w:tcPr>
            <w:tcW w:w="850"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100</w:t>
            </w:r>
          </w:p>
        </w:tc>
      </w:tr>
      <w:tr w:rsidR="00456A4B" w:rsidRPr="00C53392" w:rsidTr="00F10142">
        <w:trPr>
          <w:cantSplit/>
          <w:trHeight w:val="527"/>
        </w:trPr>
        <w:tc>
          <w:tcPr>
            <w:tcW w:w="4217" w:type="dxa"/>
            <w:gridSpan w:val="2"/>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rPr>
                <w:color w:val="000000"/>
                <w:sz w:val="24"/>
              </w:rPr>
            </w:pPr>
            <w:r w:rsidRPr="00C53392">
              <w:rPr>
                <w:color w:val="000000"/>
                <w:sz w:val="24"/>
              </w:rPr>
              <w:t>Прибыль прибыльных предприятий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млн.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34,4</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105</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51,2</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155,8</w:t>
            </w:r>
          </w:p>
        </w:tc>
        <w:tc>
          <w:tcPr>
            <w:tcW w:w="1263"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56,0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Pr>
                <w:color w:val="000000"/>
                <w:sz w:val="24"/>
              </w:rPr>
              <w:t>109,4</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57,1</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102</w:t>
            </w:r>
          </w:p>
        </w:tc>
        <w:tc>
          <w:tcPr>
            <w:tcW w:w="988"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58,2</w:t>
            </w:r>
          </w:p>
        </w:tc>
        <w:tc>
          <w:tcPr>
            <w:tcW w:w="850" w:type="dxa"/>
            <w:tcBorders>
              <w:top w:val="single" w:sz="4" w:space="0" w:color="auto"/>
              <w:left w:val="single" w:sz="4" w:space="0" w:color="auto"/>
              <w:bottom w:val="single" w:sz="4" w:space="0" w:color="auto"/>
              <w:right w:val="single" w:sz="4" w:space="0" w:color="auto"/>
            </w:tcBorders>
          </w:tcPr>
          <w:p w:rsidR="00456A4B" w:rsidRPr="00C53392" w:rsidRDefault="00456A4B" w:rsidP="00F10142">
            <w:pPr>
              <w:pStyle w:val="15"/>
              <w:jc w:val="center"/>
              <w:rPr>
                <w:color w:val="000000"/>
                <w:sz w:val="24"/>
              </w:rPr>
            </w:pPr>
            <w:r>
              <w:rPr>
                <w:color w:val="000000"/>
                <w:sz w:val="24"/>
              </w:rPr>
              <w:t>101,9</w:t>
            </w:r>
          </w:p>
        </w:tc>
      </w:tr>
      <w:tr w:rsidR="00456A4B" w:rsidRPr="00C53392" w:rsidTr="00F10142">
        <w:trPr>
          <w:cantSplit/>
          <w:trHeight w:val="902"/>
        </w:trPr>
        <w:tc>
          <w:tcPr>
            <w:tcW w:w="4217" w:type="dxa"/>
            <w:gridSpan w:val="2"/>
            <w:tcBorders>
              <w:top w:val="single" w:sz="4" w:space="0" w:color="auto"/>
              <w:left w:val="single" w:sz="4" w:space="0" w:color="auto"/>
              <w:bottom w:val="single" w:sz="4" w:space="0" w:color="auto"/>
              <w:right w:val="single" w:sz="4" w:space="0" w:color="auto"/>
            </w:tcBorders>
            <w:vAlign w:val="bottom"/>
            <w:hideMark/>
          </w:tcPr>
          <w:p w:rsidR="00456A4B" w:rsidRPr="00C53392" w:rsidRDefault="00456A4B" w:rsidP="00F10142">
            <w:pPr>
              <w:pStyle w:val="15"/>
              <w:rPr>
                <w:color w:val="000000"/>
                <w:sz w:val="24"/>
              </w:rPr>
            </w:pPr>
            <w:r w:rsidRPr="00C53392">
              <w:rPr>
                <w:color w:val="000000"/>
                <w:sz w:val="24"/>
              </w:rPr>
              <w:t>Общий фонд оплаты труда (для расчета среднемесячной заработной платы), млн. 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млн. руб.</w:t>
            </w:r>
          </w:p>
        </w:tc>
        <w:tc>
          <w:tcPr>
            <w:tcW w:w="992"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60,3</w:t>
            </w:r>
          </w:p>
        </w:tc>
        <w:tc>
          <w:tcPr>
            <w:tcW w:w="992"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sidRPr="00C53392">
              <w:rPr>
                <w:color w:val="000000"/>
                <w:sz w:val="24"/>
              </w:rPr>
              <w:t>104,</w:t>
            </w:r>
            <w:r>
              <w:rPr>
                <w:color w:val="000000"/>
                <w:sz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63,8</w:t>
            </w:r>
          </w:p>
        </w:tc>
        <w:tc>
          <w:tcPr>
            <w:tcW w:w="993"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105,8</w:t>
            </w:r>
          </w:p>
        </w:tc>
        <w:tc>
          <w:tcPr>
            <w:tcW w:w="1263"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67,6</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106</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69,0</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102,1</w:t>
            </w:r>
          </w:p>
        </w:tc>
        <w:tc>
          <w:tcPr>
            <w:tcW w:w="988"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color w:val="000000"/>
                <w:sz w:val="24"/>
              </w:rPr>
            </w:pPr>
          </w:p>
          <w:p w:rsidR="00456A4B" w:rsidRPr="00C53392" w:rsidRDefault="00456A4B" w:rsidP="00F10142">
            <w:pPr>
              <w:pStyle w:val="15"/>
              <w:jc w:val="center"/>
              <w:rPr>
                <w:color w:val="000000"/>
                <w:sz w:val="24"/>
              </w:rPr>
            </w:pPr>
            <w:r>
              <w:rPr>
                <w:color w:val="000000"/>
                <w:sz w:val="24"/>
              </w:rPr>
              <w:t>70,3</w:t>
            </w:r>
          </w:p>
        </w:tc>
        <w:tc>
          <w:tcPr>
            <w:tcW w:w="850"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color w:val="000000"/>
                <w:sz w:val="24"/>
              </w:rPr>
            </w:pPr>
          </w:p>
          <w:p w:rsidR="00456A4B" w:rsidRPr="00C53392" w:rsidRDefault="00456A4B" w:rsidP="00F10142">
            <w:pPr>
              <w:pStyle w:val="15"/>
              <w:jc w:val="center"/>
              <w:rPr>
                <w:color w:val="000000"/>
                <w:sz w:val="24"/>
              </w:rPr>
            </w:pPr>
            <w:r>
              <w:rPr>
                <w:color w:val="000000"/>
                <w:sz w:val="24"/>
              </w:rPr>
              <w:t>101,9</w:t>
            </w:r>
          </w:p>
        </w:tc>
      </w:tr>
      <w:tr w:rsidR="00456A4B" w:rsidRPr="00C53392" w:rsidTr="00F10142">
        <w:trPr>
          <w:cantSplit/>
        </w:trPr>
        <w:tc>
          <w:tcPr>
            <w:tcW w:w="4217" w:type="dxa"/>
            <w:gridSpan w:val="2"/>
            <w:tcBorders>
              <w:top w:val="single" w:sz="4" w:space="0" w:color="auto"/>
              <w:left w:val="single" w:sz="4" w:space="0" w:color="auto"/>
              <w:bottom w:val="single" w:sz="4" w:space="0" w:color="auto"/>
              <w:right w:val="single" w:sz="4" w:space="0" w:color="auto"/>
            </w:tcBorders>
            <w:vAlign w:val="bottom"/>
            <w:hideMark/>
          </w:tcPr>
          <w:p w:rsidR="00456A4B" w:rsidRPr="00C53392" w:rsidRDefault="00456A4B" w:rsidP="00F10142">
            <w:pPr>
              <w:pStyle w:val="15"/>
              <w:rPr>
                <w:color w:val="000000"/>
                <w:sz w:val="24"/>
              </w:rPr>
            </w:pPr>
            <w:r w:rsidRPr="00C53392">
              <w:rPr>
                <w:color w:val="000000"/>
                <w:sz w:val="24"/>
              </w:rPr>
              <w:t>Среднесписочная численность работников, чел. (для расчета среднемесячной заработной платы)</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чел.</w:t>
            </w:r>
          </w:p>
        </w:tc>
        <w:tc>
          <w:tcPr>
            <w:tcW w:w="992"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sidRPr="00C53392">
              <w:rPr>
                <w:color w:val="000000"/>
                <w:sz w:val="24"/>
              </w:rPr>
              <w:t>34</w:t>
            </w:r>
            <w:r>
              <w:rPr>
                <w:color w:val="000000"/>
                <w:sz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101,8</w:t>
            </w:r>
          </w:p>
        </w:tc>
        <w:tc>
          <w:tcPr>
            <w:tcW w:w="993"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350</w:t>
            </w:r>
          </w:p>
        </w:tc>
        <w:tc>
          <w:tcPr>
            <w:tcW w:w="993"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102,3</w:t>
            </w:r>
          </w:p>
        </w:tc>
        <w:tc>
          <w:tcPr>
            <w:tcW w:w="1263"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350</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100</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350</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100</w:t>
            </w:r>
          </w:p>
        </w:tc>
        <w:tc>
          <w:tcPr>
            <w:tcW w:w="988"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color w:val="000000"/>
                <w:sz w:val="24"/>
              </w:rPr>
            </w:pPr>
          </w:p>
          <w:p w:rsidR="00456A4B" w:rsidRPr="00C53392" w:rsidRDefault="00456A4B" w:rsidP="00F10142">
            <w:pPr>
              <w:pStyle w:val="15"/>
              <w:jc w:val="center"/>
              <w:rPr>
                <w:color w:val="000000"/>
                <w:sz w:val="24"/>
              </w:rPr>
            </w:pPr>
            <w:r>
              <w:rPr>
                <w:color w:val="000000"/>
                <w:sz w:val="24"/>
              </w:rPr>
              <w:t>350</w:t>
            </w:r>
          </w:p>
        </w:tc>
        <w:tc>
          <w:tcPr>
            <w:tcW w:w="850"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color w:val="000000"/>
                <w:sz w:val="24"/>
              </w:rPr>
            </w:pPr>
          </w:p>
          <w:p w:rsidR="00456A4B" w:rsidRPr="00C53392" w:rsidRDefault="00456A4B" w:rsidP="00F10142">
            <w:pPr>
              <w:pStyle w:val="15"/>
              <w:jc w:val="center"/>
              <w:rPr>
                <w:color w:val="000000"/>
                <w:sz w:val="24"/>
              </w:rPr>
            </w:pPr>
            <w:r>
              <w:rPr>
                <w:color w:val="000000"/>
                <w:sz w:val="24"/>
              </w:rPr>
              <w:t>100</w:t>
            </w:r>
          </w:p>
        </w:tc>
      </w:tr>
      <w:tr w:rsidR="00456A4B" w:rsidRPr="00C53392" w:rsidTr="00F10142">
        <w:trPr>
          <w:cantSplit/>
        </w:trPr>
        <w:tc>
          <w:tcPr>
            <w:tcW w:w="4217" w:type="dxa"/>
            <w:gridSpan w:val="2"/>
            <w:tcBorders>
              <w:top w:val="single" w:sz="4" w:space="0" w:color="auto"/>
              <w:left w:val="single" w:sz="4" w:space="0" w:color="auto"/>
              <w:bottom w:val="single" w:sz="4" w:space="0" w:color="auto"/>
              <w:right w:val="single" w:sz="4" w:space="0" w:color="auto"/>
            </w:tcBorders>
            <w:hideMark/>
          </w:tcPr>
          <w:p w:rsidR="00456A4B" w:rsidRPr="00C53392" w:rsidRDefault="00456A4B" w:rsidP="00F10142">
            <w:pPr>
              <w:pStyle w:val="15"/>
              <w:rPr>
                <w:color w:val="000000"/>
                <w:sz w:val="24"/>
              </w:rPr>
            </w:pPr>
            <w:r w:rsidRPr="00C53392">
              <w:rPr>
                <w:color w:val="000000"/>
                <w:sz w:val="24"/>
              </w:rPr>
              <w:t xml:space="preserve">Среднемесячная номинальная начисленная заработная плата (по полному кругу предприятий) </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14705</w:t>
            </w:r>
          </w:p>
        </w:tc>
        <w:tc>
          <w:tcPr>
            <w:tcW w:w="992"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sidRPr="00C53392">
              <w:rPr>
                <w:color w:val="000000"/>
                <w:sz w:val="24"/>
              </w:rPr>
              <w:t>10</w:t>
            </w:r>
            <w:r>
              <w:rPr>
                <w:color w:val="000000"/>
                <w:sz w:val="24"/>
              </w:rPr>
              <w:t>2,2</w:t>
            </w:r>
          </w:p>
        </w:tc>
        <w:tc>
          <w:tcPr>
            <w:tcW w:w="993"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15190</w:t>
            </w:r>
          </w:p>
        </w:tc>
        <w:tc>
          <w:tcPr>
            <w:tcW w:w="993"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103,3</w:t>
            </w:r>
          </w:p>
        </w:tc>
        <w:tc>
          <w:tcPr>
            <w:tcW w:w="1263"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16101</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106</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16423</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102</w:t>
            </w:r>
          </w:p>
        </w:tc>
        <w:tc>
          <w:tcPr>
            <w:tcW w:w="988"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color w:val="000000"/>
                <w:sz w:val="24"/>
              </w:rPr>
            </w:pPr>
          </w:p>
          <w:p w:rsidR="00456A4B" w:rsidRPr="00C53392" w:rsidRDefault="00456A4B" w:rsidP="00F10142">
            <w:pPr>
              <w:pStyle w:val="15"/>
              <w:jc w:val="center"/>
              <w:rPr>
                <w:color w:val="000000"/>
                <w:sz w:val="24"/>
              </w:rPr>
            </w:pPr>
            <w:r>
              <w:rPr>
                <w:color w:val="000000"/>
                <w:sz w:val="24"/>
              </w:rPr>
              <w:t>16751</w:t>
            </w:r>
          </w:p>
        </w:tc>
        <w:tc>
          <w:tcPr>
            <w:tcW w:w="850"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color w:val="000000"/>
                <w:sz w:val="24"/>
              </w:rPr>
            </w:pPr>
          </w:p>
          <w:p w:rsidR="00456A4B" w:rsidRPr="00C53392" w:rsidRDefault="00456A4B" w:rsidP="00F10142">
            <w:pPr>
              <w:pStyle w:val="15"/>
              <w:jc w:val="center"/>
              <w:rPr>
                <w:color w:val="000000"/>
                <w:sz w:val="24"/>
              </w:rPr>
            </w:pPr>
            <w:r>
              <w:rPr>
                <w:color w:val="000000"/>
                <w:sz w:val="24"/>
              </w:rPr>
              <w:t>102</w:t>
            </w:r>
          </w:p>
        </w:tc>
      </w:tr>
      <w:tr w:rsidR="00456A4B" w:rsidRPr="00C53392" w:rsidTr="00F10142">
        <w:trPr>
          <w:cantSplit/>
        </w:trPr>
        <w:tc>
          <w:tcPr>
            <w:tcW w:w="4217" w:type="dxa"/>
            <w:gridSpan w:val="2"/>
            <w:tcBorders>
              <w:top w:val="single" w:sz="4" w:space="0" w:color="auto"/>
              <w:left w:val="single" w:sz="4" w:space="0" w:color="auto"/>
              <w:bottom w:val="single" w:sz="4" w:space="0" w:color="auto"/>
              <w:right w:val="single" w:sz="4" w:space="0" w:color="auto"/>
            </w:tcBorders>
            <w:hideMark/>
          </w:tcPr>
          <w:p w:rsidR="00456A4B" w:rsidRPr="00C53392" w:rsidRDefault="00456A4B" w:rsidP="00F10142">
            <w:pPr>
              <w:pStyle w:val="15"/>
              <w:rPr>
                <w:color w:val="000000"/>
                <w:sz w:val="24"/>
              </w:rPr>
            </w:pPr>
            <w:r w:rsidRPr="00C53392">
              <w:rPr>
                <w:color w:val="000000"/>
                <w:sz w:val="24"/>
              </w:rPr>
              <w:t>Уровень обеспеченности налоговыми и неналоговыми доходами бюджета на 1 человека</w:t>
            </w:r>
          </w:p>
        </w:tc>
        <w:tc>
          <w:tcPr>
            <w:tcW w:w="851"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p>
          <w:p w:rsidR="00456A4B" w:rsidRPr="00C53392" w:rsidRDefault="00456A4B" w:rsidP="00F10142">
            <w:pPr>
              <w:pStyle w:val="15"/>
              <w:jc w:val="center"/>
              <w:rPr>
                <w:color w:val="000000"/>
                <w:sz w:val="24"/>
              </w:rPr>
            </w:pPr>
            <w:r w:rsidRPr="00C53392">
              <w:rPr>
                <w:color w:val="000000"/>
                <w:sz w:val="24"/>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1595,5</w:t>
            </w:r>
          </w:p>
        </w:tc>
        <w:tc>
          <w:tcPr>
            <w:tcW w:w="992"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114</w:t>
            </w:r>
          </w:p>
        </w:tc>
        <w:tc>
          <w:tcPr>
            <w:tcW w:w="993"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1020,9</w:t>
            </w:r>
          </w:p>
        </w:tc>
        <w:tc>
          <w:tcPr>
            <w:tcW w:w="993"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64</w:t>
            </w:r>
          </w:p>
        </w:tc>
        <w:tc>
          <w:tcPr>
            <w:tcW w:w="1263"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1015,6</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99,5</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1031,3</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101,5</w:t>
            </w:r>
          </w:p>
        </w:tc>
        <w:tc>
          <w:tcPr>
            <w:tcW w:w="988"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color w:val="000000"/>
                <w:sz w:val="24"/>
              </w:rPr>
            </w:pPr>
          </w:p>
          <w:p w:rsidR="00456A4B" w:rsidRDefault="00456A4B" w:rsidP="00F10142">
            <w:pPr>
              <w:pStyle w:val="15"/>
              <w:jc w:val="center"/>
              <w:rPr>
                <w:color w:val="000000"/>
                <w:sz w:val="24"/>
              </w:rPr>
            </w:pPr>
            <w:r>
              <w:rPr>
                <w:color w:val="000000"/>
                <w:sz w:val="24"/>
              </w:rPr>
              <w:t>1047,2</w:t>
            </w:r>
          </w:p>
        </w:tc>
        <w:tc>
          <w:tcPr>
            <w:tcW w:w="850"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color w:val="000000"/>
                <w:sz w:val="24"/>
              </w:rPr>
            </w:pPr>
          </w:p>
          <w:p w:rsidR="00456A4B" w:rsidRDefault="00456A4B" w:rsidP="00F10142">
            <w:pPr>
              <w:pStyle w:val="15"/>
              <w:jc w:val="center"/>
              <w:rPr>
                <w:color w:val="000000"/>
                <w:sz w:val="24"/>
              </w:rPr>
            </w:pPr>
            <w:r>
              <w:rPr>
                <w:color w:val="000000"/>
                <w:sz w:val="24"/>
              </w:rPr>
              <w:t>101,5</w:t>
            </w:r>
          </w:p>
        </w:tc>
      </w:tr>
      <w:tr w:rsidR="00456A4B" w:rsidRPr="00C53392" w:rsidTr="00F10142">
        <w:trPr>
          <w:cantSplit/>
        </w:trPr>
        <w:tc>
          <w:tcPr>
            <w:tcW w:w="4217" w:type="dxa"/>
            <w:gridSpan w:val="2"/>
            <w:tcBorders>
              <w:top w:val="single" w:sz="4" w:space="0" w:color="auto"/>
              <w:left w:val="single" w:sz="4" w:space="0" w:color="auto"/>
              <w:bottom w:val="single" w:sz="4" w:space="0" w:color="auto"/>
              <w:right w:val="single" w:sz="4" w:space="0" w:color="auto"/>
            </w:tcBorders>
            <w:hideMark/>
          </w:tcPr>
          <w:p w:rsidR="00456A4B" w:rsidRPr="00C53392" w:rsidRDefault="00456A4B" w:rsidP="00F10142">
            <w:pPr>
              <w:pStyle w:val="15"/>
              <w:rPr>
                <w:color w:val="000000"/>
                <w:sz w:val="24"/>
              </w:rPr>
            </w:pPr>
            <w:r w:rsidRPr="00C53392">
              <w:rPr>
                <w:color w:val="000000"/>
                <w:sz w:val="24"/>
              </w:rPr>
              <w:t>Доходы от аренды муниципального имущества и земли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A4B" w:rsidRPr="00C53392" w:rsidRDefault="00456A4B" w:rsidP="00F10142">
            <w:pPr>
              <w:pStyle w:val="15"/>
              <w:jc w:val="center"/>
              <w:rPr>
                <w:color w:val="000000"/>
                <w:sz w:val="24"/>
              </w:rPr>
            </w:pPr>
            <w:r w:rsidRPr="00C53392">
              <w:rPr>
                <w:color w:val="000000"/>
                <w:sz w:val="24"/>
              </w:rPr>
              <w:t>тыс. руб.</w:t>
            </w:r>
          </w:p>
        </w:tc>
        <w:tc>
          <w:tcPr>
            <w:tcW w:w="992"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0</w:t>
            </w:r>
          </w:p>
        </w:tc>
        <w:tc>
          <w:tcPr>
            <w:tcW w:w="1263"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0</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0</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0</w:t>
            </w:r>
          </w:p>
        </w:tc>
        <w:tc>
          <w:tcPr>
            <w:tcW w:w="1140" w:type="dxa"/>
            <w:tcBorders>
              <w:top w:val="single" w:sz="4" w:space="0" w:color="auto"/>
              <w:left w:val="single" w:sz="4" w:space="0" w:color="auto"/>
              <w:bottom w:val="single" w:sz="4" w:space="0" w:color="auto"/>
              <w:right w:val="single" w:sz="4" w:space="0" w:color="auto"/>
            </w:tcBorders>
            <w:vAlign w:val="center"/>
          </w:tcPr>
          <w:p w:rsidR="00456A4B" w:rsidRPr="00C53392" w:rsidRDefault="00456A4B" w:rsidP="00F10142">
            <w:pPr>
              <w:pStyle w:val="15"/>
              <w:jc w:val="center"/>
              <w:rPr>
                <w:color w:val="000000"/>
                <w:sz w:val="24"/>
              </w:rPr>
            </w:pPr>
            <w:r>
              <w:rPr>
                <w:color w:val="000000"/>
                <w:sz w:val="24"/>
              </w:rPr>
              <w:t>0</w:t>
            </w:r>
          </w:p>
        </w:tc>
        <w:tc>
          <w:tcPr>
            <w:tcW w:w="988"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color w:val="000000"/>
                <w:sz w:val="24"/>
              </w:rPr>
            </w:pPr>
            <w:r>
              <w:rPr>
                <w:color w:val="000000"/>
                <w:sz w:val="24"/>
              </w:rPr>
              <w:t>0</w:t>
            </w:r>
          </w:p>
        </w:tc>
        <w:tc>
          <w:tcPr>
            <w:tcW w:w="850" w:type="dxa"/>
            <w:tcBorders>
              <w:top w:val="single" w:sz="4" w:space="0" w:color="auto"/>
              <w:left w:val="single" w:sz="4" w:space="0" w:color="auto"/>
              <w:bottom w:val="single" w:sz="4" w:space="0" w:color="auto"/>
              <w:right w:val="single" w:sz="4" w:space="0" w:color="auto"/>
            </w:tcBorders>
          </w:tcPr>
          <w:p w:rsidR="00456A4B" w:rsidRDefault="00456A4B" w:rsidP="00F10142">
            <w:pPr>
              <w:pStyle w:val="15"/>
              <w:jc w:val="center"/>
              <w:rPr>
                <w:color w:val="000000"/>
                <w:sz w:val="24"/>
              </w:rPr>
            </w:pPr>
            <w:r>
              <w:rPr>
                <w:color w:val="000000"/>
                <w:sz w:val="24"/>
              </w:rPr>
              <w:t>0</w:t>
            </w:r>
          </w:p>
        </w:tc>
      </w:tr>
    </w:tbl>
    <w:p w:rsidR="00456A4B" w:rsidRPr="00C53392" w:rsidRDefault="00456A4B" w:rsidP="00456A4B">
      <w:pPr>
        <w:rPr>
          <w:color w:val="000000"/>
        </w:rPr>
      </w:pPr>
    </w:p>
    <w:p w:rsidR="00456A4B" w:rsidRPr="00C53392" w:rsidRDefault="00456A4B" w:rsidP="00456A4B">
      <w:pPr>
        <w:pStyle w:val="14"/>
        <w:tabs>
          <w:tab w:val="left" w:pos="3612"/>
        </w:tabs>
        <w:jc w:val="left"/>
        <w:rPr>
          <w:color w:val="000000"/>
        </w:rPr>
      </w:pPr>
    </w:p>
    <w:p w:rsidR="00456A4B" w:rsidRDefault="00456A4B" w:rsidP="00456A4B"/>
    <w:p w:rsidR="00212602" w:rsidRDefault="00212602" w:rsidP="00212602">
      <w:pPr>
        <w:spacing w:after="0"/>
        <w:rPr>
          <w:rFonts w:ascii="Times New Roman" w:hAnsi="Times New Roman"/>
        </w:rPr>
      </w:pPr>
    </w:p>
    <w:p w:rsidR="00C83041" w:rsidRPr="00C83041" w:rsidRDefault="00C83041" w:rsidP="00C83041">
      <w:pPr>
        <w:rPr>
          <w:rFonts w:ascii="Times New Roman" w:hAnsi="Times New Roman"/>
        </w:rPr>
      </w:pPr>
    </w:p>
    <w:p w:rsidR="005E27FD" w:rsidRDefault="005E27FD" w:rsidP="005E27FD">
      <w:pPr>
        <w:shd w:val="clear" w:color="auto" w:fill="FFFFFF"/>
        <w:ind w:right="38"/>
        <w:jc w:val="center"/>
        <w:rPr>
          <w:rFonts w:ascii="Times New Roman" w:hAnsi="Times New Roman"/>
          <w:b/>
          <w:bCs/>
          <w:sz w:val="28"/>
          <w:szCs w:val="28"/>
        </w:rPr>
      </w:pPr>
      <w:r>
        <w:rPr>
          <w:rFonts w:ascii="Times New Roman" w:hAnsi="Times New Roman"/>
          <w:b/>
          <w:bCs/>
          <w:sz w:val="28"/>
          <w:szCs w:val="28"/>
        </w:rPr>
        <w:lastRenderedPageBreak/>
        <w:t>Решение</w:t>
      </w:r>
    </w:p>
    <w:p w:rsidR="005E27FD" w:rsidRPr="004B1297" w:rsidRDefault="005E27FD" w:rsidP="005E27FD">
      <w:pPr>
        <w:jc w:val="center"/>
        <w:rPr>
          <w:rFonts w:ascii="Times New Roman" w:hAnsi="Times New Roman"/>
          <w:b/>
          <w:sz w:val="28"/>
          <w:szCs w:val="28"/>
        </w:rPr>
      </w:pPr>
      <w:r>
        <w:rPr>
          <w:rFonts w:ascii="Times New Roman" w:hAnsi="Times New Roman"/>
          <w:b/>
          <w:sz w:val="28"/>
          <w:szCs w:val="28"/>
        </w:rPr>
        <w:t>(шестнадцатой сессии)</w:t>
      </w:r>
      <w:r>
        <w:rPr>
          <w:rFonts w:ascii="Times New Roman" w:hAnsi="Times New Roman"/>
          <w:sz w:val="28"/>
          <w:szCs w:val="28"/>
        </w:rPr>
        <w:t xml:space="preserve">   </w:t>
      </w:r>
    </w:p>
    <w:tbl>
      <w:tblPr>
        <w:tblW w:w="0" w:type="auto"/>
        <w:tblLook w:val="04A0"/>
      </w:tblPr>
      <w:tblGrid>
        <w:gridCol w:w="5007"/>
        <w:gridCol w:w="5008"/>
      </w:tblGrid>
      <w:tr w:rsidR="005E27FD" w:rsidTr="00F10142">
        <w:trPr>
          <w:trHeight w:val="245"/>
        </w:trPr>
        <w:tc>
          <w:tcPr>
            <w:tcW w:w="5007" w:type="dxa"/>
            <w:hideMark/>
          </w:tcPr>
          <w:p w:rsidR="005E27FD" w:rsidRDefault="005E27FD" w:rsidP="00F10142">
            <w:pPr>
              <w:rPr>
                <w:rFonts w:ascii="Times New Roman" w:hAnsi="Times New Roman"/>
                <w:sz w:val="28"/>
                <w:szCs w:val="28"/>
              </w:rPr>
            </w:pPr>
            <w:r>
              <w:rPr>
                <w:rFonts w:ascii="Times New Roman" w:hAnsi="Times New Roman"/>
                <w:sz w:val="28"/>
                <w:szCs w:val="28"/>
              </w:rPr>
              <w:t>26.12.2016 г.</w:t>
            </w:r>
          </w:p>
        </w:tc>
        <w:tc>
          <w:tcPr>
            <w:tcW w:w="5008" w:type="dxa"/>
            <w:hideMark/>
          </w:tcPr>
          <w:p w:rsidR="005E27FD" w:rsidRDefault="005E27FD" w:rsidP="00F10142">
            <w:pPr>
              <w:jc w:val="center"/>
              <w:rPr>
                <w:rFonts w:ascii="Times New Roman" w:hAnsi="Times New Roman"/>
                <w:sz w:val="28"/>
                <w:szCs w:val="28"/>
              </w:rPr>
            </w:pPr>
            <w:r>
              <w:rPr>
                <w:rFonts w:ascii="Times New Roman" w:hAnsi="Times New Roman"/>
                <w:sz w:val="28"/>
                <w:szCs w:val="28"/>
              </w:rPr>
              <w:t xml:space="preserve">                                              № 66</w:t>
            </w:r>
          </w:p>
        </w:tc>
      </w:tr>
    </w:tbl>
    <w:p w:rsidR="005E27FD" w:rsidRDefault="005E27FD" w:rsidP="005E27FD">
      <w:pPr>
        <w:jc w:val="center"/>
        <w:rPr>
          <w:rFonts w:ascii="Times New Roman" w:hAnsi="Times New Roman"/>
          <w:sz w:val="28"/>
          <w:szCs w:val="28"/>
        </w:rPr>
      </w:pPr>
      <w:r>
        <w:rPr>
          <w:rFonts w:ascii="Times New Roman" w:hAnsi="Times New Roman"/>
          <w:sz w:val="28"/>
          <w:szCs w:val="28"/>
        </w:rPr>
        <w:t>с. Ивановка</w:t>
      </w:r>
    </w:p>
    <w:p w:rsidR="005E27FD" w:rsidRDefault="005E27FD" w:rsidP="005E27FD">
      <w:pPr>
        <w:pStyle w:val="a3"/>
        <w:ind w:left="-284"/>
        <w:jc w:val="center"/>
        <w:rPr>
          <w:sz w:val="28"/>
          <w:szCs w:val="28"/>
        </w:rPr>
      </w:pPr>
      <w:r>
        <w:rPr>
          <w:sz w:val="28"/>
          <w:szCs w:val="28"/>
        </w:rPr>
        <w:t xml:space="preserve">Об утверждении бюджета Ивановского сельсовета на 2017 г </w:t>
      </w:r>
    </w:p>
    <w:p w:rsidR="005E27FD" w:rsidRDefault="005E27FD" w:rsidP="005E27FD">
      <w:pPr>
        <w:ind w:left="-284"/>
        <w:contextualSpacing/>
        <w:jc w:val="center"/>
        <w:rPr>
          <w:rFonts w:ascii="Times New Roman" w:hAnsi="Times New Roman"/>
          <w:sz w:val="28"/>
          <w:szCs w:val="28"/>
        </w:rPr>
      </w:pPr>
      <w:r>
        <w:rPr>
          <w:rFonts w:ascii="Times New Roman" w:hAnsi="Times New Roman"/>
          <w:sz w:val="28"/>
          <w:szCs w:val="28"/>
        </w:rPr>
        <w:t>и плановый период 2018-2019 годов.</w:t>
      </w:r>
    </w:p>
    <w:p w:rsidR="005E27FD" w:rsidRDefault="005E27FD" w:rsidP="005E27FD">
      <w:pPr>
        <w:ind w:firstLine="709"/>
        <w:jc w:val="both"/>
        <w:rPr>
          <w:rFonts w:ascii="Times New Roman" w:hAnsi="Times New Roman"/>
          <w:sz w:val="28"/>
          <w:szCs w:val="28"/>
        </w:rPr>
      </w:pPr>
      <w:r>
        <w:rPr>
          <w:rFonts w:ascii="Times New Roman" w:hAnsi="Times New Roman"/>
          <w:sz w:val="28"/>
          <w:szCs w:val="28"/>
        </w:rPr>
        <w:t>Рассмотрев бюджет Ивановского сельсовета на 2017 год и плановый период 2018-2019 годов, Совет депутатов</w:t>
      </w:r>
    </w:p>
    <w:p w:rsidR="005E27FD" w:rsidRDefault="005E27FD" w:rsidP="005E27FD">
      <w:pPr>
        <w:ind w:firstLine="709"/>
        <w:jc w:val="both"/>
        <w:rPr>
          <w:rFonts w:ascii="Times New Roman" w:hAnsi="Times New Roman"/>
          <w:sz w:val="28"/>
          <w:szCs w:val="28"/>
        </w:rPr>
      </w:pPr>
      <w:r>
        <w:rPr>
          <w:rFonts w:ascii="Times New Roman" w:hAnsi="Times New Roman"/>
          <w:sz w:val="28"/>
          <w:szCs w:val="28"/>
        </w:rPr>
        <w:t>РЕШИЛ:</w:t>
      </w:r>
    </w:p>
    <w:p w:rsidR="005E27FD" w:rsidRPr="00E43698" w:rsidRDefault="005E27FD" w:rsidP="005E27FD">
      <w:pPr>
        <w:pStyle w:val="a3"/>
        <w:numPr>
          <w:ilvl w:val="0"/>
          <w:numId w:val="13"/>
        </w:numPr>
        <w:jc w:val="both"/>
        <w:rPr>
          <w:sz w:val="28"/>
          <w:szCs w:val="28"/>
        </w:rPr>
      </w:pPr>
      <w:r w:rsidRPr="00E43698">
        <w:rPr>
          <w:sz w:val="28"/>
          <w:szCs w:val="28"/>
        </w:rPr>
        <w:t xml:space="preserve">Утвердить </w:t>
      </w:r>
      <w:r>
        <w:rPr>
          <w:sz w:val="28"/>
          <w:szCs w:val="28"/>
        </w:rPr>
        <w:t>бюджет</w:t>
      </w:r>
      <w:r w:rsidRPr="00E43698">
        <w:rPr>
          <w:sz w:val="28"/>
          <w:szCs w:val="28"/>
        </w:rPr>
        <w:t xml:space="preserve"> Ивановского сельсовета на 2017 год и плановый период 2018-2019 годов.</w:t>
      </w:r>
    </w:p>
    <w:p w:rsidR="005E27FD" w:rsidRPr="00E43698" w:rsidRDefault="005E27FD" w:rsidP="005E27FD">
      <w:pPr>
        <w:numPr>
          <w:ilvl w:val="0"/>
          <w:numId w:val="13"/>
        </w:numPr>
        <w:spacing w:after="0" w:line="240" w:lineRule="auto"/>
        <w:contextualSpacing/>
        <w:jc w:val="both"/>
        <w:rPr>
          <w:rFonts w:ascii="Times New Roman" w:hAnsi="Times New Roman"/>
          <w:sz w:val="28"/>
          <w:szCs w:val="28"/>
        </w:rPr>
      </w:pPr>
      <w:r w:rsidRPr="00E43698">
        <w:rPr>
          <w:rFonts w:ascii="Times New Roman" w:hAnsi="Times New Roman"/>
          <w:sz w:val="28"/>
          <w:szCs w:val="28"/>
        </w:rPr>
        <w:t>Опубликовать</w:t>
      </w:r>
      <w:r>
        <w:rPr>
          <w:rFonts w:ascii="Times New Roman" w:hAnsi="Times New Roman"/>
          <w:sz w:val="28"/>
          <w:szCs w:val="28"/>
        </w:rPr>
        <w:t xml:space="preserve"> </w:t>
      </w:r>
      <w:r w:rsidRPr="00E43698">
        <w:rPr>
          <w:rFonts w:ascii="Times New Roman" w:hAnsi="Times New Roman"/>
          <w:sz w:val="28"/>
          <w:szCs w:val="28"/>
        </w:rPr>
        <w:t xml:space="preserve"> в «Бюллетене органов местного самоуправления Ивановского сельсовета».</w:t>
      </w:r>
    </w:p>
    <w:p w:rsidR="005E27FD" w:rsidRPr="00E43698" w:rsidRDefault="005E27FD" w:rsidP="005E27FD">
      <w:pPr>
        <w:numPr>
          <w:ilvl w:val="0"/>
          <w:numId w:val="13"/>
        </w:numPr>
        <w:spacing w:after="0"/>
        <w:contextualSpacing/>
        <w:jc w:val="both"/>
        <w:rPr>
          <w:rFonts w:ascii="Times New Roman" w:hAnsi="Times New Roman"/>
          <w:sz w:val="28"/>
          <w:szCs w:val="28"/>
        </w:rPr>
      </w:pPr>
      <w:r w:rsidRPr="00E43698">
        <w:rPr>
          <w:rFonts w:ascii="Times New Roman" w:hAnsi="Times New Roman"/>
          <w:sz w:val="28"/>
          <w:szCs w:val="28"/>
        </w:rPr>
        <w:t>Настоящее решение вступает в силу со дня его принятия.</w:t>
      </w:r>
    </w:p>
    <w:p w:rsidR="005E27FD" w:rsidRDefault="005E27FD" w:rsidP="005E27FD"/>
    <w:p w:rsidR="005E27FD" w:rsidRDefault="005E27FD" w:rsidP="005E27FD">
      <w:pPr>
        <w:spacing w:line="240" w:lineRule="auto"/>
        <w:rPr>
          <w:rFonts w:ascii="Times New Roman" w:hAnsi="Times New Roman"/>
          <w:sz w:val="28"/>
          <w:szCs w:val="28"/>
        </w:rPr>
      </w:pPr>
      <w:r w:rsidRPr="00E43698">
        <w:rPr>
          <w:rFonts w:ascii="Times New Roman" w:hAnsi="Times New Roman"/>
          <w:sz w:val="28"/>
          <w:szCs w:val="28"/>
        </w:rPr>
        <w:t xml:space="preserve">Председатель Совета депутатов </w:t>
      </w:r>
      <w:r w:rsidR="00F10142">
        <w:rPr>
          <w:rFonts w:ascii="Times New Roman" w:hAnsi="Times New Roman"/>
          <w:sz w:val="28"/>
          <w:szCs w:val="28"/>
        </w:rPr>
        <w:t xml:space="preserve">  </w:t>
      </w:r>
      <w:r>
        <w:rPr>
          <w:rFonts w:ascii="Times New Roman" w:hAnsi="Times New Roman"/>
          <w:sz w:val="28"/>
          <w:szCs w:val="28"/>
        </w:rPr>
        <w:t xml:space="preserve">  </w:t>
      </w:r>
      <w:r w:rsidRPr="00E43698">
        <w:rPr>
          <w:rFonts w:ascii="Times New Roman" w:hAnsi="Times New Roman"/>
          <w:sz w:val="28"/>
          <w:szCs w:val="28"/>
        </w:rPr>
        <w:t xml:space="preserve">Ивановского сельсовета </w:t>
      </w:r>
      <w:r>
        <w:rPr>
          <w:rFonts w:ascii="Times New Roman" w:hAnsi="Times New Roman"/>
          <w:sz w:val="28"/>
          <w:szCs w:val="28"/>
        </w:rPr>
        <w:t xml:space="preserve">                                                                                             </w:t>
      </w:r>
      <w:r w:rsidRPr="00E43698">
        <w:rPr>
          <w:rFonts w:ascii="Times New Roman" w:hAnsi="Times New Roman"/>
          <w:sz w:val="28"/>
          <w:szCs w:val="28"/>
        </w:rPr>
        <w:t xml:space="preserve">Баганского района </w:t>
      </w:r>
      <w:r>
        <w:rPr>
          <w:rFonts w:ascii="Times New Roman" w:hAnsi="Times New Roman"/>
          <w:sz w:val="28"/>
          <w:szCs w:val="28"/>
        </w:rPr>
        <w:t xml:space="preserve">                                                                                           </w:t>
      </w:r>
      <w:r w:rsidR="00F10142">
        <w:rPr>
          <w:rFonts w:ascii="Times New Roman" w:hAnsi="Times New Roman"/>
          <w:sz w:val="28"/>
          <w:szCs w:val="28"/>
        </w:rPr>
        <w:t xml:space="preserve">                                                                                                        </w:t>
      </w:r>
      <w:r>
        <w:rPr>
          <w:rFonts w:ascii="Times New Roman" w:hAnsi="Times New Roman"/>
          <w:sz w:val="28"/>
          <w:szCs w:val="28"/>
        </w:rPr>
        <w:t xml:space="preserve">   </w:t>
      </w:r>
      <w:r w:rsidRPr="00E43698">
        <w:rPr>
          <w:rFonts w:ascii="Times New Roman" w:hAnsi="Times New Roman"/>
          <w:sz w:val="28"/>
          <w:szCs w:val="28"/>
        </w:rPr>
        <w:t xml:space="preserve">Новосибирской области                                             </w:t>
      </w:r>
      <w:r>
        <w:rPr>
          <w:rFonts w:ascii="Times New Roman" w:hAnsi="Times New Roman"/>
          <w:sz w:val="28"/>
          <w:szCs w:val="28"/>
        </w:rPr>
        <w:t xml:space="preserve">               </w:t>
      </w:r>
      <w:r w:rsidR="00F10142">
        <w:rPr>
          <w:rFonts w:ascii="Times New Roman" w:hAnsi="Times New Roman"/>
          <w:sz w:val="28"/>
          <w:szCs w:val="28"/>
        </w:rPr>
        <w:t xml:space="preserve">                               </w:t>
      </w:r>
      <w:r>
        <w:rPr>
          <w:rFonts w:ascii="Times New Roman" w:hAnsi="Times New Roman"/>
          <w:sz w:val="28"/>
          <w:szCs w:val="28"/>
        </w:rPr>
        <w:t xml:space="preserve">    </w:t>
      </w:r>
      <w:r w:rsidR="00F10142">
        <w:rPr>
          <w:rFonts w:ascii="Times New Roman" w:hAnsi="Times New Roman"/>
          <w:sz w:val="28"/>
          <w:szCs w:val="28"/>
        </w:rPr>
        <w:t xml:space="preserve">                    </w:t>
      </w:r>
      <w:r>
        <w:rPr>
          <w:rFonts w:ascii="Times New Roman" w:hAnsi="Times New Roman"/>
          <w:sz w:val="28"/>
          <w:szCs w:val="28"/>
        </w:rPr>
        <w:t xml:space="preserve">   А.К.Ритер</w:t>
      </w:r>
    </w:p>
    <w:p w:rsidR="005E27FD" w:rsidRPr="00F10142" w:rsidRDefault="005E27FD" w:rsidP="005E27FD">
      <w:pPr>
        <w:autoSpaceDE w:val="0"/>
        <w:autoSpaceDN w:val="0"/>
        <w:adjustRightInd w:val="0"/>
        <w:spacing w:after="0" w:line="240" w:lineRule="auto"/>
        <w:jc w:val="right"/>
        <w:rPr>
          <w:rFonts w:ascii="Times New Roman" w:hAnsi="Times New Roman"/>
          <w:bCs/>
          <w:sz w:val="28"/>
          <w:szCs w:val="28"/>
        </w:rPr>
      </w:pPr>
      <w:r w:rsidRPr="00F10142">
        <w:rPr>
          <w:rFonts w:ascii="Times New Roman" w:hAnsi="Times New Roman"/>
          <w:bCs/>
          <w:sz w:val="28"/>
          <w:szCs w:val="28"/>
        </w:rPr>
        <w:t>Утвержден</w:t>
      </w:r>
    </w:p>
    <w:p w:rsidR="005E27FD" w:rsidRPr="00F10142" w:rsidRDefault="005E27FD" w:rsidP="005E27FD">
      <w:pPr>
        <w:autoSpaceDE w:val="0"/>
        <w:autoSpaceDN w:val="0"/>
        <w:adjustRightInd w:val="0"/>
        <w:spacing w:after="0" w:line="240" w:lineRule="auto"/>
        <w:jc w:val="right"/>
        <w:rPr>
          <w:rFonts w:ascii="Times New Roman" w:hAnsi="Times New Roman"/>
          <w:bCs/>
          <w:sz w:val="28"/>
          <w:szCs w:val="28"/>
        </w:rPr>
      </w:pPr>
      <w:r w:rsidRPr="00F10142">
        <w:rPr>
          <w:rFonts w:ascii="Times New Roman" w:hAnsi="Times New Roman"/>
          <w:bCs/>
          <w:sz w:val="28"/>
          <w:szCs w:val="28"/>
        </w:rPr>
        <w:t>Решением шестнадцатой    сессии</w:t>
      </w:r>
    </w:p>
    <w:p w:rsidR="005E27FD" w:rsidRPr="00F10142" w:rsidRDefault="005E27FD" w:rsidP="005E27FD">
      <w:pPr>
        <w:autoSpaceDE w:val="0"/>
        <w:autoSpaceDN w:val="0"/>
        <w:adjustRightInd w:val="0"/>
        <w:spacing w:after="0" w:line="240" w:lineRule="auto"/>
        <w:jc w:val="right"/>
        <w:rPr>
          <w:rFonts w:ascii="Times New Roman" w:hAnsi="Times New Roman"/>
          <w:bCs/>
          <w:sz w:val="28"/>
          <w:szCs w:val="28"/>
        </w:rPr>
      </w:pPr>
      <w:r w:rsidRPr="00F10142">
        <w:rPr>
          <w:rFonts w:ascii="Times New Roman" w:hAnsi="Times New Roman"/>
          <w:bCs/>
          <w:sz w:val="28"/>
          <w:szCs w:val="28"/>
        </w:rPr>
        <w:t>Совета депутатов  Ивановского сельсовета</w:t>
      </w:r>
    </w:p>
    <w:p w:rsidR="005E27FD" w:rsidRPr="00F10142" w:rsidRDefault="005E27FD" w:rsidP="005E27FD">
      <w:pPr>
        <w:autoSpaceDE w:val="0"/>
        <w:autoSpaceDN w:val="0"/>
        <w:adjustRightInd w:val="0"/>
        <w:spacing w:after="0" w:line="240" w:lineRule="auto"/>
        <w:jc w:val="right"/>
        <w:rPr>
          <w:rFonts w:ascii="Times New Roman" w:hAnsi="Times New Roman"/>
          <w:bCs/>
          <w:sz w:val="28"/>
          <w:szCs w:val="28"/>
        </w:rPr>
      </w:pPr>
      <w:r w:rsidRPr="00F10142">
        <w:rPr>
          <w:rFonts w:ascii="Times New Roman" w:hAnsi="Times New Roman"/>
          <w:bCs/>
          <w:sz w:val="28"/>
          <w:szCs w:val="28"/>
        </w:rPr>
        <w:t>Баганского района</w:t>
      </w:r>
    </w:p>
    <w:p w:rsidR="005E27FD" w:rsidRPr="00F10142" w:rsidRDefault="005E27FD" w:rsidP="005E27FD">
      <w:pPr>
        <w:autoSpaceDE w:val="0"/>
        <w:autoSpaceDN w:val="0"/>
        <w:adjustRightInd w:val="0"/>
        <w:spacing w:after="0" w:line="240" w:lineRule="auto"/>
        <w:jc w:val="right"/>
        <w:rPr>
          <w:rFonts w:ascii="Times New Roman" w:hAnsi="Times New Roman"/>
          <w:bCs/>
          <w:sz w:val="28"/>
          <w:szCs w:val="28"/>
        </w:rPr>
      </w:pPr>
      <w:r w:rsidRPr="00F10142">
        <w:rPr>
          <w:rFonts w:ascii="Times New Roman" w:hAnsi="Times New Roman"/>
          <w:bCs/>
          <w:sz w:val="28"/>
          <w:szCs w:val="28"/>
        </w:rPr>
        <w:t>от 26 декабря 2016 года №66</w:t>
      </w:r>
    </w:p>
    <w:p w:rsidR="005E27FD" w:rsidRPr="001E4018" w:rsidRDefault="005E27FD" w:rsidP="005E27FD">
      <w:pPr>
        <w:autoSpaceDE w:val="0"/>
        <w:autoSpaceDN w:val="0"/>
        <w:adjustRightInd w:val="0"/>
        <w:spacing w:after="0" w:line="240" w:lineRule="auto"/>
        <w:jc w:val="center"/>
        <w:rPr>
          <w:rFonts w:ascii="Times New Roman" w:hAnsi="Times New Roman"/>
          <w:sz w:val="28"/>
          <w:szCs w:val="28"/>
        </w:rPr>
      </w:pPr>
    </w:p>
    <w:p w:rsidR="005E27FD" w:rsidRPr="00625939" w:rsidRDefault="005E27FD" w:rsidP="005E27FD">
      <w:pPr>
        <w:widowControl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Б</w:t>
      </w:r>
      <w:r w:rsidRPr="00625939">
        <w:rPr>
          <w:rFonts w:ascii="Times New Roman" w:hAnsi="Times New Roman"/>
          <w:b/>
          <w:bCs/>
          <w:sz w:val="28"/>
          <w:szCs w:val="28"/>
        </w:rPr>
        <w:t>юджет</w:t>
      </w:r>
      <w:r>
        <w:rPr>
          <w:rFonts w:ascii="Times New Roman" w:hAnsi="Times New Roman"/>
          <w:b/>
          <w:bCs/>
          <w:sz w:val="28"/>
          <w:szCs w:val="28"/>
        </w:rPr>
        <w:t xml:space="preserve"> администрации Ивановского сельсоветаБаганского района</w:t>
      </w:r>
      <w:r w:rsidRPr="00625939">
        <w:rPr>
          <w:rFonts w:ascii="Times New Roman" w:hAnsi="Times New Roman"/>
          <w:b/>
          <w:bCs/>
          <w:sz w:val="28"/>
          <w:szCs w:val="28"/>
        </w:rPr>
        <w:t xml:space="preserve"> Новосибирской области на 201</w:t>
      </w:r>
      <w:r>
        <w:rPr>
          <w:rFonts w:ascii="Times New Roman" w:hAnsi="Times New Roman"/>
          <w:b/>
          <w:bCs/>
          <w:sz w:val="28"/>
          <w:szCs w:val="28"/>
        </w:rPr>
        <w:t>7</w:t>
      </w:r>
      <w:r w:rsidRPr="00625939">
        <w:rPr>
          <w:rFonts w:ascii="Times New Roman" w:hAnsi="Times New Roman"/>
          <w:b/>
          <w:bCs/>
          <w:sz w:val="28"/>
          <w:szCs w:val="28"/>
        </w:rPr>
        <w:t xml:space="preserve"> год и плановый период 201</w:t>
      </w:r>
      <w:r>
        <w:rPr>
          <w:rFonts w:ascii="Times New Roman" w:hAnsi="Times New Roman"/>
          <w:b/>
          <w:bCs/>
          <w:sz w:val="28"/>
          <w:szCs w:val="28"/>
        </w:rPr>
        <w:t>8</w:t>
      </w:r>
      <w:r w:rsidRPr="00625939">
        <w:rPr>
          <w:rFonts w:ascii="Times New Roman" w:hAnsi="Times New Roman"/>
          <w:b/>
          <w:bCs/>
          <w:sz w:val="28"/>
          <w:szCs w:val="28"/>
        </w:rPr>
        <w:t xml:space="preserve"> и 201</w:t>
      </w:r>
      <w:r>
        <w:rPr>
          <w:rFonts w:ascii="Times New Roman" w:hAnsi="Times New Roman"/>
          <w:b/>
          <w:bCs/>
          <w:sz w:val="28"/>
          <w:szCs w:val="28"/>
        </w:rPr>
        <w:t>9</w:t>
      </w:r>
      <w:r w:rsidRPr="00625939">
        <w:rPr>
          <w:rFonts w:ascii="Times New Roman" w:hAnsi="Times New Roman"/>
          <w:b/>
          <w:bCs/>
          <w:sz w:val="28"/>
          <w:szCs w:val="28"/>
        </w:rPr>
        <w:t xml:space="preserve"> годов </w:t>
      </w:r>
    </w:p>
    <w:p w:rsidR="005E27FD" w:rsidRPr="00625939" w:rsidRDefault="005E27FD" w:rsidP="005E27FD">
      <w:pPr>
        <w:widowControl w:val="0"/>
        <w:spacing w:after="0" w:line="240" w:lineRule="auto"/>
        <w:ind w:firstLine="567"/>
        <w:jc w:val="center"/>
        <w:rPr>
          <w:rFonts w:ascii="Times New Roman" w:hAnsi="Times New Roman"/>
          <w:b/>
          <w:bCs/>
          <w:sz w:val="28"/>
          <w:szCs w:val="28"/>
        </w:rPr>
      </w:pPr>
    </w:p>
    <w:p w:rsidR="005E27FD" w:rsidRPr="00DA31F8" w:rsidRDefault="005E27FD" w:rsidP="005E27FD">
      <w:pPr>
        <w:pStyle w:val="ConsPlusNormal"/>
        <w:ind w:firstLine="709"/>
        <w:jc w:val="both"/>
        <w:rPr>
          <w:rFonts w:ascii="Times New Roman" w:hAnsi="Times New Roman" w:cs="Times New Roman"/>
          <w:sz w:val="28"/>
          <w:szCs w:val="28"/>
        </w:rPr>
      </w:pPr>
      <w:bookmarkStart w:id="1" w:name="Par16"/>
      <w:bookmarkEnd w:id="1"/>
      <w:r w:rsidRPr="00DA31F8">
        <w:rPr>
          <w:rFonts w:ascii="Times New Roman" w:hAnsi="Times New Roman" w:cs="Times New Roman"/>
          <w:sz w:val="28"/>
          <w:szCs w:val="28"/>
        </w:rPr>
        <w:lastRenderedPageBreak/>
        <w:t>1.Утвердить основные характеристики бюджета</w:t>
      </w:r>
      <w:r>
        <w:rPr>
          <w:rFonts w:ascii="Times New Roman" w:hAnsi="Times New Roman" w:cs="Times New Roman"/>
          <w:sz w:val="28"/>
          <w:szCs w:val="28"/>
        </w:rPr>
        <w:t xml:space="preserve"> администрации Ивановского сельсовета Баганского района</w:t>
      </w:r>
      <w:r w:rsidRPr="00DA31F8">
        <w:rPr>
          <w:rFonts w:ascii="Times New Roman" w:hAnsi="Times New Roman" w:cs="Times New Roman"/>
          <w:sz w:val="28"/>
          <w:szCs w:val="28"/>
        </w:rPr>
        <w:t xml:space="preserve"> Новосибирской области (далее </w:t>
      </w:r>
      <w:r>
        <w:rPr>
          <w:rFonts w:ascii="Times New Roman" w:hAnsi="Times New Roman" w:cs="Times New Roman"/>
          <w:sz w:val="28"/>
          <w:szCs w:val="28"/>
        </w:rPr>
        <w:t>–</w:t>
      </w:r>
      <w:r w:rsidRPr="00DA31F8">
        <w:rPr>
          <w:rFonts w:ascii="Times New Roman" w:hAnsi="Times New Roman" w:cs="Times New Roman"/>
          <w:sz w:val="28"/>
          <w:szCs w:val="28"/>
        </w:rPr>
        <w:t xml:space="preserve"> бюджет</w:t>
      </w:r>
      <w:r>
        <w:rPr>
          <w:rFonts w:ascii="Times New Roman" w:hAnsi="Times New Roman" w:cs="Times New Roman"/>
          <w:sz w:val="28"/>
          <w:szCs w:val="28"/>
        </w:rPr>
        <w:t xml:space="preserve"> поселения</w:t>
      </w:r>
      <w:r w:rsidRPr="00DA31F8">
        <w:rPr>
          <w:rFonts w:ascii="Times New Roman" w:hAnsi="Times New Roman" w:cs="Times New Roman"/>
          <w:sz w:val="28"/>
          <w:szCs w:val="28"/>
        </w:rPr>
        <w:t>) на 201</w:t>
      </w:r>
      <w:r>
        <w:rPr>
          <w:rFonts w:ascii="Times New Roman" w:hAnsi="Times New Roman" w:cs="Times New Roman"/>
          <w:sz w:val="28"/>
          <w:szCs w:val="28"/>
        </w:rPr>
        <w:t>7</w:t>
      </w:r>
      <w:r w:rsidRPr="00DA31F8">
        <w:rPr>
          <w:rFonts w:ascii="Times New Roman" w:hAnsi="Times New Roman" w:cs="Times New Roman"/>
          <w:sz w:val="28"/>
          <w:szCs w:val="28"/>
        </w:rPr>
        <w:t xml:space="preserve"> год:</w:t>
      </w:r>
    </w:p>
    <w:p w:rsidR="005E27FD" w:rsidRPr="00DA31F8" w:rsidRDefault="005E27FD" w:rsidP="005E27FD">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1) прогнозируемый общий объем доходов бюджет</w:t>
      </w:r>
      <w:r>
        <w:rPr>
          <w:rFonts w:ascii="Times New Roman" w:hAnsi="Times New Roman" w:cs="Times New Roman"/>
          <w:sz w:val="28"/>
          <w:szCs w:val="28"/>
        </w:rPr>
        <w:t>апоселенияв сумме 8 449 871,44</w:t>
      </w:r>
      <w:r w:rsidRPr="00DA31F8">
        <w:rPr>
          <w:rFonts w:ascii="Times New Roman" w:hAnsi="Times New Roman" w:cs="Times New Roman"/>
          <w:sz w:val="28"/>
          <w:szCs w:val="28"/>
        </w:rPr>
        <w:t xml:space="preserve"> рублей, в том числе объем безвозмездных поступлений в сумме </w:t>
      </w:r>
      <w:r>
        <w:rPr>
          <w:rFonts w:ascii="Times New Roman" w:hAnsi="Times New Roman" w:cs="Times New Roman"/>
          <w:sz w:val="28"/>
          <w:szCs w:val="28"/>
        </w:rPr>
        <w:t>7 046 674,44 рублей</w:t>
      </w:r>
      <w:r w:rsidRPr="00DA31F8">
        <w:rPr>
          <w:rFonts w:ascii="Times New Roman" w:hAnsi="Times New Roman" w:cs="Times New Roman"/>
          <w:sz w:val="28"/>
          <w:szCs w:val="28"/>
        </w:rPr>
        <w:t>;</w:t>
      </w:r>
    </w:p>
    <w:p w:rsidR="005E27FD" w:rsidRPr="00DA31F8" w:rsidRDefault="005E27FD" w:rsidP="005E27FD">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2) общий объем расходов бюджет</w:t>
      </w:r>
      <w:r>
        <w:rPr>
          <w:rFonts w:ascii="Times New Roman" w:hAnsi="Times New Roman" w:cs="Times New Roman"/>
          <w:sz w:val="28"/>
          <w:szCs w:val="28"/>
        </w:rPr>
        <w:t>а поселения</w:t>
      </w:r>
      <w:r w:rsidRPr="00DA31F8">
        <w:rPr>
          <w:rFonts w:ascii="Times New Roman" w:hAnsi="Times New Roman" w:cs="Times New Roman"/>
          <w:sz w:val="28"/>
          <w:szCs w:val="28"/>
        </w:rPr>
        <w:t xml:space="preserve">в сумме </w:t>
      </w:r>
      <w:r>
        <w:rPr>
          <w:rFonts w:ascii="Times New Roman" w:hAnsi="Times New Roman" w:cs="Times New Roman"/>
          <w:sz w:val="28"/>
          <w:szCs w:val="28"/>
        </w:rPr>
        <w:t>8 449 871,44</w:t>
      </w:r>
      <w:r w:rsidRPr="00DA31F8">
        <w:rPr>
          <w:rFonts w:ascii="Times New Roman" w:hAnsi="Times New Roman" w:cs="Times New Roman"/>
          <w:sz w:val="28"/>
          <w:szCs w:val="28"/>
        </w:rPr>
        <w:t>рублей;</w:t>
      </w:r>
    </w:p>
    <w:p w:rsidR="005E27FD" w:rsidRPr="00DA31F8" w:rsidRDefault="005E27FD" w:rsidP="005E27FD">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3) дефицит бюджет</w:t>
      </w:r>
      <w:r>
        <w:rPr>
          <w:rFonts w:ascii="Times New Roman" w:hAnsi="Times New Roman" w:cs="Times New Roman"/>
          <w:sz w:val="28"/>
          <w:szCs w:val="28"/>
        </w:rPr>
        <w:t>а поселения</w:t>
      </w:r>
      <w:r w:rsidRPr="00DA31F8">
        <w:rPr>
          <w:rFonts w:ascii="Times New Roman" w:hAnsi="Times New Roman" w:cs="Times New Roman"/>
          <w:sz w:val="28"/>
          <w:szCs w:val="28"/>
        </w:rPr>
        <w:t xml:space="preserve">в сумме </w:t>
      </w:r>
      <w:r>
        <w:rPr>
          <w:rFonts w:ascii="Times New Roman" w:hAnsi="Times New Roman" w:cs="Times New Roman"/>
          <w:sz w:val="28"/>
          <w:szCs w:val="28"/>
        </w:rPr>
        <w:t>0,00</w:t>
      </w:r>
      <w:r w:rsidRPr="00DA31F8">
        <w:rPr>
          <w:rFonts w:ascii="Times New Roman" w:hAnsi="Times New Roman" w:cs="Times New Roman"/>
          <w:sz w:val="28"/>
          <w:szCs w:val="28"/>
        </w:rPr>
        <w:t xml:space="preserve"> рублей.</w:t>
      </w:r>
    </w:p>
    <w:p w:rsidR="005E27FD" w:rsidRPr="00DA31F8" w:rsidRDefault="005E27FD" w:rsidP="005E27FD">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2.Утвердить основные характеристики бюджет</w:t>
      </w:r>
      <w:r>
        <w:rPr>
          <w:rFonts w:ascii="Times New Roman" w:hAnsi="Times New Roman" w:cs="Times New Roman"/>
          <w:sz w:val="28"/>
          <w:szCs w:val="28"/>
        </w:rPr>
        <w:t>а поселения</w:t>
      </w:r>
      <w:r w:rsidRPr="00DA31F8">
        <w:rPr>
          <w:rFonts w:ascii="Times New Roman" w:hAnsi="Times New Roman" w:cs="Times New Roman"/>
          <w:sz w:val="28"/>
          <w:szCs w:val="28"/>
        </w:rPr>
        <w:t>на 201</w:t>
      </w:r>
      <w:r>
        <w:rPr>
          <w:rFonts w:ascii="Times New Roman" w:hAnsi="Times New Roman" w:cs="Times New Roman"/>
          <w:sz w:val="28"/>
          <w:szCs w:val="28"/>
        </w:rPr>
        <w:t>8</w:t>
      </w:r>
      <w:r w:rsidRPr="00DA31F8">
        <w:rPr>
          <w:rFonts w:ascii="Times New Roman" w:hAnsi="Times New Roman" w:cs="Times New Roman"/>
          <w:sz w:val="28"/>
          <w:szCs w:val="28"/>
        </w:rPr>
        <w:t xml:space="preserve"> год и на 201</w:t>
      </w:r>
      <w:r>
        <w:rPr>
          <w:rFonts w:ascii="Times New Roman" w:hAnsi="Times New Roman" w:cs="Times New Roman"/>
          <w:sz w:val="28"/>
          <w:szCs w:val="28"/>
        </w:rPr>
        <w:t>9</w:t>
      </w:r>
      <w:r w:rsidRPr="00DA31F8">
        <w:rPr>
          <w:rFonts w:ascii="Times New Roman" w:hAnsi="Times New Roman" w:cs="Times New Roman"/>
          <w:sz w:val="28"/>
          <w:szCs w:val="28"/>
        </w:rPr>
        <w:t xml:space="preserve"> год:</w:t>
      </w:r>
    </w:p>
    <w:p w:rsidR="005E27FD" w:rsidRPr="00DA31F8" w:rsidRDefault="005E27FD" w:rsidP="005E27FD">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1) прогнозируемый общий объем доходов бюджет</w:t>
      </w:r>
      <w:r>
        <w:rPr>
          <w:rFonts w:ascii="Times New Roman" w:hAnsi="Times New Roman" w:cs="Times New Roman"/>
          <w:sz w:val="28"/>
          <w:szCs w:val="28"/>
        </w:rPr>
        <w:t>а поселения</w:t>
      </w:r>
      <w:r w:rsidRPr="00DA31F8">
        <w:rPr>
          <w:rFonts w:ascii="Times New Roman" w:hAnsi="Times New Roman" w:cs="Times New Roman"/>
          <w:sz w:val="28"/>
          <w:szCs w:val="28"/>
        </w:rPr>
        <w:t>на 201</w:t>
      </w:r>
      <w:r>
        <w:rPr>
          <w:rFonts w:ascii="Times New Roman" w:hAnsi="Times New Roman" w:cs="Times New Roman"/>
          <w:sz w:val="28"/>
          <w:szCs w:val="28"/>
        </w:rPr>
        <w:t>8</w:t>
      </w:r>
      <w:r w:rsidRPr="00DA31F8">
        <w:rPr>
          <w:rFonts w:ascii="Times New Roman" w:hAnsi="Times New Roman" w:cs="Times New Roman"/>
          <w:sz w:val="28"/>
          <w:szCs w:val="28"/>
        </w:rPr>
        <w:t xml:space="preserve"> год в сумме</w:t>
      </w:r>
      <w:r>
        <w:rPr>
          <w:rFonts w:ascii="Times New Roman" w:hAnsi="Times New Roman" w:cs="Times New Roman"/>
          <w:sz w:val="28"/>
          <w:szCs w:val="28"/>
        </w:rPr>
        <w:t xml:space="preserve"> 4 657 271,44</w:t>
      </w:r>
      <w:r w:rsidRPr="00DA31F8">
        <w:rPr>
          <w:rFonts w:ascii="Times New Roman" w:hAnsi="Times New Roman" w:cs="Times New Roman"/>
          <w:sz w:val="28"/>
          <w:szCs w:val="28"/>
        </w:rPr>
        <w:t xml:space="preserve"> рублей, на 201</w:t>
      </w:r>
      <w:r>
        <w:rPr>
          <w:rFonts w:ascii="Times New Roman" w:hAnsi="Times New Roman" w:cs="Times New Roman"/>
          <w:sz w:val="28"/>
          <w:szCs w:val="28"/>
        </w:rPr>
        <w:t>9</w:t>
      </w:r>
      <w:r w:rsidRPr="00DA31F8">
        <w:rPr>
          <w:rFonts w:ascii="Times New Roman" w:hAnsi="Times New Roman" w:cs="Times New Roman"/>
          <w:sz w:val="28"/>
          <w:szCs w:val="28"/>
        </w:rPr>
        <w:t xml:space="preserve"> год в сумме </w:t>
      </w:r>
      <w:r>
        <w:rPr>
          <w:rFonts w:ascii="Times New Roman" w:hAnsi="Times New Roman" w:cs="Times New Roman"/>
          <w:sz w:val="28"/>
          <w:szCs w:val="28"/>
        </w:rPr>
        <w:t>4 742 771,44</w:t>
      </w:r>
      <w:r w:rsidRPr="00DA31F8">
        <w:rPr>
          <w:rFonts w:ascii="Times New Roman" w:hAnsi="Times New Roman" w:cs="Times New Roman"/>
          <w:sz w:val="28"/>
          <w:szCs w:val="28"/>
        </w:rPr>
        <w:t>рублей;</w:t>
      </w:r>
    </w:p>
    <w:p w:rsidR="005E27FD" w:rsidRDefault="005E27FD" w:rsidP="005E27FD">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2) общий объем расходов бюджет</w:t>
      </w:r>
      <w:r>
        <w:rPr>
          <w:rFonts w:ascii="Times New Roman" w:hAnsi="Times New Roman" w:cs="Times New Roman"/>
          <w:sz w:val="28"/>
          <w:szCs w:val="28"/>
        </w:rPr>
        <w:t>а поселения</w:t>
      </w:r>
      <w:r w:rsidRPr="00DA31F8">
        <w:rPr>
          <w:rFonts w:ascii="Times New Roman" w:hAnsi="Times New Roman" w:cs="Times New Roman"/>
          <w:sz w:val="28"/>
          <w:szCs w:val="28"/>
        </w:rPr>
        <w:t>на 201</w:t>
      </w:r>
      <w:r>
        <w:rPr>
          <w:rFonts w:ascii="Times New Roman" w:hAnsi="Times New Roman" w:cs="Times New Roman"/>
          <w:sz w:val="28"/>
          <w:szCs w:val="28"/>
        </w:rPr>
        <w:t>8 год в сумме 4 657 271,44</w:t>
      </w:r>
      <w:r w:rsidRPr="00DA31F8">
        <w:rPr>
          <w:rFonts w:ascii="Times New Roman" w:hAnsi="Times New Roman" w:cs="Times New Roman"/>
          <w:sz w:val="28"/>
          <w:szCs w:val="28"/>
        </w:rPr>
        <w:t>рублей, и на 201</w:t>
      </w:r>
      <w:r>
        <w:rPr>
          <w:rFonts w:ascii="Times New Roman" w:hAnsi="Times New Roman" w:cs="Times New Roman"/>
          <w:sz w:val="28"/>
          <w:szCs w:val="28"/>
        </w:rPr>
        <w:t>9</w:t>
      </w:r>
      <w:r w:rsidRPr="00DA31F8">
        <w:rPr>
          <w:rFonts w:ascii="Times New Roman" w:hAnsi="Times New Roman" w:cs="Times New Roman"/>
          <w:sz w:val="28"/>
          <w:szCs w:val="28"/>
        </w:rPr>
        <w:t xml:space="preserve"> год в сумме </w:t>
      </w:r>
      <w:r>
        <w:rPr>
          <w:rFonts w:ascii="Times New Roman" w:hAnsi="Times New Roman" w:cs="Times New Roman"/>
          <w:sz w:val="28"/>
          <w:szCs w:val="28"/>
        </w:rPr>
        <w:t>4 742 771,44</w:t>
      </w:r>
      <w:r w:rsidRPr="00DA31F8">
        <w:rPr>
          <w:rFonts w:ascii="Times New Roman" w:hAnsi="Times New Roman" w:cs="Times New Roman"/>
          <w:sz w:val="28"/>
          <w:szCs w:val="28"/>
        </w:rPr>
        <w:t>рублей</w:t>
      </w:r>
      <w:r>
        <w:rPr>
          <w:rFonts w:ascii="Times New Roman" w:hAnsi="Times New Roman" w:cs="Times New Roman"/>
          <w:sz w:val="28"/>
          <w:szCs w:val="28"/>
        </w:rPr>
        <w:t>;</w:t>
      </w:r>
    </w:p>
    <w:p w:rsidR="005E27FD" w:rsidRPr="00DA31F8"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E960CB">
        <w:rPr>
          <w:rFonts w:ascii="Times New Roman" w:hAnsi="Times New Roman" w:cs="Times New Roman"/>
          <w:sz w:val="28"/>
          <w:szCs w:val="28"/>
        </w:rPr>
        <w:t xml:space="preserve">дефицит </w:t>
      </w:r>
      <w:r w:rsidRPr="00DA31F8">
        <w:rPr>
          <w:rFonts w:ascii="Times New Roman" w:hAnsi="Times New Roman" w:cs="Times New Roman"/>
          <w:sz w:val="28"/>
          <w:szCs w:val="28"/>
        </w:rPr>
        <w:t>бюджет</w:t>
      </w:r>
      <w:r>
        <w:rPr>
          <w:rFonts w:ascii="Times New Roman" w:hAnsi="Times New Roman" w:cs="Times New Roman"/>
          <w:sz w:val="28"/>
          <w:szCs w:val="28"/>
        </w:rPr>
        <w:t>а поселения</w:t>
      </w:r>
      <w:r w:rsidRPr="00E960CB">
        <w:rPr>
          <w:rFonts w:ascii="Times New Roman" w:hAnsi="Times New Roman" w:cs="Times New Roman"/>
          <w:sz w:val="28"/>
          <w:szCs w:val="28"/>
        </w:rPr>
        <w:t>на 2018 год в сумме 0,0 рублей, на 2019 год в сумме 0,0 рублей.</w:t>
      </w:r>
    </w:p>
    <w:p w:rsidR="005E27FD" w:rsidRPr="00DA31F8"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A31F8">
        <w:rPr>
          <w:rFonts w:ascii="Times New Roman" w:hAnsi="Times New Roman" w:cs="Times New Roman"/>
          <w:sz w:val="28"/>
          <w:szCs w:val="28"/>
        </w:rPr>
        <w:t xml:space="preserve">.Установить </w:t>
      </w:r>
      <w:hyperlink r:id="rId11" w:history="1">
        <w:r w:rsidRPr="00DA31F8">
          <w:rPr>
            <w:rFonts w:ascii="Times New Roman" w:hAnsi="Times New Roman" w:cs="Times New Roman"/>
            <w:sz w:val="28"/>
            <w:szCs w:val="28"/>
          </w:rPr>
          <w:t>перечень</w:t>
        </w:r>
      </w:hyperlink>
      <w:r w:rsidRPr="00DA31F8">
        <w:rPr>
          <w:rFonts w:ascii="Times New Roman" w:hAnsi="Times New Roman" w:cs="Times New Roman"/>
          <w:sz w:val="28"/>
          <w:szCs w:val="28"/>
        </w:rPr>
        <w:t xml:space="preserve"> главных администраторов доходов бюджет</w:t>
      </w:r>
      <w:r>
        <w:rPr>
          <w:rFonts w:ascii="Times New Roman" w:hAnsi="Times New Roman" w:cs="Times New Roman"/>
          <w:sz w:val="28"/>
          <w:szCs w:val="28"/>
        </w:rPr>
        <w:t>а поселения</w:t>
      </w:r>
      <w:r w:rsidRPr="00DA31F8">
        <w:rPr>
          <w:rFonts w:ascii="Times New Roman" w:hAnsi="Times New Roman" w:cs="Times New Roman"/>
          <w:sz w:val="28"/>
          <w:szCs w:val="28"/>
        </w:rPr>
        <w:t>в 201</w:t>
      </w:r>
      <w:r>
        <w:rPr>
          <w:rFonts w:ascii="Times New Roman" w:hAnsi="Times New Roman" w:cs="Times New Roman"/>
          <w:sz w:val="28"/>
          <w:szCs w:val="28"/>
        </w:rPr>
        <w:t>7</w:t>
      </w:r>
      <w:r w:rsidRPr="00DA31F8">
        <w:rPr>
          <w:rFonts w:ascii="Times New Roman" w:hAnsi="Times New Roman" w:cs="Times New Roman"/>
          <w:sz w:val="28"/>
          <w:szCs w:val="28"/>
        </w:rPr>
        <w:t xml:space="preserve"> году и плановом периоде 201</w:t>
      </w:r>
      <w:r>
        <w:rPr>
          <w:rFonts w:ascii="Times New Roman" w:hAnsi="Times New Roman" w:cs="Times New Roman"/>
          <w:sz w:val="28"/>
          <w:szCs w:val="28"/>
        </w:rPr>
        <w:t>8</w:t>
      </w:r>
      <w:r w:rsidRPr="00DA31F8">
        <w:rPr>
          <w:rFonts w:ascii="Times New Roman" w:hAnsi="Times New Roman" w:cs="Times New Roman"/>
          <w:sz w:val="28"/>
          <w:szCs w:val="28"/>
        </w:rPr>
        <w:t xml:space="preserve"> и 201</w:t>
      </w:r>
      <w:r>
        <w:rPr>
          <w:rFonts w:ascii="Times New Roman" w:hAnsi="Times New Roman" w:cs="Times New Roman"/>
          <w:sz w:val="28"/>
          <w:szCs w:val="28"/>
        </w:rPr>
        <w:t>9</w:t>
      </w:r>
      <w:r w:rsidRPr="00DA31F8">
        <w:rPr>
          <w:rFonts w:ascii="Times New Roman" w:hAnsi="Times New Roman" w:cs="Times New Roman"/>
          <w:sz w:val="28"/>
          <w:szCs w:val="28"/>
        </w:rPr>
        <w:t xml:space="preserve"> годов согласно приложению 1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 в том числе:</w:t>
      </w:r>
    </w:p>
    <w:p w:rsidR="005E27FD" w:rsidRPr="00DA31F8" w:rsidRDefault="005E27FD" w:rsidP="005E27FD">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 xml:space="preserve">1) </w:t>
      </w:r>
      <w:hyperlink r:id="rId12" w:history="1">
        <w:r w:rsidRPr="00DA31F8">
          <w:rPr>
            <w:rFonts w:ascii="Times New Roman" w:hAnsi="Times New Roman" w:cs="Times New Roman"/>
            <w:sz w:val="28"/>
            <w:szCs w:val="28"/>
          </w:rPr>
          <w:t>перечень</w:t>
        </w:r>
      </w:hyperlink>
      <w:r w:rsidRPr="00DA31F8">
        <w:rPr>
          <w:rFonts w:ascii="Times New Roman" w:hAnsi="Times New Roman" w:cs="Times New Roman"/>
          <w:sz w:val="28"/>
          <w:szCs w:val="28"/>
        </w:rPr>
        <w:t xml:space="preserve"> главных администраторов налоговых и неналоговых доходов бюджет</w:t>
      </w:r>
      <w:r>
        <w:rPr>
          <w:rFonts w:ascii="Times New Roman" w:hAnsi="Times New Roman" w:cs="Times New Roman"/>
          <w:sz w:val="28"/>
          <w:szCs w:val="28"/>
        </w:rPr>
        <w:t>а поселения</w:t>
      </w:r>
      <w:r w:rsidRPr="00DA31F8">
        <w:rPr>
          <w:rFonts w:ascii="Times New Roman" w:hAnsi="Times New Roman" w:cs="Times New Roman"/>
          <w:sz w:val="28"/>
          <w:szCs w:val="28"/>
        </w:rPr>
        <w:t>согласно таблице 1;</w:t>
      </w:r>
    </w:p>
    <w:p w:rsidR="005E27FD" w:rsidRPr="00DA31F8" w:rsidRDefault="005E27FD" w:rsidP="005E27FD">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 xml:space="preserve">2) </w:t>
      </w:r>
      <w:hyperlink r:id="rId13" w:history="1">
        <w:r w:rsidRPr="00DA31F8">
          <w:rPr>
            <w:rFonts w:ascii="Times New Roman" w:hAnsi="Times New Roman" w:cs="Times New Roman"/>
            <w:sz w:val="28"/>
            <w:szCs w:val="28"/>
          </w:rPr>
          <w:t>перечень</w:t>
        </w:r>
      </w:hyperlink>
      <w:r w:rsidRPr="00DA31F8">
        <w:rPr>
          <w:rFonts w:ascii="Times New Roman" w:hAnsi="Times New Roman" w:cs="Times New Roman"/>
          <w:sz w:val="28"/>
          <w:szCs w:val="28"/>
        </w:rPr>
        <w:t xml:space="preserve"> главных администраторов безвозмездных поступлений согласно таблице 2.</w:t>
      </w:r>
    </w:p>
    <w:p w:rsidR="005E27FD" w:rsidRPr="00DA31F8"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DA31F8">
        <w:rPr>
          <w:rFonts w:ascii="Times New Roman" w:hAnsi="Times New Roman" w:cs="Times New Roman"/>
          <w:sz w:val="28"/>
          <w:szCs w:val="28"/>
        </w:rPr>
        <w:t xml:space="preserve">.Установить </w:t>
      </w:r>
      <w:hyperlink r:id="rId14" w:history="1">
        <w:r w:rsidRPr="00DA31F8">
          <w:rPr>
            <w:rFonts w:ascii="Times New Roman" w:hAnsi="Times New Roman" w:cs="Times New Roman"/>
            <w:sz w:val="28"/>
            <w:szCs w:val="28"/>
          </w:rPr>
          <w:t>перечень</w:t>
        </w:r>
      </w:hyperlink>
      <w:r w:rsidRPr="00DA31F8">
        <w:rPr>
          <w:rFonts w:ascii="Times New Roman" w:hAnsi="Times New Roman" w:cs="Times New Roman"/>
          <w:sz w:val="28"/>
          <w:szCs w:val="28"/>
        </w:rPr>
        <w:t xml:space="preserve"> главных администраторов источников финансирования дефицита бюджет</w:t>
      </w:r>
      <w:r>
        <w:rPr>
          <w:rFonts w:ascii="Times New Roman" w:hAnsi="Times New Roman" w:cs="Times New Roman"/>
          <w:sz w:val="28"/>
          <w:szCs w:val="28"/>
        </w:rPr>
        <w:t xml:space="preserve">а поселения </w:t>
      </w:r>
      <w:r w:rsidRPr="00DA31F8">
        <w:rPr>
          <w:rFonts w:ascii="Times New Roman" w:hAnsi="Times New Roman" w:cs="Times New Roman"/>
          <w:sz w:val="28"/>
          <w:szCs w:val="28"/>
        </w:rPr>
        <w:t>в 201</w:t>
      </w:r>
      <w:r>
        <w:rPr>
          <w:rFonts w:ascii="Times New Roman" w:hAnsi="Times New Roman" w:cs="Times New Roman"/>
          <w:sz w:val="28"/>
          <w:szCs w:val="28"/>
        </w:rPr>
        <w:t>7</w:t>
      </w:r>
      <w:r w:rsidRPr="00DA31F8">
        <w:rPr>
          <w:rFonts w:ascii="Times New Roman" w:hAnsi="Times New Roman" w:cs="Times New Roman"/>
          <w:sz w:val="28"/>
          <w:szCs w:val="28"/>
        </w:rPr>
        <w:t xml:space="preserve"> году и плановом периоде 201</w:t>
      </w:r>
      <w:r>
        <w:rPr>
          <w:rFonts w:ascii="Times New Roman" w:hAnsi="Times New Roman" w:cs="Times New Roman"/>
          <w:sz w:val="28"/>
          <w:szCs w:val="28"/>
        </w:rPr>
        <w:t>8</w:t>
      </w:r>
      <w:r w:rsidRPr="00DA31F8">
        <w:rPr>
          <w:rFonts w:ascii="Times New Roman" w:hAnsi="Times New Roman" w:cs="Times New Roman"/>
          <w:sz w:val="28"/>
          <w:szCs w:val="28"/>
        </w:rPr>
        <w:t xml:space="preserve"> и 201</w:t>
      </w:r>
      <w:r>
        <w:rPr>
          <w:rFonts w:ascii="Times New Roman" w:hAnsi="Times New Roman" w:cs="Times New Roman"/>
          <w:sz w:val="28"/>
          <w:szCs w:val="28"/>
        </w:rPr>
        <w:t>9</w:t>
      </w:r>
      <w:r w:rsidRPr="00DA31F8">
        <w:rPr>
          <w:rFonts w:ascii="Times New Roman" w:hAnsi="Times New Roman" w:cs="Times New Roman"/>
          <w:sz w:val="28"/>
          <w:szCs w:val="28"/>
        </w:rPr>
        <w:t xml:space="preserve"> годов согласно приложению 2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w:t>
      </w:r>
    </w:p>
    <w:p w:rsidR="005E27FD" w:rsidRPr="008C28A7"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8C28A7">
        <w:rPr>
          <w:rFonts w:ascii="Times New Roman" w:hAnsi="Times New Roman" w:cs="Times New Roman"/>
          <w:sz w:val="28"/>
          <w:szCs w:val="28"/>
        </w:rPr>
        <w:t xml:space="preserve">.Установить, что доходы </w:t>
      </w:r>
      <w:r w:rsidRPr="00DA31F8">
        <w:rPr>
          <w:rFonts w:ascii="Times New Roman" w:hAnsi="Times New Roman" w:cs="Times New Roman"/>
          <w:sz w:val="28"/>
          <w:szCs w:val="28"/>
        </w:rPr>
        <w:t>бюджет</w:t>
      </w:r>
      <w:r>
        <w:rPr>
          <w:rFonts w:ascii="Times New Roman" w:hAnsi="Times New Roman" w:cs="Times New Roman"/>
          <w:sz w:val="28"/>
          <w:szCs w:val="28"/>
        </w:rPr>
        <w:t>а поселения</w:t>
      </w:r>
      <w:r w:rsidRPr="008C28A7">
        <w:rPr>
          <w:rFonts w:ascii="Times New Roman" w:hAnsi="Times New Roman" w:cs="Times New Roman"/>
          <w:sz w:val="28"/>
          <w:szCs w:val="28"/>
        </w:rPr>
        <w:t xml:space="preserve">на 2017 год и плановый период 2018 и 2019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 (далее - местные бюджеты) от налога на доходы физических лиц, установленных частью 1 статьи 1 Закона Новосибирской области от 7 ноября 2011 года </w:t>
      </w:r>
      <w:r>
        <w:rPr>
          <w:rFonts w:ascii="Times New Roman" w:hAnsi="Times New Roman" w:cs="Times New Roman"/>
          <w:sz w:val="28"/>
          <w:szCs w:val="28"/>
        </w:rPr>
        <w:t>№</w:t>
      </w:r>
      <w:r w:rsidRPr="008C28A7">
        <w:rPr>
          <w:rFonts w:ascii="Times New Roman" w:hAnsi="Times New Roman" w:cs="Times New Roman"/>
          <w:sz w:val="28"/>
          <w:szCs w:val="28"/>
        </w:rPr>
        <w:t xml:space="preserve"> 132-ОЗ </w:t>
      </w:r>
      <w:r>
        <w:rPr>
          <w:rFonts w:ascii="Times New Roman" w:hAnsi="Times New Roman" w:cs="Times New Roman"/>
          <w:sz w:val="28"/>
          <w:szCs w:val="28"/>
        </w:rPr>
        <w:t>«</w:t>
      </w:r>
      <w:r w:rsidRPr="008C28A7">
        <w:rPr>
          <w:rFonts w:ascii="Times New Roman" w:hAnsi="Times New Roman" w:cs="Times New Roman"/>
          <w:sz w:val="28"/>
          <w:szCs w:val="28"/>
        </w:rPr>
        <w:t>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w:t>
      </w:r>
      <w:r>
        <w:rPr>
          <w:rFonts w:ascii="Times New Roman" w:hAnsi="Times New Roman" w:cs="Times New Roman"/>
          <w:sz w:val="28"/>
          <w:szCs w:val="28"/>
        </w:rPr>
        <w:t>разований Новосибирской области»</w:t>
      </w:r>
      <w:r w:rsidRPr="008C28A7">
        <w:rPr>
          <w:rFonts w:ascii="Times New Roman" w:hAnsi="Times New Roman" w:cs="Times New Roman"/>
          <w:sz w:val="28"/>
          <w:szCs w:val="28"/>
        </w:rPr>
        <w:t>.</w:t>
      </w:r>
    </w:p>
    <w:p w:rsidR="005E27FD"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C28A7">
        <w:rPr>
          <w:rFonts w:ascii="Times New Roman" w:hAnsi="Times New Roman" w:cs="Times New Roman"/>
          <w:sz w:val="28"/>
          <w:szCs w:val="28"/>
        </w:rPr>
        <w:t>.Установить, что унитарные предприятия</w:t>
      </w:r>
      <w:r>
        <w:rPr>
          <w:rFonts w:ascii="Times New Roman" w:hAnsi="Times New Roman" w:cs="Times New Roman"/>
          <w:sz w:val="28"/>
          <w:szCs w:val="28"/>
        </w:rPr>
        <w:t xml:space="preserve">  Ивановского сельсоветаБаганского района </w:t>
      </w:r>
      <w:r w:rsidRPr="008C28A7">
        <w:rPr>
          <w:rFonts w:ascii="Times New Roman" w:hAnsi="Times New Roman" w:cs="Times New Roman"/>
          <w:sz w:val="28"/>
          <w:szCs w:val="28"/>
        </w:rPr>
        <w:t xml:space="preserve">Новосибирской области за </w:t>
      </w:r>
      <w:r w:rsidRPr="008C28A7">
        <w:rPr>
          <w:rFonts w:ascii="Times New Roman" w:hAnsi="Times New Roman" w:cs="Times New Roman"/>
          <w:sz w:val="28"/>
          <w:szCs w:val="28"/>
        </w:rPr>
        <w:lastRenderedPageBreak/>
        <w:t xml:space="preserve">использование </w:t>
      </w:r>
      <w:r>
        <w:rPr>
          <w:rFonts w:ascii="Times New Roman" w:hAnsi="Times New Roman" w:cs="Times New Roman"/>
          <w:sz w:val="28"/>
          <w:szCs w:val="28"/>
        </w:rPr>
        <w:t>муниципального</w:t>
      </w:r>
      <w:r w:rsidRPr="008C28A7">
        <w:rPr>
          <w:rFonts w:ascii="Times New Roman" w:hAnsi="Times New Roman" w:cs="Times New Roman"/>
          <w:sz w:val="28"/>
          <w:szCs w:val="28"/>
        </w:rPr>
        <w:t xml:space="preserve"> имущества</w:t>
      </w:r>
      <w:r>
        <w:rPr>
          <w:rFonts w:ascii="Times New Roman" w:hAnsi="Times New Roman" w:cs="Times New Roman"/>
          <w:sz w:val="28"/>
          <w:szCs w:val="28"/>
        </w:rPr>
        <w:t xml:space="preserve">Баганского района </w:t>
      </w:r>
      <w:r w:rsidRPr="008C28A7">
        <w:rPr>
          <w:rFonts w:ascii="Times New Roman" w:hAnsi="Times New Roman" w:cs="Times New Roman"/>
          <w:sz w:val="28"/>
          <w:szCs w:val="28"/>
        </w:rPr>
        <w:t xml:space="preserve">Новосибирской области осуществляют перечисления в </w:t>
      </w:r>
      <w:r w:rsidRPr="00DA31F8">
        <w:rPr>
          <w:rFonts w:ascii="Times New Roman" w:hAnsi="Times New Roman" w:cs="Times New Roman"/>
          <w:sz w:val="28"/>
          <w:szCs w:val="28"/>
        </w:rPr>
        <w:t>бюджет</w:t>
      </w:r>
      <w:r>
        <w:rPr>
          <w:rFonts w:ascii="Times New Roman" w:hAnsi="Times New Roman" w:cs="Times New Roman"/>
          <w:sz w:val="28"/>
          <w:szCs w:val="28"/>
        </w:rPr>
        <w:t xml:space="preserve"> муниципального района</w:t>
      </w:r>
      <w:r w:rsidRPr="008C28A7">
        <w:rPr>
          <w:rFonts w:ascii="Times New Roman" w:hAnsi="Times New Roman" w:cs="Times New Roman"/>
          <w:sz w:val="28"/>
          <w:szCs w:val="28"/>
        </w:rPr>
        <w:t xml:space="preserve">в размере 20% прибыли, остающейся после уплаты налогов и иных обязательных платежей. Перечисления части прибыли в </w:t>
      </w:r>
      <w:r w:rsidRPr="00DA31F8">
        <w:rPr>
          <w:rFonts w:ascii="Times New Roman" w:hAnsi="Times New Roman" w:cs="Times New Roman"/>
          <w:sz w:val="28"/>
          <w:szCs w:val="28"/>
        </w:rPr>
        <w:t>бюджет</w:t>
      </w:r>
      <w:r>
        <w:rPr>
          <w:rFonts w:ascii="Times New Roman" w:hAnsi="Times New Roman" w:cs="Times New Roman"/>
          <w:sz w:val="28"/>
          <w:szCs w:val="28"/>
        </w:rPr>
        <w:t>поселения</w:t>
      </w:r>
      <w:r w:rsidRPr="008C28A7">
        <w:rPr>
          <w:rFonts w:ascii="Times New Roman" w:hAnsi="Times New Roman" w:cs="Times New Roman"/>
          <w:sz w:val="28"/>
          <w:szCs w:val="28"/>
        </w:rPr>
        <w:t>унитарными предприятиями</w:t>
      </w:r>
      <w:r>
        <w:rPr>
          <w:rFonts w:ascii="Times New Roman" w:hAnsi="Times New Roman" w:cs="Times New Roman"/>
          <w:sz w:val="28"/>
          <w:szCs w:val="28"/>
        </w:rPr>
        <w:t xml:space="preserve"> Ивановского сельсовета Баганского района</w:t>
      </w:r>
      <w:r w:rsidRPr="008C28A7">
        <w:rPr>
          <w:rFonts w:ascii="Times New Roman" w:hAnsi="Times New Roman" w:cs="Times New Roman"/>
          <w:sz w:val="28"/>
          <w:szCs w:val="28"/>
        </w:rPr>
        <w:t xml:space="preserve"> Новосибирской области производятся по итогам работы за каждый квартал в течение 20 дней после представления отчетности по налогу на прибыль организаций в налоговые органы по месту постановки на учет.</w:t>
      </w:r>
    </w:p>
    <w:p w:rsidR="005E27FD" w:rsidRPr="00DA31F8"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D605AF">
        <w:rPr>
          <w:rFonts w:ascii="Times New Roman" w:hAnsi="Times New Roman" w:cs="Times New Roman"/>
          <w:sz w:val="28"/>
          <w:szCs w:val="28"/>
        </w:rPr>
        <w:t xml:space="preserve">Утвердить </w:t>
      </w:r>
      <w:hyperlink r:id="rId15" w:history="1">
        <w:r w:rsidRPr="00D605AF">
          <w:rPr>
            <w:rFonts w:ascii="Times New Roman" w:hAnsi="Times New Roman" w:cs="Times New Roman"/>
            <w:sz w:val="28"/>
            <w:szCs w:val="28"/>
          </w:rPr>
          <w:t>нормативы</w:t>
        </w:r>
      </w:hyperlink>
      <w:r w:rsidRPr="00D605AF">
        <w:rPr>
          <w:rFonts w:ascii="Times New Roman" w:hAnsi="Times New Roman" w:cs="Times New Roman"/>
          <w:sz w:val="28"/>
          <w:szCs w:val="28"/>
        </w:rPr>
        <w:t xml:space="preserve"> распределения доходов между областным бюджетом, местными бюджетами в случае, если они не установлены Бюджетным </w:t>
      </w:r>
      <w:hyperlink r:id="rId16" w:history="1">
        <w:r w:rsidRPr="00D605AF">
          <w:rPr>
            <w:rFonts w:ascii="Times New Roman" w:hAnsi="Times New Roman" w:cs="Times New Roman"/>
            <w:sz w:val="28"/>
            <w:szCs w:val="28"/>
          </w:rPr>
          <w:t>кодексом</w:t>
        </w:r>
      </w:hyperlink>
      <w:r w:rsidRPr="00D605AF">
        <w:rPr>
          <w:rFonts w:ascii="Times New Roman" w:hAnsi="Times New Roman" w:cs="Times New Roman"/>
          <w:sz w:val="28"/>
          <w:szCs w:val="28"/>
        </w:rP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2017 год и плановый период 2018 и 2019 годов согласно приложению </w:t>
      </w:r>
      <w:r>
        <w:rPr>
          <w:rFonts w:ascii="Times New Roman" w:hAnsi="Times New Roman" w:cs="Times New Roman"/>
          <w:sz w:val="28"/>
          <w:szCs w:val="28"/>
        </w:rPr>
        <w:t xml:space="preserve">3 </w:t>
      </w:r>
      <w:r w:rsidRPr="00D605AF">
        <w:rPr>
          <w:rFonts w:ascii="Times New Roman" w:hAnsi="Times New Roman" w:cs="Times New Roman"/>
          <w:sz w:val="28"/>
          <w:szCs w:val="28"/>
        </w:rPr>
        <w:t xml:space="preserve">к настоящему </w:t>
      </w:r>
      <w:r>
        <w:rPr>
          <w:rFonts w:ascii="Times New Roman" w:hAnsi="Times New Roman" w:cs="Times New Roman"/>
          <w:sz w:val="28"/>
          <w:szCs w:val="28"/>
        </w:rPr>
        <w:t>решению</w:t>
      </w:r>
      <w:r w:rsidRPr="00D605AF">
        <w:rPr>
          <w:rFonts w:ascii="Times New Roman" w:hAnsi="Times New Roman" w:cs="Times New Roman"/>
          <w:sz w:val="28"/>
          <w:szCs w:val="28"/>
        </w:rPr>
        <w:t>.</w:t>
      </w:r>
    </w:p>
    <w:p w:rsidR="005E27FD" w:rsidRPr="00DA31F8"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DA31F8">
        <w:rPr>
          <w:rFonts w:ascii="Times New Roman" w:hAnsi="Times New Roman" w:cs="Times New Roman"/>
          <w:sz w:val="28"/>
          <w:szCs w:val="28"/>
        </w:rPr>
        <w:t xml:space="preserve">. Установить в пределах общего объема расходов, установленного </w:t>
      </w:r>
      <w:hyperlink w:anchor="P12" w:history="1">
        <w:r>
          <w:rPr>
            <w:rFonts w:ascii="Times New Roman" w:hAnsi="Times New Roman" w:cs="Times New Roman"/>
            <w:sz w:val="28"/>
            <w:szCs w:val="28"/>
          </w:rPr>
          <w:t>пунктами</w:t>
        </w:r>
        <w:r w:rsidRPr="00DA31F8">
          <w:rPr>
            <w:rFonts w:ascii="Times New Roman" w:hAnsi="Times New Roman" w:cs="Times New Roman"/>
            <w:sz w:val="28"/>
            <w:szCs w:val="28"/>
          </w:rPr>
          <w:t xml:space="preserve"> 1</w:t>
        </w:r>
      </w:hyperlink>
      <w:r>
        <w:rPr>
          <w:rFonts w:ascii="Times New Roman" w:hAnsi="Times New Roman" w:cs="Times New Roman"/>
          <w:sz w:val="28"/>
          <w:szCs w:val="28"/>
        </w:rPr>
        <w:t>,2</w:t>
      </w:r>
      <w:r w:rsidRPr="00DA31F8">
        <w:rPr>
          <w:rFonts w:ascii="Times New Roman" w:hAnsi="Times New Roman" w:cs="Times New Roman"/>
          <w:sz w:val="28"/>
          <w:szCs w:val="28"/>
        </w:rPr>
        <w:t xml:space="preserve"> настоящего </w:t>
      </w:r>
      <w:r>
        <w:rPr>
          <w:rFonts w:ascii="Times New Roman" w:hAnsi="Times New Roman" w:cs="Times New Roman"/>
          <w:sz w:val="28"/>
          <w:szCs w:val="28"/>
        </w:rPr>
        <w:t>решения</w:t>
      </w:r>
      <w:r w:rsidRPr="00DA31F8">
        <w:rPr>
          <w:rFonts w:ascii="Times New Roman" w:hAnsi="Times New Roman" w:cs="Times New Roman"/>
          <w:sz w:val="28"/>
          <w:szCs w:val="28"/>
        </w:rPr>
        <w:t>, распределение бюджетных ассигнований:</w:t>
      </w:r>
    </w:p>
    <w:p w:rsidR="005E27FD" w:rsidRPr="00DA31F8" w:rsidRDefault="005E27FD" w:rsidP="005E27FD">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1) по разделам, подразделам, целевым статьям (</w:t>
      </w:r>
      <w:r>
        <w:rPr>
          <w:rFonts w:ascii="Times New Roman" w:hAnsi="Times New Roman" w:cs="Times New Roman"/>
          <w:sz w:val="28"/>
          <w:szCs w:val="28"/>
        </w:rPr>
        <w:t>муниципальным</w:t>
      </w:r>
      <w:r w:rsidRPr="00DA31F8">
        <w:rPr>
          <w:rFonts w:ascii="Times New Roman" w:hAnsi="Times New Roman" w:cs="Times New Roman"/>
          <w:sz w:val="28"/>
          <w:szCs w:val="28"/>
        </w:rPr>
        <w:t xml:space="preserve"> программам и непрограммным направлениям деятельности), группам и подгруппам видов расходов классификации расходов бюджетов:</w:t>
      </w:r>
    </w:p>
    <w:p w:rsidR="005E27FD" w:rsidRPr="00DA31F8" w:rsidRDefault="005E27FD" w:rsidP="005E27FD">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а) на 201</w:t>
      </w:r>
      <w:r>
        <w:rPr>
          <w:rFonts w:ascii="Times New Roman" w:hAnsi="Times New Roman" w:cs="Times New Roman"/>
          <w:sz w:val="28"/>
          <w:szCs w:val="28"/>
        </w:rPr>
        <w:t>7</w:t>
      </w:r>
      <w:r w:rsidRPr="00DA31F8">
        <w:rPr>
          <w:rFonts w:ascii="Times New Roman" w:hAnsi="Times New Roman" w:cs="Times New Roman"/>
          <w:sz w:val="28"/>
          <w:szCs w:val="28"/>
        </w:rPr>
        <w:t xml:space="preserve"> год согласно </w:t>
      </w:r>
      <w:hyperlink r:id="rId17" w:history="1">
        <w:r w:rsidRPr="00DA31F8">
          <w:rPr>
            <w:rFonts w:ascii="Times New Roman" w:hAnsi="Times New Roman" w:cs="Times New Roman"/>
            <w:sz w:val="28"/>
            <w:szCs w:val="28"/>
          </w:rPr>
          <w:t>таблице 1</w:t>
        </w:r>
      </w:hyperlink>
      <w:r w:rsidRPr="00DA31F8">
        <w:rPr>
          <w:rFonts w:ascii="Times New Roman" w:hAnsi="Times New Roman" w:cs="Times New Roman"/>
          <w:sz w:val="28"/>
          <w:szCs w:val="28"/>
        </w:rPr>
        <w:t xml:space="preserve"> приложения </w:t>
      </w:r>
      <w:r>
        <w:rPr>
          <w:rFonts w:ascii="Times New Roman" w:hAnsi="Times New Roman" w:cs="Times New Roman"/>
          <w:sz w:val="28"/>
          <w:szCs w:val="28"/>
        </w:rPr>
        <w:t>4</w:t>
      </w:r>
      <w:r w:rsidRPr="00DA31F8">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w:t>
      </w:r>
    </w:p>
    <w:p w:rsidR="005E27FD" w:rsidRPr="00DA31F8"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на 2018 – 2019</w:t>
      </w:r>
      <w:r w:rsidRPr="00DA31F8">
        <w:rPr>
          <w:rFonts w:ascii="Times New Roman" w:hAnsi="Times New Roman" w:cs="Times New Roman"/>
          <w:sz w:val="28"/>
          <w:szCs w:val="28"/>
        </w:rPr>
        <w:t xml:space="preserve"> годы согласно </w:t>
      </w:r>
      <w:hyperlink r:id="rId18" w:history="1">
        <w:r w:rsidRPr="00DA31F8">
          <w:rPr>
            <w:rFonts w:ascii="Times New Roman" w:hAnsi="Times New Roman" w:cs="Times New Roman"/>
            <w:sz w:val="28"/>
            <w:szCs w:val="28"/>
          </w:rPr>
          <w:t>таблице 2</w:t>
        </w:r>
      </w:hyperlink>
      <w:r w:rsidRPr="00DA31F8">
        <w:rPr>
          <w:rFonts w:ascii="Times New Roman" w:hAnsi="Times New Roman" w:cs="Times New Roman"/>
          <w:sz w:val="28"/>
          <w:szCs w:val="28"/>
        </w:rPr>
        <w:t xml:space="preserve"> приложения </w:t>
      </w:r>
      <w:r>
        <w:rPr>
          <w:rFonts w:ascii="Times New Roman" w:hAnsi="Times New Roman" w:cs="Times New Roman"/>
          <w:sz w:val="28"/>
          <w:szCs w:val="28"/>
        </w:rPr>
        <w:t>4</w:t>
      </w:r>
      <w:r w:rsidRPr="00DA31F8">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w:t>
      </w:r>
    </w:p>
    <w:p w:rsidR="005E27FD" w:rsidRPr="00DA31F8" w:rsidRDefault="005E27FD" w:rsidP="005E27FD">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2) по целевым статьям (</w:t>
      </w:r>
      <w:r>
        <w:rPr>
          <w:rFonts w:ascii="Times New Roman" w:hAnsi="Times New Roman" w:cs="Times New Roman"/>
          <w:sz w:val="28"/>
          <w:szCs w:val="28"/>
        </w:rPr>
        <w:t>муниципальным</w:t>
      </w:r>
      <w:r w:rsidRPr="00DA31F8">
        <w:rPr>
          <w:rFonts w:ascii="Times New Roman" w:hAnsi="Times New Roman" w:cs="Times New Roman"/>
          <w:sz w:val="28"/>
          <w:szCs w:val="28"/>
        </w:rPr>
        <w:t xml:space="preserve"> программам и непрограммным направлениям деятельности), группам и подгруппам видов расходов классификации расходов бюджетов:</w:t>
      </w:r>
    </w:p>
    <w:p w:rsidR="005E27FD" w:rsidRPr="00DA31F8"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на 2017</w:t>
      </w:r>
      <w:r w:rsidRPr="00DA31F8">
        <w:rPr>
          <w:rFonts w:ascii="Times New Roman" w:hAnsi="Times New Roman" w:cs="Times New Roman"/>
          <w:sz w:val="28"/>
          <w:szCs w:val="28"/>
        </w:rPr>
        <w:t xml:space="preserve"> год согласно </w:t>
      </w:r>
      <w:hyperlink r:id="rId19" w:history="1">
        <w:r w:rsidRPr="00DA31F8">
          <w:rPr>
            <w:rFonts w:ascii="Times New Roman" w:hAnsi="Times New Roman" w:cs="Times New Roman"/>
            <w:sz w:val="28"/>
            <w:szCs w:val="28"/>
          </w:rPr>
          <w:t>таблице 1</w:t>
        </w:r>
      </w:hyperlink>
      <w:r w:rsidRPr="00DA31F8">
        <w:rPr>
          <w:rFonts w:ascii="Times New Roman" w:hAnsi="Times New Roman" w:cs="Times New Roman"/>
          <w:sz w:val="28"/>
          <w:szCs w:val="28"/>
        </w:rPr>
        <w:t xml:space="preserve"> приложения </w:t>
      </w:r>
      <w:r>
        <w:rPr>
          <w:rFonts w:ascii="Times New Roman" w:hAnsi="Times New Roman" w:cs="Times New Roman"/>
          <w:sz w:val="28"/>
          <w:szCs w:val="28"/>
        </w:rPr>
        <w:t>5</w:t>
      </w:r>
      <w:r w:rsidRPr="00DA31F8">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w:t>
      </w:r>
    </w:p>
    <w:p w:rsidR="005E27FD" w:rsidRPr="00DA31F8"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на 2018 – 2019</w:t>
      </w:r>
      <w:r w:rsidRPr="00DA31F8">
        <w:rPr>
          <w:rFonts w:ascii="Times New Roman" w:hAnsi="Times New Roman" w:cs="Times New Roman"/>
          <w:sz w:val="28"/>
          <w:szCs w:val="28"/>
        </w:rPr>
        <w:t xml:space="preserve"> годы согласно </w:t>
      </w:r>
      <w:hyperlink r:id="rId20" w:history="1">
        <w:r w:rsidRPr="00DA31F8">
          <w:rPr>
            <w:rFonts w:ascii="Times New Roman" w:hAnsi="Times New Roman" w:cs="Times New Roman"/>
            <w:sz w:val="28"/>
            <w:szCs w:val="28"/>
          </w:rPr>
          <w:t>таблице 2</w:t>
        </w:r>
      </w:hyperlink>
      <w:r w:rsidRPr="00DA31F8">
        <w:rPr>
          <w:rFonts w:ascii="Times New Roman" w:hAnsi="Times New Roman" w:cs="Times New Roman"/>
          <w:sz w:val="28"/>
          <w:szCs w:val="28"/>
        </w:rPr>
        <w:t xml:space="preserve"> приложения </w:t>
      </w:r>
      <w:r>
        <w:rPr>
          <w:rFonts w:ascii="Times New Roman" w:hAnsi="Times New Roman" w:cs="Times New Roman"/>
          <w:sz w:val="28"/>
          <w:szCs w:val="28"/>
        </w:rPr>
        <w:t>5</w:t>
      </w:r>
      <w:r w:rsidRPr="00DA31F8">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w:t>
      </w:r>
    </w:p>
    <w:p w:rsidR="005E27FD" w:rsidRPr="00DA31F8"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DA31F8">
        <w:rPr>
          <w:rFonts w:ascii="Times New Roman" w:hAnsi="Times New Roman" w:cs="Times New Roman"/>
          <w:sz w:val="28"/>
          <w:szCs w:val="28"/>
        </w:rPr>
        <w:t>.Утвердить ведомственную структуру расходов бюджет</w:t>
      </w:r>
      <w:r>
        <w:rPr>
          <w:rFonts w:ascii="Times New Roman" w:hAnsi="Times New Roman" w:cs="Times New Roman"/>
          <w:sz w:val="28"/>
          <w:szCs w:val="28"/>
        </w:rPr>
        <w:t>а поселения</w:t>
      </w:r>
      <w:r w:rsidRPr="00DA31F8">
        <w:rPr>
          <w:rFonts w:ascii="Times New Roman" w:hAnsi="Times New Roman" w:cs="Times New Roman"/>
          <w:sz w:val="28"/>
          <w:szCs w:val="28"/>
        </w:rPr>
        <w:t>:</w:t>
      </w:r>
    </w:p>
    <w:p w:rsidR="005E27FD" w:rsidRPr="00DA31F8"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 2017</w:t>
      </w:r>
      <w:r w:rsidRPr="00DA31F8">
        <w:rPr>
          <w:rFonts w:ascii="Times New Roman" w:hAnsi="Times New Roman" w:cs="Times New Roman"/>
          <w:sz w:val="28"/>
          <w:szCs w:val="28"/>
        </w:rPr>
        <w:t xml:space="preserve"> год согласно </w:t>
      </w:r>
      <w:hyperlink r:id="rId21" w:history="1">
        <w:r w:rsidRPr="00DA31F8">
          <w:rPr>
            <w:rFonts w:ascii="Times New Roman" w:hAnsi="Times New Roman" w:cs="Times New Roman"/>
            <w:sz w:val="28"/>
            <w:szCs w:val="28"/>
          </w:rPr>
          <w:t>таблице 1</w:t>
        </w:r>
      </w:hyperlink>
      <w:r w:rsidRPr="00DA31F8">
        <w:rPr>
          <w:rFonts w:ascii="Times New Roman" w:hAnsi="Times New Roman" w:cs="Times New Roman"/>
          <w:sz w:val="28"/>
          <w:szCs w:val="28"/>
        </w:rPr>
        <w:t xml:space="preserve"> приложения </w:t>
      </w:r>
      <w:r>
        <w:rPr>
          <w:rFonts w:ascii="Times New Roman" w:hAnsi="Times New Roman" w:cs="Times New Roman"/>
          <w:sz w:val="28"/>
          <w:szCs w:val="28"/>
        </w:rPr>
        <w:t>6</w:t>
      </w:r>
      <w:r w:rsidRPr="00DA31F8">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w:t>
      </w:r>
    </w:p>
    <w:p w:rsidR="005E27FD"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 2018 – 2019</w:t>
      </w:r>
      <w:r w:rsidRPr="00DA31F8">
        <w:rPr>
          <w:rFonts w:ascii="Times New Roman" w:hAnsi="Times New Roman" w:cs="Times New Roman"/>
          <w:sz w:val="28"/>
          <w:szCs w:val="28"/>
        </w:rPr>
        <w:t xml:space="preserve"> годы согласно </w:t>
      </w:r>
      <w:hyperlink r:id="rId22" w:history="1">
        <w:r w:rsidRPr="00DA31F8">
          <w:rPr>
            <w:rFonts w:ascii="Times New Roman" w:hAnsi="Times New Roman" w:cs="Times New Roman"/>
            <w:sz w:val="28"/>
            <w:szCs w:val="28"/>
          </w:rPr>
          <w:t>таблице 2</w:t>
        </w:r>
      </w:hyperlink>
      <w:r w:rsidRPr="00DA31F8">
        <w:rPr>
          <w:rFonts w:ascii="Times New Roman" w:hAnsi="Times New Roman" w:cs="Times New Roman"/>
          <w:sz w:val="28"/>
          <w:szCs w:val="28"/>
        </w:rPr>
        <w:t xml:space="preserve"> приложения </w:t>
      </w:r>
      <w:r>
        <w:rPr>
          <w:rFonts w:ascii="Times New Roman" w:hAnsi="Times New Roman" w:cs="Times New Roman"/>
          <w:sz w:val="28"/>
          <w:szCs w:val="28"/>
        </w:rPr>
        <w:t>6</w:t>
      </w:r>
      <w:r w:rsidRPr="00DA31F8">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w:t>
      </w:r>
    </w:p>
    <w:p w:rsidR="005E27FD" w:rsidRPr="00DA31F8"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DA31F8">
        <w:rPr>
          <w:rFonts w:ascii="Times New Roman" w:hAnsi="Times New Roman" w:cs="Times New Roman"/>
          <w:sz w:val="28"/>
          <w:szCs w:val="28"/>
        </w:rPr>
        <w:t>.Установить общий объем бюджетных ассигнований, направленных на исполнение публичных нормативных обязательств, на 201</w:t>
      </w:r>
      <w:r>
        <w:rPr>
          <w:rFonts w:ascii="Times New Roman" w:hAnsi="Times New Roman" w:cs="Times New Roman"/>
          <w:sz w:val="28"/>
          <w:szCs w:val="28"/>
        </w:rPr>
        <w:t xml:space="preserve">7 </w:t>
      </w:r>
      <w:r w:rsidRPr="00DA31F8">
        <w:rPr>
          <w:rFonts w:ascii="Times New Roman" w:hAnsi="Times New Roman" w:cs="Times New Roman"/>
          <w:sz w:val="28"/>
          <w:szCs w:val="28"/>
        </w:rPr>
        <w:t xml:space="preserve">год в сумме </w:t>
      </w:r>
      <w:r>
        <w:rPr>
          <w:rFonts w:ascii="Times New Roman" w:hAnsi="Times New Roman" w:cs="Times New Roman"/>
          <w:sz w:val="28"/>
          <w:szCs w:val="28"/>
        </w:rPr>
        <w:t>162 000,0</w:t>
      </w:r>
      <w:r w:rsidRPr="00DA31F8">
        <w:rPr>
          <w:rFonts w:ascii="Times New Roman" w:hAnsi="Times New Roman" w:cs="Times New Roman"/>
          <w:sz w:val="28"/>
          <w:szCs w:val="28"/>
        </w:rPr>
        <w:t xml:space="preserve"> рублей, на 201</w:t>
      </w:r>
      <w:r>
        <w:rPr>
          <w:rFonts w:ascii="Times New Roman" w:hAnsi="Times New Roman" w:cs="Times New Roman"/>
          <w:sz w:val="28"/>
          <w:szCs w:val="28"/>
        </w:rPr>
        <w:t>8</w:t>
      </w:r>
      <w:r w:rsidRPr="00DA31F8">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162 000,0 </w:t>
      </w:r>
      <w:r w:rsidRPr="00DA31F8">
        <w:rPr>
          <w:rFonts w:ascii="Times New Roman" w:hAnsi="Times New Roman" w:cs="Times New Roman"/>
          <w:sz w:val="28"/>
          <w:szCs w:val="28"/>
        </w:rPr>
        <w:t>рублей и на 201</w:t>
      </w:r>
      <w:r>
        <w:rPr>
          <w:rFonts w:ascii="Times New Roman" w:hAnsi="Times New Roman" w:cs="Times New Roman"/>
          <w:sz w:val="28"/>
          <w:szCs w:val="28"/>
        </w:rPr>
        <w:t xml:space="preserve">9 год в сумме 162 000,0 </w:t>
      </w:r>
      <w:r w:rsidRPr="00DA31F8">
        <w:rPr>
          <w:rFonts w:ascii="Times New Roman" w:hAnsi="Times New Roman" w:cs="Times New Roman"/>
          <w:sz w:val="28"/>
          <w:szCs w:val="28"/>
        </w:rPr>
        <w:t>рублей.</w:t>
      </w:r>
    </w:p>
    <w:p w:rsidR="005E27FD" w:rsidRPr="00DA31F8"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DA31F8">
        <w:rPr>
          <w:rFonts w:ascii="Times New Roman" w:hAnsi="Times New Roman" w:cs="Times New Roman"/>
          <w:sz w:val="28"/>
          <w:szCs w:val="28"/>
        </w:rPr>
        <w:t>.Утвердить распределение бюджетных ассигнований на исполнение публичных нормативных обязательств, подлежащих исполнению за счет средств бюджет</w:t>
      </w:r>
      <w:r>
        <w:rPr>
          <w:rFonts w:ascii="Times New Roman" w:hAnsi="Times New Roman" w:cs="Times New Roman"/>
          <w:sz w:val="28"/>
          <w:szCs w:val="28"/>
        </w:rPr>
        <w:t>а поселения</w:t>
      </w:r>
      <w:r w:rsidRPr="00DA31F8">
        <w:rPr>
          <w:rFonts w:ascii="Times New Roman" w:hAnsi="Times New Roman" w:cs="Times New Roman"/>
          <w:sz w:val="28"/>
          <w:szCs w:val="28"/>
        </w:rPr>
        <w:t>:</w:t>
      </w:r>
    </w:p>
    <w:p w:rsidR="005E27FD" w:rsidRPr="00DA31F8" w:rsidRDefault="005E27FD" w:rsidP="005E27FD">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1) на 201</w:t>
      </w:r>
      <w:r>
        <w:rPr>
          <w:rFonts w:ascii="Times New Roman" w:hAnsi="Times New Roman" w:cs="Times New Roman"/>
          <w:sz w:val="28"/>
          <w:szCs w:val="28"/>
        </w:rPr>
        <w:t>7</w:t>
      </w:r>
      <w:r w:rsidRPr="00DA31F8">
        <w:rPr>
          <w:rFonts w:ascii="Times New Roman" w:hAnsi="Times New Roman" w:cs="Times New Roman"/>
          <w:sz w:val="28"/>
          <w:szCs w:val="28"/>
        </w:rPr>
        <w:t xml:space="preserve"> год согласно </w:t>
      </w:r>
      <w:hyperlink r:id="rId23" w:history="1">
        <w:r w:rsidRPr="00DA31F8">
          <w:rPr>
            <w:rFonts w:ascii="Times New Roman" w:hAnsi="Times New Roman" w:cs="Times New Roman"/>
            <w:sz w:val="28"/>
            <w:szCs w:val="28"/>
          </w:rPr>
          <w:t>таблице 1</w:t>
        </w:r>
      </w:hyperlink>
      <w:r>
        <w:rPr>
          <w:rFonts w:ascii="Times New Roman" w:hAnsi="Times New Roman" w:cs="Times New Roman"/>
          <w:sz w:val="28"/>
          <w:szCs w:val="28"/>
        </w:rPr>
        <w:t xml:space="preserve"> приложения 7</w:t>
      </w:r>
      <w:r w:rsidRPr="00DA31F8">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w:t>
      </w:r>
    </w:p>
    <w:p w:rsidR="005E27FD" w:rsidRPr="00DA31F8" w:rsidRDefault="005E27FD" w:rsidP="005E27FD">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2) на 201</w:t>
      </w:r>
      <w:r>
        <w:rPr>
          <w:rFonts w:ascii="Times New Roman" w:hAnsi="Times New Roman" w:cs="Times New Roman"/>
          <w:sz w:val="28"/>
          <w:szCs w:val="28"/>
        </w:rPr>
        <w:t>8 – </w:t>
      </w:r>
      <w:r w:rsidRPr="00DA31F8">
        <w:rPr>
          <w:rFonts w:ascii="Times New Roman" w:hAnsi="Times New Roman" w:cs="Times New Roman"/>
          <w:sz w:val="28"/>
          <w:szCs w:val="28"/>
        </w:rPr>
        <w:t>201</w:t>
      </w:r>
      <w:r>
        <w:rPr>
          <w:rFonts w:ascii="Times New Roman" w:hAnsi="Times New Roman" w:cs="Times New Roman"/>
          <w:sz w:val="28"/>
          <w:szCs w:val="28"/>
        </w:rPr>
        <w:t>9</w:t>
      </w:r>
      <w:r w:rsidRPr="00DA31F8">
        <w:rPr>
          <w:rFonts w:ascii="Times New Roman" w:hAnsi="Times New Roman" w:cs="Times New Roman"/>
          <w:sz w:val="28"/>
          <w:szCs w:val="28"/>
        </w:rPr>
        <w:t xml:space="preserve"> годы согласно </w:t>
      </w:r>
      <w:hyperlink r:id="rId24" w:history="1">
        <w:r w:rsidRPr="00DA31F8">
          <w:rPr>
            <w:rFonts w:ascii="Times New Roman" w:hAnsi="Times New Roman" w:cs="Times New Roman"/>
            <w:sz w:val="28"/>
            <w:szCs w:val="28"/>
          </w:rPr>
          <w:t>таблице 2</w:t>
        </w:r>
      </w:hyperlink>
      <w:r>
        <w:rPr>
          <w:rFonts w:ascii="Times New Roman" w:hAnsi="Times New Roman" w:cs="Times New Roman"/>
          <w:sz w:val="28"/>
          <w:szCs w:val="28"/>
        </w:rPr>
        <w:t xml:space="preserve"> приложения 7</w:t>
      </w:r>
      <w:r w:rsidRPr="00DA31F8">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w:t>
      </w:r>
    </w:p>
    <w:p w:rsidR="005E27FD" w:rsidRPr="00DA31F8"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DA31F8">
        <w:rPr>
          <w:rFonts w:ascii="Times New Roman" w:hAnsi="Times New Roman" w:cs="Times New Roman"/>
          <w:sz w:val="28"/>
          <w:szCs w:val="28"/>
        </w:rPr>
        <w:t xml:space="preserve">. Субсидии, в том числе гранты в форме субсидий юридическим лицам, индивидуальным предпринимателям и </w:t>
      </w:r>
      <w:r w:rsidRPr="00DA31F8">
        <w:rPr>
          <w:rFonts w:ascii="Times New Roman" w:hAnsi="Times New Roman" w:cs="Times New Roman"/>
          <w:sz w:val="28"/>
          <w:szCs w:val="28"/>
        </w:rPr>
        <w:lastRenderedPageBreak/>
        <w:t>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и в пределах бюджетных ассигнований, предусмотренных ведомственной структурой расходов бюджет</w:t>
      </w:r>
      <w:r>
        <w:rPr>
          <w:rFonts w:ascii="Times New Roman" w:hAnsi="Times New Roman" w:cs="Times New Roman"/>
          <w:sz w:val="28"/>
          <w:szCs w:val="28"/>
        </w:rPr>
        <w:t>а поселения</w:t>
      </w:r>
      <w:r w:rsidRPr="00DA31F8">
        <w:rPr>
          <w:rFonts w:ascii="Times New Roman" w:hAnsi="Times New Roman" w:cs="Times New Roman"/>
          <w:sz w:val="28"/>
          <w:szCs w:val="28"/>
        </w:rPr>
        <w:t>на 201</w:t>
      </w:r>
      <w:r>
        <w:rPr>
          <w:rFonts w:ascii="Times New Roman" w:hAnsi="Times New Roman" w:cs="Times New Roman"/>
          <w:sz w:val="28"/>
          <w:szCs w:val="28"/>
        </w:rPr>
        <w:t>7</w:t>
      </w:r>
      <w:r w:rsidRPr="00DA31F8">
        <w:rPr>
          <w:rFonts w:ascii="Times New Roman" w:hAnsi="Times New Roman" w:cs="Times New Roman"/>
          <w:sz w:val="28"/>
          <w:szCs w:val="28"/>
        </w:rPr>
        <w:t xml:space="preserve"> год и на 201</w:t>
      </w:r>
      <w:r>
        <w:rPr>
          <w:rFonts w:ascii="Times New Roman" w:hAnsi="Times New Roman" w:cs="Times New Roman"/>
          <w:sz w:val="28"/>
          <w:szCs w:val="28"/>
        </w:rPr>
        <w:t>8</w:t>
      </w:r>
      <w:r w:rsidRPr="00DA31F8">
        <w:rPr>
          <w:rFonts w:ascii="Times New Roman" w:hAnsi="Times New Roman" w:cs="Times New Roman"/>
          <w:sz w:val="28"/>
          <w:szCs w:val="28"/>
        </w:rPr>
        <w:t xml:space="preserve"> - 201</w:t>
      </w:r>
      <w:r>
        <w:rPr>
          <w:rFonts w:ascii="Times New Roman" w:hAnsi="Times New Roman" w:cs="Times New Roman"/>
          <w:sz w:val="28"/>
          <w:szCs w:val="28"/>
        </w:rPr>
        <w:t>9</w:t>
      </w:r>
      <w:r w:rsidRPr="00DA31F8">
        <w:rPr>
          <w:rFonts w:ascii="Times New Roman" w:hAnsi="Times New Roman" w:cs="Times New Roman"/>
          <w:sz w:val="28"/>
          <w:szCs w:val="28"/>
        </w:rPr>
        <w:t xml:space="preserve"> годы по соответствующим целевым статьям и виду расходов согласно </w:t>
      </w:r>
      <w:hyperlink r:id="rId25" w:history="1">
        <w:r w:rsidRPr="00DA31F8">
          <w:rPr>
            <w:rFonts w:ascii="Times New Roman" w:hAnsi="Times New Roman" w:cs="Times New Roman"/>
            <w:sz w:val="28"/>
            <w:szCs w:val="28"/>
          </w:rPr>
          <w:t xml:space="preserve">приложению </w:t>
        </w:r>
        <w:r>
          <w:rPr>
            <w:rFonts w:ascii="Times New Roman" w:hAnsi="Times New Roman" w:cs="Times New Roman"/>
            <w:sz w:val="28"/>
            <w:szCs w:val="28"/>
          </w:rPr>
          <w:t>6</w:t>
        </w:r>
      </w:hyperlink>
      <w:r w:rsidRPr="00DA31F8">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 в порядке, установленном Правительством Новосибирской области</w:t>
      </w:r>
      <w:r>
        <w:rPr>
          <w:rFonts w:ascii="Times New Roman" w:hAnsi="Times New Roman" w:cs="Times New Roman"/>
          <w:sz w:val="28"/>
          <w:szCs w:val="28"/>
        </w:rPr>
        <w:t xml:space="preserve"> и администрацией Баганского района Новосибирской области, администрацией Ивановского сельсовета Баганского района Новосибирской области</w:t>
      </w:r>
      <w:r w:rsidRPr="00DA31F8">
        <w:rPr>
          <w:rFonts w:ascii="Times New Roman" w:hAnsi="Times New Roman" w:cs="Times New Roman"/>
          <w:sz w:val="28"/>
          <w:szCs w:val="28"/>
        </w:rPr>
        <w:t>.</w:t>
      </w:r>
    </w:p>
    <w:p w:rsidR="005E27FD" w:rsidRPr="00DA31F8"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DA31F8">
        <w:rPr>
          <w:rFonts w:ascii="Times New Roman" w:hAnsi="Times New Roman" w:cs="Times New Roman"/>
          <w:sz w:val="28"/>
          <w:szCs w:val="28"/>
        </w:rPr>
        <w:t xml:space="preserve">Установить, что </w:t>
      </w:r>
      <w:r>
        <w:rPr>
          <w:rFonts w:ascii="Times New Roman" w:hAnsi="Times New Roman" w:cs="Times New Roman"/>
          <w:sz w:val="28"/>
          <w:szCs w:val="28"/>
        </w:rPr>
        <w:t>администрация Ивановского сельсовета Баганского района</w:t>
      </w:r>
      <w:r w:rsidRPr="00DA31F8">
        <w:rPr>
          <w:rFonts w:ascii="Times New Roman" w:hAnsi="Times New Roman" w:cs="Times New Roman"/>
          <w:sz w:val="28"/>
          <w:szCs w:val="28"/>
        </w:rPr>
        <w:t xml:space="preserve"> Новосибирской области, </w:t>
      </w:r>
      <w:r>
        <w:rPr>
          <w:rFonts w:ascii="Times New Roman" w:hAnsi="Times New Roman" w:cs="Times New Roman"/>
          <w:sz w:val="28"/>
          <w:szCs w:val="28"/>
        </w:rPr>
        <w:t xml:space="preserve">муниципальные </w:t>
      </w:r>
      <w:r w:rsidRPr="00DA31F8">
        <w:rPr>
          <w:rFonts w:ascii="Times New Roman" w:hAnsi="Times New Roman" w:cs="Times New Roman"/>
          <w:sz w:val="28"/>
          <w:szCs w:val="28"/>
        </w:rPr>
        <w:t>учреждения</w:t>
      </w:r>
      <w:r>
        <w:rPr>
          <w:rFonts w:ascii="Times New Roman" w:hAnsi="Times New Roman" w:cs="Times New Roman"/>
          <w:sz w:val="28"/>
          <w:szCs w:val="28"/>
        </w:rPr>
        <w:t xml:space="preserve"> Ивановского сельсоветаБаганского района </w:t>
      </w:r>
      <w:r w:rsidRPr="00DA31F8">
        <w:rPr>
          <w:rFonts w:ascii="Times New Roman" w:hAnsi="Times New Roman" w:cs="Times New Roman"/>
          <w:sz w:val="28"/>
          <w:szCs w:val="28"/>
        </w:rPr>
        <w:t>Новосибирской области при заключении договоров (</w:t>
      </w:r>
      <w:r>
        <w:rPr>
          <w:rFonts w:ascii="Times New Roman" w:hAnsi="Times New Roman" w:cs="Times New Roman"/>
          <w:sz w:val="28"/>
          <w:szCs w:val="28"/>
        </w:rPr>
        <w:t>муниципальных</w:t>
      </w:r>
      <w:r w:rsidRPr="00DA31F8">
        <w:rPr>
          <w:rFonts w:ascii="Times New Roman" w:hAnsi="Times New Roman" w:cs="Times New Roman"/>
          <w:sz w:val="28"/>
          <w:szCs w:val="28"/>
        </w:rPr>
        <w:t xml:space="preserve"> контрактов) вправе предусматривать авансовые платежи:</w:t>
      </w:r>
    </w:p>
    <w:p w:rsidR="005E27FD" w:rsidRPr="00DA31F8" w:rsidRDefault="005E27FD" w:rsidP="005E27FD">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1) в размере 100 процентов суммы договора (</w:t>
      </w:r>
      <w:r>
        <w:rPr>
          <w:rFonts w:ascii="Times New Roman" w:hAnsi="Times New Roman" w:cs="Times New Roman"/>
          <w:sz w:val="28"/>
          <w:szCs w:val="28"/>
        </w:rPr>
        <w:t>муниципального</w:t>
      </w:r>
      <w:r w:rsidRPr="00DA31F8">
        <w:rPr>
          <w:rFonts w:ascii="Times New Roman" w:hAnsi="Times New Roman" w:cs="Times New Roman"/>
          <w:sz w:val="28"/>
          <w:szCs w:val="28"/>
        </w:rPr>
        <w:t xml:space="preserve"> контракта) - по договорам (</w:t>
      </w:r>
      <w:r>
        <w:rPr>
          <w:rFonts w:ascii="Times New Roman" w:hAnsi="Times New Roman" w:cs="Times New Roman"/>
          <w:sz w:val="28"/>
          <w:szCs w:val="28"/>
        </w:rPr>
        <w:t>муниципальным</w:t>
      </w:r>
      <w:r w:rsidRPr="00DA31F8">
        <w:rPr>
          <w:rFonts w:ascii="Times New Roman" w:hAnsi="Times New Roman" w:cs="Times New Roman"/>
          <w:sz w:val="28"/>
          <w:szCs w:val="28"/>
        </w:rPr>
        <w:t xml:space="preserve"> контрактам):</w:t>
      </w:r>
    </w:p>
    <w:p w:rsidR="005E27FD" w:rsidRPr="00DA31F8" w:rsidRDefault="005E27FD" w:rsidP="005E27FD">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а) о предоставлении услуг связи, услуг проживания в гостиницах;</w:t>
      </w:r>
    </w:p>
    <w:p w:rsidR="005E27FD" w:rsidRPr="00DA31F8" w:rsidRDefault="005E27FD" w:rsidP="005E27FD">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б) о подписке на периодические издания и об их приобретении;</w:t>
      </w:r>
    </w:p>
    <w:p w:rsidR="005E27FD" w:rsidRPr="00DA31F8" w:rsidRDefault="005E27FD" w:rsidP="005E27FD">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в) об обучении на курсах повышения квалификации;</w:t>
      </w:r>
    </w:p>
    <w:p w:rsidR="005E27FD" w:rsidRPr="00DA31F8" w:rsidRDefault="005E27FD" w:rsidP="005E27FD">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5E27FD" w:rsidRPr="00DA31F8" w:rsidRDefault="005E27FD" w:rsidP="005E27FD">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д) страхования;</w:t>
      </w:r>
    </w:p>
    <w:p w:rsidR="005E27FD" w:rsidRPr="00DA31F8" w:rsidRDefault="005E27FD" w:rsidP="005E27FD">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е) подлежащим оплате за счет средств, полученных от иной приносящей доход деятельности;</w:t>
      </w:r>
    </w:p>
    <w:p w:rsidR="005E27FD" w:rsidRPr="00DA31F8" w:rsidRDefault="005E27FD" w:rsidP="005E27FD">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ж) аренды;</w:t>
      </w:r>
    </w:p>
    <w:p w:rsidR="005E27FD" w:rsidRPr="00DA31F8" w:rsidRDefault="005E27FD" w:rsidP="005E27FD">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з) об оплате услуг по зачислению денежных средств (социальных выплат и государственных пособий) на счета физических лиц;</w:t>
      </w:r>
    </w:p>
    <w:p w:rsidR="005E27FD" w:rsidRPr="00DA31F8" w:rsidRDefault="005E27FD" w:rsidP="005E27FD">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2) в размере 90 процентов суммы договора (</w:t>
      </w:r>
      <w:r>
        <w:rPr>
          <w:rFonts w:ascii="Times New Roman" w:hAnsi="Times New Roman" w:cs="Times New Roman"/>
          <w:sz w:val="28"/>
          <w:szCs w:val="28"/>
        </w:rPr>
        <w:t>муниципального</w:t>
      </w:r>
      <w:r w:rsidRPr="00DA31F8">
        <w:rPr>
          <w:rFonts w:ascii="Times New Roman" w:hAnsi="Times New Roman" w:cs="Times New Roman"/>
          <w:sz w:val="28"/>
          <w:szCs w:val="28"/>
        </w:rPr>
        <w:t xml:space="preserve"> контракта) - по договорам (</w:t>
      </w:r>
      <w:r>
        <w:rPr>
          <w:rFonts w:ascii="Times New Roman" w:hAnsi="Times New Roman" w:cs="Times New Roman"/>
          <w:sz w:val="28"/>
          <w:szCs w:val="28"/>
        </w:rPr>
        <w:t>муниципальным</w:t>
      </w:r>
      <w:r w:rsidRPr="00DA31F8">
        <w:rPr>
          <w:rFonts w:ascii="Times New Roman" w:hAnsi="Times New Roman" w:cs="Times New Roman"/>
          <w:sz w:val="28"/>
          <w:szCs w:val="28"/>
        </w:rPr>
        <w:t xml:space="preserve"> контрактам) об осуществлении технологического присоединения к электрическим сетям;</w:t>
      </w:r>
    </w:p>
    <w:p w:rsidR="005E27FD" w:rsidRPr="00DA31F8" w:rsidRDefault="005E27FD" w:rsidP="005E27FD">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3) в размере 20 процентов суммы договора (</w:t>
      </w:r>
      <w:r>
        <w:rPr>
          <w:rFonts w:ascii="Times New Roman" w:hAnsi="Times New Roman" w:cs="Times New Roman"/>
          <w:sz w:val="28"/>
          <w:szCs w:val="28"/>
        </w:rPr>
        <w:t>муниципального</w:t>
      </w:r>
      <w:r w:rsidRPr="00DA31F8">
        <w:rPr>
          <w:rFonts w:ascii="Times New Roman" w:hAnsi="Times New Roman" w:cs="Times New Roman"/>
          <w:sz w:val="28"/>
          <w:szCs w:val="28"/>
        </w:rPr>
        <w:t xml:space="preserve"> контракта), если иное не предусмотрено законодательством Российской Федерации, - по остальным договорам (</w:t>
      </w:r>
      <w:r>
        <w:rPr>
          <w:rFonts w:ascii="Times New Roman" w:hAnsi="Times New Roman" w:cs="Times New Roman"/>
          <w:sz w:val="28"/>
          <w:szCs w:val="28"/>
        </w:rPr>
        <w:t>муниципальным</w:t>
      </w:r>
      <w:r w:rsidRPr="00DA31F8">
        <w:rPr>
          <w:rFonts w:ascii="Times New Roman" w:hAnsi="Times New Roman" w:cs="Times New Roman"/>
          <w:sz w:val="28"/>
          <w:szCs w:val="28"/>
        </w:rPr>
        <w:t xml:space="preserve"> контрактам);</w:t>
      </w:r>
    </w:p>
    <w:p w:rsidR="005E27FD" w:rsidRPr="00DA31F8" w:rsidRDefault="005E27FD" w:rsidP="005E27FD">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4) в размере 100 процентов суммы договора (</w:t>
      </w:r>
      <w:r>
        <w:rPr>
          <w:rFonts w:ascii="Times New Roman" w:hAnsi="Times New Roman" w:cs="Times New Roman"/>
          <w:sz w:val="28"/>
          <w:szCs w:val="28"/>
        </w:rPr>
        <w:t xml:space="preserve">муниципального </w:t>
      </w:r>
      <w:r w:rsidRPr="00DA31F8">
        <w:rPr>
          <w:rFonts w:ascii="Times New Roman" w:hAnsi="Times New Roman" w:cs="Times New Roman"/>
          <w:sz w:val="28"/>
          <w:szCs w:val="28"/>
        </w:rPr>
        <w:t xml:space="preserve">контракта) - по распоряжению </w:t>
      </w:r>
      <w:r>
        <w:rPr>
          <w:rFonts w:ascii="Times New Roman" w:hAnsi="Times New Roman" w:cs="Times New Roman"/>
          <w:sz w:val="28"/>
          <w:szCs w:val="28"/>
        </w:rPr>
        <w:t>администрации Ивановского сельсовета Баганского района</w:t>
      </w:r>
      <w:r w:rsidRPr="00DA31F8">
        <w:rPr>
          <w:rFonts w:ascii="Times New Roman" w:hAnsi="Times New Roman" w:cs="Times New Roman"/>
          <w:sz w:val="28"/>
          <w:szCs w:val="28"/>
        </w:rPr>
        <w:t>Новосибирской области.</w:t>
      </w:r>
    </w:p>
    <w:p w:rsidR="005E27FD" w:rsidRDefault="005E27FD" w:rsidP="005E27FD">
      <w:pPr>
        <w:pStyle w:val="ConsPlusNormal"/>
        <w:ind w:firstLine="709"/>
        <w:jc w:val="both"/>
        <w:rPr>
          <w:rFonts w:ascii="Times New Roman" w:hAnsi="Times New Roman"/>
          <w:sz w:val="28"/>
          <w:szCs w:val="28"/>
        </w:rPr>
      </w:pPr>
      <w:r>
        <w:rPr>
          <w:rFonts w:ascii="Times New Roman" w:hAnsi="Times New Roman" w:cs="Times New Roman"/>
          <w:sz w:val="28"/>
          <w:szCs w:val="28"/>
        </w:rPr>
        <w:t>14.</w:t>
      </w:r>
      <w:r w:rsidRPr="00143D11">
        <w:rPr>
          <w:rFonts w:ascii="Times New Roman" w:hAnsi="Times New Roman"/>
          <w:sz w:val="28"/>
          <w:szCs w:val="28"/>
        </w:rPr>
        <w:t xml:space="preserve">Установить, что средства, полученные казенными учреждениями от оказания платных услуг, безвозмездные поступления от физических и юридических лиц, в том числе добровольные пожертвования, и средства от иной </w:t>
      </w:r>
      <w:r w:rsidRPr="00143D11">
        <w:rPr>
          <w:rFonts w:ascii="Times New Roman" w:hAnsi="Times New Roman"/>
          <w:sz w:val="28"/>
          <w:szCs w:val="28"/>
        </w:rPr>
        <w:lastRenderedPageBreak/>
        <w:t>приносящей доход деятельности учитываются на едином лицевом счете, доходы, полученные от указанной деятельности, поступа</w:t>
      </w:r>
      <w:r>
        <w:rPr>
          <w:rFonts w:ascii="Times New Roman" w:hAnsi="Times New Roman"/>
          <w:sz w:val="28"/>
          <w:szCs w:val="28"/>
        </w:rPr>
        <w:t>ют</w:t>
      </w:r>
      <w:r w:rsidRPr="00143D11">
        <w:rPr>
          <w:rFonts w:ascii="Times New Roman" w:hAnsi="Times New Roman"/>
          <w:sz w:val="28"/>
          <w:szCs w:val="28"/>
        </w:rPr>
        <w:t xml:space="preserve"> в бюджет </w:t>
      </w:r>
      <w:r>
        <w:rPr>
          <w:rFonts w:ascii="Times New Roman" w:hAnsi="Times New Roman" w:cs="Times New Roman"/>
          <w:sz w:val="28"/>
          <w:szCs w:val="28"/>
        </w:rPr>
        <w:t>поселения</w:t>
      </w:r>
      <w:r w:rsidRPr="00143D11">
        <w:rPr>
          <w:rFonts w:ascii="Times New Roman" w:hAnsi="Times New Roman"/>
          <w:sz w:val="28"/>
          <w:szCs w:val="28"/>
        </w:rPr>
        <w:t xml:space="preserve">. </w:t>
      </w:r>
      <w:r>
        <w:rPr>
          <w:rFonts w:ascii="Times New Roman" w:hAnsi="Times New Roman"/>
          <w:sz w:val="28"/>
          <w:szCs w:val="28"/>
        </w:rPr>
        <w:t>К</w:t>
      </w:r>
      <w:r w:rsidRPr="00143D11">
        <w:rPr>
          <w:rFonts w:ascii="Times New Roman" w:hAnsi="Times New Roman"/>
          <w:sz w:val="28"/>
          <w:szCs w:val="28"/>
        </w:rPr>
        <w:t>азенно</w:t>
      </w:r>
      <w:r>
        <w:rPr>
          <w:rFonts w:ascii="Times New Roman" w:hAnsi="Times New Roman"/>
          <w:sz w:val="28"/>
          <w:szCs w:val="28"/>
        </w:rPr>
        <w:t>е</w:t>
      </w:r>
      <w:r w:rsidRPr="00143D11">
        <w:rPr>
          <w:rFonts w:ascii="Times New Roman" w:hAnsi="Times New Roman"/>
          <w:sz w:val="28"/>
          <w:szCs w:val="28"/>
        </w:rPr>
        <w:t xml:space="preserve"> учреждени</w:t>
      </w:r>
      <w:r>
        <w:rPr>
          <w:rFonts w:ascii="Times New Roman" w:hAnsi="Times New Roman"/>
          <w:sz w:val="28"/>
          <w:szCs w:val="28"/>
        </w:rPr>
        <w:t>е не имеет право</w:t>
      </w:r>
      <w:r w:rsidRPr="00143D11">
        <w:rPr>
          <w:rFonts w:ascii="Times New Roman" w:hAnsi="Times New Roman"/>
          <w:sz w:val="28"/>
          <w:szCs w:val="28"/>
        </w:rPr>
        <w:t xml:space="preserve"> отчуждать либо иным способом распоряжаться имуществом без согласия собственника имущества. Средства, полученные от приносящей доход деятельности, не могут направляться казенными учреждениями на создание других организаций, покупку ценных бумаг и размещаться на депозиты в кредитных организациях. Виды предпринимательской и иной приносящей доход деятельности, которые могут осуществлять казенные учреждения, предусматриваются в соответствии со своими учредительными документами</w:t>
      </w:r>
      <w:r>
        <w:rPr>
          <w:rFonts w:ascii="Times New Roman" w:hAnsi="Times New Roman"/>
          <w:sz w:val="28"/>
          <w:szCs w:val="28"/>
        </w:rPr>
        <w:t>.</w:t>
      </w:r>
    </w:p>
    <w:p w:rsidR="005E27FD" w:rsidRPr="004509D1"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Pr="00DA31F8">
        <w:rPr>
          <w:rFonts w:ascii="Times New Roman" w:hAnsi="Times New Roman" w:cs="Times New Roman"/>
          <w:sz w:val="28"/>
          <w:szCs w:val="28"/>
        </w:rPr>
        <w:t>.</w:t>
      </w:r>
      <w:r w:rsidRPr="004509D1">
        <w:rPr>
          <w:rFonts w:ascii="Times New Roman" w:hAnsi="Times New Roman" w:cs="Times New Roman"/>
          <w:sz w:val="28"/>
          <w:szCs w:val="28"/>
        </w:rPr>
        <w:t xml:space="preserve">Установить, что средства </w:t>
      </w:r>
      <w:r w:rsidRPr="00625939">
        <w:rPr>
          <w:rFonts w:ascii="Times New Roman" w:hAnsi="Times New Roman" w:cs="Times New Roman"/>
          <w:sz w:val="28"/>
          <w:szCs w:val="28"/>
        </w:rPr>
        <w:t xml:space="preserve">бюджета </w:t>
      </w:r>
      <w:r>
        <w:rPr>
          <w:rFonts w:ascii="Times New Roman" w:hAnsi="Times New Roman" w:cs="Times New Roman"/>
          <w:sz w:val="28"/>
          <w:szCs w:val="28"/>
        </w:rPr>
        <w:t>поселения</w:t>
      </w:r>
      <w:r w:rsidRPr="004509D1">
        <w:rPr>
          <w:rFonts w:ascii="Times New Roman" w:hAnsi="Times New Roman" w:cs="Times New Roman"/>
          <w:sz w:val="28"/>
          <w:szCs w:val="28"/>
        </w:rPr>
        <w:t xml:space="preserve">, предусмотренные на условиях софинансирования расходов, осуществляемых за счет средств </w:t>
      </w:r>
      <w:r>
        <w:rPr>
          <w:rFonts w:ascii="Times New Roman" w:hAnsi="Times New Roman" w:cs="Times New Roman"/>
          <w:sz w:val="28"/>
          <w:szCs w:val="28"/>
        </w:rPr>
        <w:t>областного</w:t>
      </w:r>
      <w:r w:rsidRPr="004509D1">
        <w:rPr>
          <w:rFonts w:ascii="Times New Roman" w:hAnsi="Times New Roman" w:cs="Times New Roman"/>
          <w:sz w:val="28"/>
          <w:szCs w:val="28"/>
        </w:rPr>
        <w:t xml:space="preserve"> бюджета, расходуются в соответствии с нормативами софинансирования расходов, установленными нормативными правовыми актами Правительства </w:t>
      </w:r>
      <w:r>
        <w:rPr>
          <w:rFonts w:ascii="Times New Roman" w:hAnsi="Times New Roman" w:cs="Times New Roman"/>
          <w:sz w:val="28"/>
          <w:szCs w:val="28"/>
        </w:rPr>
        <w:t>Новосибирской области</w:t>
      </w:r>
      <w:r w:rsidRPr="004509D1">
        <w:rPr>
          <w:rFonts w:ascii="Times New Roman" w:hAnsi="Times New Roman" w:cs="Times New Roman"/>
          <w:sz w:val="28"/>
          <w:szCs w:val="28"/>
        </w:rPr>
        <w:t xml:space="preserve">, </w:t>
      </w:r>
      <w:r>
        <w:rPr>
          <w:rFonts w:ascii="Times New Roman" w:hAnsi="Times New Roman" w:cs="Times New Roman"/>
          <w:sz w:val="28"/>
          <w:szCs w:val="28"/>
        </w:rPr>
        <w:t>областных</w:t>
      </w:r>
      <w:r w:rsidRPr="004509D1">
        <w:rPr>
          <w:rFonts w:ascii="Times New Roman" w:hAnsi="Times New Roman" w:cs="Times New Roman"/>
          <w:sz w:val="28"/>
          <w:szCs w:val="28"/>
        </w:rPr>
        <w:t xml:space="preserve"> органов исполнительной власти, а также соглашениями, заключенными </w:t>
      </w:r>
      <w:r>
        <w:rPr>
          <w:rFonts w:ascii="Times New Roman" w:hAnsi="Times New Roman" w:cs="Times New Roman"/>
          <w:sz w:val="28"/>
          <w:szCs w:val="28"/>
        </w:rPr>
        <w:t xml:space="preserve">администрацией Баганского района </w:t>
      </w:r>
      <w:r w:rsidRPr="004509D1">
        <w:rPr>
          <w:rFonts w:ascii="Times New Roman" w:hAnsi="Times New Roman" w:cs="Times New Roman"/>
          <w:sz w:val="28"/>
          <w:szCs w:val="28"/>
        </w:rPr>
        <w:t xml:space="preserve">Новосибирской области с </w:t>
      </w:r>
      <w:r>
        <w:rPr>
          <w:rFonts w:ascii="Times New Roman" w:hAnsi="Times New Roman" w:cs="Times New Roman"/>
          <w:sz w:val="28"/>
          <w:szCs w:val="28"/>
        </w:rPr>
        <w:t>областными</w:t>
      </w:r>
      <w:r w:rsidRPr="004509D1">
        <w:rPr>
          <w:rFonts w:ascii="Times New Roman" w:hAnsi="Times New Roman" w:cs="Times New Roman"/>
          <w:sz w:val="28"/>
          <w:szCs w:val="28"/>
        </w:rPr>
        <w:t xml:space="preserve"> органами исполнительной власти</w:t>
      </w:r>
      <w:r>
        <w:rPr>
          <w:rFonts w:ascii="Times New Roman" w:hAnsi="Times New Roman" w:cs="Times New Roman"/>
          <w:sz w:val="28"/>
          <w:szCs w:val="28"/>
        </w:rPr>
        <w:t xml:space="preserve"> и администрацией Ивановского сельсоветаБаганского района Новосибирской области</w:t>
      </w:r>
      <w:r w:rsidRPr="004509D1">
        <w:rPr>
          <w:rFonts w:ascii="Times New Roman" w:hAnsi="Times New Roman" w:cs="Times New Roman"/>
          <w:sz w:val="28"/>
          <w:szCs w:val="28"/>
        </w:rPr>
        <w:t>.</w:t>
      </w:r>
    </w:p>
    <w:p w:rsidR="005E27FD" w:rsidRPr="004509D1" w:rsidRDefault="005E27FD" w:rsidP="005E27FD">
      <w:pPr>
        <w:pStyle w:val="ConsPlusNormal"/>
        <w:ind w:firstLine="709"/>
        <w:jc w:val="both"/>
        <w:rPr>
          <w:rFonts w:ascii="Times New Roman" w:hAnsi="Times New Roman" w:cs="Times New Roman"/>
          <w:sz w:val="28"/>
          <w:szCs w:val="28"/>
        </w:rPr>
      </w:pPr>
      <w:r w:rsidRPr="004509D1">
        <w:rPr>
          <w:rFonts w:ascii="Times New Roman" w:hAnsi="Times New Roman" w:cs="Times New Roman"/>
          <w:sz w:val="28"/>
          <w:szCs w:val="28"/>
        </w:rPr>
        <w:t xml:space="preserve">Фактический объем указанных расходов </w:t>
      </w:r>
      <w:r w:rsidRPr="00625939">
        <w:rPr>
          <w:rFonts w:ascii="Times New Roman" w:hAnsi="Times New Roman" w:cs="Times New Roman"/>
          <w:sz w:val="28"/>
          <w:szCs w:val="28"/>
        </w:rPr>
        <w:t xml:space="preserve">бюджета </w:t>
      </w:r>
      <w:r>
        <w:rPr>
          <w:rFonts w:ascii="Times New Roman" w:hAnsi="Times New Roman" w:cs="Times New Roman"/>
          <w:sz w:val="28"/>
          <w:szCs w:val="28"/>
        </w:rPr>
        <w:t>поселения</w:t>
      </w:r>
      <w:r w:rsidRPr="004509D1">
        <w:rPr>
          <w:rFonts w:ascii="Times New Roman" w:hAnsi="Times New Roman" w:cs="Times New Roman"/>
          <w:sz w:val="28"/>
          <w:szCs w:val="28"/>
        </w:rPr>
        <w:t>определяется главным распорядител</w:t>
      </w:r>
      <w:r>
        <w:rPr>
          <w:rFonts w:ascii="Times New Roman" w:hAnsi="Times New Roman" w:cs="Times New Roman"/>
          <w:sz w:val="28"/>
          <w:szCs w:val="28"/>
        </w:rPr>
        <w:t>ем</w:t>
      </w:r>
      <w:r w:rsidRPr="004509D1">
        <w:rPr>
          <w:rFonts w:ascii="Times New Roman" w:hAnsi="Times New Roman" w:cs="Times New Roman"/>
          <w:sz w:val="28"/>
          <w:szCs w:val="28"/>
        </w:rPr>
        <w:t xml:space="preserve"> средств </w:t>
      </w:r>
      <w:r w:rsidRPr="00625939">
        <w:rPr>
          <w:rFonts w:ascii="Times New Roman" w:hAnsi="Times New Roman" w:cs="Times New Roman"/>
          <w:sz w:val="28"/>
          <w:szCs w:val="28"/>
        </w:rPr>
        <w:t xml:space="preserve">бюджета </w:t>
      </w:r>
      <w:r>
        <w:rPr>
          <w:rFonts w:ascii="Times New Roman" w:hAnsi="Times New Roman" w:cs="Times New Roman"/>
          <w:sz w:val="28"/>
          <w:szCs w:val="28"/>
        </w:rPr>
        <w:t>поселения</w:t>
      </w:r>
      <w:r w:rsidRPr="004509D1">
        <w:rPr>
          <w:rFonts w:ascii="Times New Roman" w:hAnsi="Times New Roman" w:cs="Times New Roman"/>
          <w:sz w:val="28"/>
          <w:szCs w:val="28"/>
        </w:rPr>
        <w:t xml:space="preserve">в пределах бюджетных ассигнований, утвержденных настоящим </w:t>
      </w:r>
      <w:r>
        <w:rPr>
          <w:rFonts w:ascii="Times New Roman" w:hAnsi="Times New Roman" w:cs="Times New Roman"/>
          <w:sz w:val="28"/>
          <w:szCs w:val="28"/>
        </w:rPr>
        <w:t>решением</w:t>
      </w:r>
      <w:r w:rsidRPr="004509D1">
        <w:rPr>
          <w:rFonts w:ascii="Times New Roman" w:hAnsi="Times New Roman" w:cs="Times New Roman"/>
          <w:sz w:val="28"/>
          <w:szCs w:val="28"/>
        </w:rPr>
        <w:t xml:space="preserve">, исходя из фактически поступившего объема средств </w:t>
      </w:r>
      <w:r>
        <w:rPr>
          <w:rFonts w:ascii="Times New Roman" w:hAnsi="Times New Roman" w:cs="Times New Roman"/>
          <w:sz w:val="28"/>
          <w:szCs w:val="28"/>
        </w:rPr>
        <w:t>областного</w:t>
      </w:r>
      <w:r w:rsidRPr="004509D1">
        <w:rPr>
          <w:rFonts w:ascii="Times New Roman" w:hAnsi="Times New Roman" w:cs="Times New Roman"/>
          <w:sz w:val="28"/>
          <w:szCs w:val="28"/>
        </w:rPr>
        <w:t xml:space="preserve"> бюджета на соответствующие цели, если иное не предусмотрено </w:t>
      </w:r>
      <w:r>
        <w:rPr>
          <w:rFonts w:ascii="Times New Roman" w:hAnsi="Times New Roman" w:cs="Times New Roman"/>
          <w:sz w:val="28"/>
          <w:szCs w:val="28"/>
        </w:rPr>
        <w:t>областными</w:t>
      </w:r>
      <w:r w:rsidRPr="004509D1">
        <w:rPr>
          <w:rFonts w:ascii="Times New Roman" w:hAnsi="Times New Roman" w:cs="Times New Roman"/>
          <w:sz w:val="28"/>
          <w:szCs w:val="28"/>
        </w:rPr>
        <w:t xml:space="preserve"> законами, нормативными правовыми актами Правительства </w:t>
      </w:r>
      <w:r>
        <w:rPr>
          <w:rFonts w:ascii="Times New Roman" w:hAnsi="Times New Roman" w:cs="Times New Roman"/>
          <w:sz w:val="28"/>
          <w:szCs w:val="28"/>
        </w:rPr>
        <w:t>Новосибирской области</w:t>
      </w:r>
      <w:r w:rsidRPr="004509D1">
        <w:rPr>
          <w:rFonts w:ascii="Times New Roman" w:hAnsi="Times New Roman" w:cs="Times New Roman"/>
          <w:sz w:val="28"/>
          <w:szCs w:val="28"/>
        </w:rPr>
        <w:t xml:space="preserve">, </w:t>
      </w:r>
      <w:r>
        <w:rPr>
          <w:rFonts w:ascii="Times New Roman" w:hAnsi="Times New Roman" w:cs="Times New Roman"/>
          <w:sz w:val="28"/>
          <w:szCs w:val="28"/>
        </w:rPr>
        <w:t>областных</w:t>
      </w:r>
      <w:r w:rsidRPr="004509D1">
        <w:rPr>
          <w:rFonts w:ascii="Times New Roman" w:hAnsi="Times New Roman" w:cs="Times New Roman"/>
          <w:sz w:val="28"/>
          <w:szCs w:val="28"/>
        </w:rPr>
        <w:t xml:space="preserve"> органов исполнительной власти, а также соглашениями, заключенными </w:t>
      </w:r>
      <w:r>
        <w:rPr>
          <w:rFonts w:ascii="Times New Roman" w:hAnsi="Times New Roman" w:cs="Times New Roman"/>
          <w:sz w:val="28"/>
          <w:szCs w:val="28"/>
        </w:rPr>
        <w:t>администрацией Баганского района</w:t>
      </w:r>
      <w:r w:rsidRPr="004509D1">
        <w:rPr>
          <w:rFonts w:ascii="Times New Roman" w:hAnsi="Times New Roman" w:cs="Times New Roman"/>
          <w:sz w:val="28"/>
          <w:szCs w:val="28"/>
        </w:rPr>
        <w:t xml:space="preserve"> Новосибирской области с </w:t>
      </w:r>
      <w:r>
        <w:rPr>
          <w:rFonts w:ascii="Times New Roman" w:hAnsi="Times New Roman" w:cs="Times New Roman"/>
          <w:sz w:val="28"/>
          <w:szCs w:val="28"/>
        </w:rPr>
        <w:t>областными</w:t>
      </w:r>
      <w:r w:rsidRPr="004509D1">
        <w:rPr>
          <w:rFonts w:ascii="Times New Roman" w:hAnsi="Times New Roman" w:cs="Times New Roman"/>
          <w:sz w:val="28"/>
          <w:szCs w:val="28"/>
        </w:rPr>
        <w:t xml:space="preserve"> органами исполнительной власти</w:t>
      </w:r>
      <w:r>
        <w:rPr>
          <w:rFonts w:ascii="Times New Roman" w:hAnsi="Times New Roman" w:cs="Times New Roman"/>
          <w:sz w:val="28"/>
          <w:szCs w:val="28"/>
        </w:rPr>
        <w:t xml:space="preserve"> и администрацией Ивановского сельсовета Баганского района Новосибирской области</w:t>
      </w:r>
      <w:r w:rsidRPr="004509D1">
        <w:rPr>
          <w:rFonts w:ascii="Times New Roman" w:hAnsi="Times New Roman" w:cs="Times New Roman"/>
          <w:sz w:val="28"/>
          <w:szCs w:val="28"/>
        </w:rPr>
        <w:t>.</w:t>
      </w:r>
    </w:p>
    <w:p w:rsidR="005E27FD" w:rsidRPr="008F764A" w:rsidRDefault="005E27FD" w:rsidP="005E27FD">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16.</w:t>
      </w:r>
      <w:r w:rsidRPr="008F764A">
        <w:rPr>
          <w:rFonts w:ascii="Times New Roman" w:hAnsi="Times New Roman"/>
          <w:sz w:val="28"/>
          <w:szCs w:val="28"/>
        </w:rPr>
        <w:t xml:space="preserve">Утвердить объем бюджетных ассигнований дорожного фонда </w:t>
      </w:r>
      <w:r>
        <w:rPr>
          <w:rFonts w:ascii="Times New Roman" w:hAnsi="Times New Roman"/>
          <w:sz w:val="28"/>
          <w:szCs w:val="28"/>
        </w:rPr>
        <w:t xml:space="preserve">администрации  Ивановского сельсовета Баганского района </w:t>
      </w:r>
      <w:r w:rsidRPr="008F764A">
        <w:rPr>
          <w:rFonts w:ascii="Times New Roman" w:hAnsi="Times New Roman"/>
          <w:sz w:val="28"/>
          <w:szCs w:val="28"/>
        </w:rPr>
        <w:t>Новосибирской области:</w:t>
      </w:r>
    </w:p>
    <w:p w:rsidR="005E27FD" w:rsidRPr="008F764A" w:rsidRDefault="005E27FD" w:rsidP="005E27FD">
      <w:pPr>
        <w:pStyle w:val="ConsPlusNormal"/>
        <w:ind w:firstLine="709"/>
        <w:jc w:val="both"/>
        <w:rPr>
          <w:rFonts w:ascii="Times New Roman" w:hAnsi="Times New Roman" w:cs="Times New Roman"/>
          <w:sz w:val="28"/>
          <w:szCs w:val="28"/>
        </w:rPr>
      </w:pPr>
      <w:r w:rsidRPr="008F764A">
        <w:rPr>
          <w:rFonts w:ascii="Times New Roman" w:hAnsi="Times New Roman" w:cs="Times New Roman"/>
          <w:sz w:val="28"/>
          <w:szCs w:val="28"/>
        </w:rPr>
        <w:t>1) на 2017 год в сумме</w:t>
      </w:r>
      <w:r>
        <w:rPr>
          <w:rFonts w:ascii="Times New Roman" w:hAnsi="Times New Roman" w:cs="Times New Roman"/>
          <w:sz w:val="28"/>
          <w:szCs w:val="28"/>
        </w:rPr>
        <w:t xml:space="preserve"> 475 800,0</w:t>
      </w:r>
      <w:r w:rsidRPr="008F764A">
        <w:rPr>
          <w:rFonts w:ascii="Times New Roman" w:hAnsi="Times New Roman" w:cs="Times New Roman"/>
          <w:sz w:val="28"/>
          <w:szCs w:val="28"/>
        </w:rPr>
        <w:t xml:space="preserve"> рублей;</w:t>
      </w:r>
    </w:p>
    <w:p w:rsidR="005E27FD" w:rsidRPr="008F764A" w:rsidRDefault="005E27FD" w:rsidP="005E27FD">
      <w:pPr>
        <w:pStyle w:val="ConsPlusNormal"/>
        <w:ind w:firstLine="709"/>
        <w:jc w:val="both"/>
        <w:rPr>
          <w:rFonts w:ascii="Times New Roman" w:hAnsi="Times New Roman" w:cs="Times New Roman"/>
          <w:sz w:val="28"/>
          <w:szCs w:val="28"/>
        </w:rPr>
      </w:pPr>
      <w:r w:rsidRPr="008F764A">
        <w:rPr>
          <w:rFonts w:ascii="Times New Roman" w:hAnsi="Times New Roman" w:cs="Times New Roman"/>
          <w:sz w:val="28"/>
          <w:szCs w:val="28"/>
        </w:rPr>
        <w:t xml:space="preserve">2) на 2018 год в сумме </w:t>
      </w:r>
      <w:r>
        <w:rPr>
          <w:rFonts w:ascii="Times New Roman" w:hAnsi="Times New Roman" w:cs="Times New Roman"/>
          <w:sz w:val="28"/>
          <w:szCs w:val="28"/>
        </w:rPr>
        <w:t>1 997 300,0  ру</w:t>
      </w:r>
      <w:r w:rsidRPr="008F764A">
        <w:rPr>
          <w:rFonts w:ascii="Times New Roman" w:hAnsi="Times New Roman" w:cs="Times New Roman"/>
          <w:sz w:val="28"/>
          <w:szCs w:val="28"/>
        </w:rPr>
        <w:t xml:space="preserve">блей и на 2019 год в сумме </w:t>
      </w:r>
      <w:r>
        <w:rPr>
          <w:rFonts w:ascii="Times New Roman" w:hAnsi="Times New Roman" w:cs="Times New Roman"/>
          <w:sz w:val="28"/>
          <w:szCs w:val="28"/>
        </w:rPr>
        <w:t xml:space="preserve">1 975 800,0 </w:t>
      </w:r>
      <w:r w:rsidRPr="008F764A">
        <w:rPr>
          <w:rFonts w:ascii="Times New Roman" w:hAnsi="Times New Roman" w:cs="Times New Roman"/>
          <w:sz w:val="28"/>
          <w:szCs w:val="28"/>
        </w:rPr>
        <w:t>рублей.</w:t>
      </w:r>
    </w:p>
    <w:p w:rsidR="005E27FD" w:rsidRPr="00DA31F8"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Pr="008F764A">
        <w:rPr>
          <w:rFonts w:ascii="Times New Roman" w:hAnsi="Times New Roman" w:cs="Times New Roman"/>
          <w:sz w:val="28"/>
          <w:szCs w:val="28"/>
        </w:rPr>
        <w:t xml:space="preserve">. Установить, что в 2017 - 2019 годах за счет средств дорожного фонда </w:t>
      </w:r>
      <w:r>
        <w:rPr>
          <w:rFonts w:ascii="Times New Roman" w:hAnsi="Times New Roman" w:cs="Times New Roman"/>
          <w:sz w:val="28"/>
          <w:szCs w:val="28"/>
        </w:rPr>
        <w:t>администрации Ивановского  сельсовета</w:t>
      </w:r>
      <w:r w:rsidRPr="008F764A">
        <w:rPr>
          <w:rFonts w:ascii="Times New Roman" w:hAnsi="Times New Roman" w:cs="Times New Roman"/>
          <w:sz w:val="28"/>
          <w:szCs w:val="28"/>
        </w:rPr>
        <w:t>Баганского района Новосибирской области осуществляются расходы на строительство (реконструкцию), капитальный ремонт, ремонт и содержание автомобильных дорог общего пользования.</w:t>
      </w:r>
    </w:p>
    <w:p w:rsidR="005E27FD" w:rsidRPr="00DA31F8"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DA31F8">
        <w:rPr>
          <w:rFonts w:ascii="Times New Roman" w:hAnsi="Times New Roman" w:cs="Times New Roman"/>
          <w:sz w:val="28"/>
          <w:szCs w:val="28"/>
        </w:rPr>
        <w:t xml:space="preserve">Установить источники финансирования дефицита </w:t>
      </w:r>
      <w:r w:rsidRPr="009662BC">
        <w:rPr>
          <w:rFonts w:ascii="Times New Roman" w:hAnsi="Times New Roman" w:cs="Times New Roman"/>
          <w:sz w:val="28"/>
          <w:szCs w:val="28"/>
        </w:rPr>
        <w:t xml:space="preserve">бюджета </w:t>
      </w:r>
      <w:r>
        <w:rPr>
          <w:rFonts w:ascii="Times New Roman" w:hAnsi="Times New Roman" w:cs="Times New Roman"/>
          <w:sz w:val="28"/>
          <w:szCs w:val="28"/>
        </w:rPr>
        <w:t>поселения</w:t>
      </w:r>
      <w:r w:rsidRPr="00DA31F8">
        <w:rPr>
          <w:rFonts w:ascii="Times New Roman" w:hAnsi="Times New Roman" w:cs="Times New Roman"/>
          <w:sz w:val="28"/>
          <w:szCs w:val="28"/>
        </w:rPr>
        <w:t>:</w:t>
      </w:r>
    </w:p>
    <w:p w:rsidR="005E27FD" w:rsidRPr="00DA31F8"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 2017</w:t>
      </w:r>
      <w:r w:rsidRPr="00DA31F8">
        <w:rPr>
          <w:rFonts w:ascii="Times New Roman" w:hAnsi="Times New Roman" w:cs="Times New Roman"/>
          <w:sz w:val="28"/>
          <w:szCs w:val="28"/>
        </w:rPr>
        <w:t xml:space="preserve"> год согласно </w:t>
      </w:r>
      <w:hyperlink r:id="rId26" w:history="1">
        <w:r w:rsidRPr="00DA31F8">
          <w:rPr>
            <w:rFonts w:ascii="Times New Roman" w:hAnsi="Times New Roman" w:cs="Times New Roman"/>
            <w:sz w:val="28"/>
            <w:szCs w:val="28"/>
          </w:rPr>
          <w:t>таблице 1</w:t>
        </w:r>
      </w:hyperlink>
      <w:r>
        <w:rPr>
          <w:rFonts w:ascii="Times New Roman" w:hAnsi="Times New Roman" w:cs="Times New Roman"/>
          <w:sz w:val="28"/>
          <w:szCs w:val="28"/>
        </w:rPr>
        <w:t xml:space="preserve"> приложения 8</w:t>
      </w:r>
      <w:r w:rsidRPr="00DA31F8">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w:t>
      </w:r>
    </w:p>
    <w:p w:rsidR="005E27FD" w:rsidRPr="00DA31F8"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 2018 - 2019</w:t>
      </w:r>
      <w:r w:rsidRPr="00DA31F8">
        <w:rPr>
          <w:rFonts w:ascii="Times New Roman" w:hAnsi="Times New Roman" w:cs="Times New Roman"/>
          <w:sz w:val="28"/>
          <w:szCs w:val="28"/>
        </w:rPr>
        <w:t xml:space="preserve"> годы согласно </w:t>
      </w:r>
      <w:hyperlink r:id="rId27" w:history="1">
        <w:r w:rsidRPr="00DA31F8">
          <w:rPr>
            <w:rFonts w:ascii="Times New Roman" w:hAnsi="Times New Roman" w:cs="Times New Roman"/>
            <w:sz w:val="28"/>
            <w:szCs w:val="28"/>
          </w:rPr>
          <w:t>таблице 2</w:t>
        </w:r>
      </w:hyperlink>
      <w:r>
        <w:rPr>
          <w:rFonts w:ascii="Times New Roman" w:hAnsi="Times New Roman" w:cs="Times New Roman"/>
          <w:sz w:val="28"/>
          <w:szCs w:val="28"/>
        </w:rPr>
        <w:t xml:space="preserve"> приложения 8</w:t>
      </w:r>
      <w:r w:rsidRPr="00DA31F8">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w:t>
      </w:r>
    </w:p>
    <w:p w:rsidR="005E27FD" w:rsidRPr="00DA31F8" w:rsidRDefault="005E27FD" w:rsidP="005E27FD">
      <w:pPr>
        <w:pStyle w:val="ConsPlusNormal"/>
        <w:ind w:firstLine="709"/>
        <w:jc w:val="both"/>
        <w:rPr>
          <w:rFonts w:ascii="Times New Roman" w:hAnsi="Times New Roman" w:cs="Times New Roman"/>
          <w:sz w:val="28"/>
          <w:szCs w:val="28"/>
        </w:rPr>
      </w:pPr>
    </w:p>
    <w:p w:rsidR="005E27FD" w:rsidRPr="00DA31F8"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DA31F8">
        <w:rPr>
          <w:rFonts w:ascii="Times New Roman" w:hAnsi="Times New Roman" w:cs="Times New Roman"/>
          <w:sz w:val="28"/>
          <w:szCs w:val="28"/>
        </w:rPr>
        <w:t xml:space="preserve">Утвердить Программу </w:t>
      </w:r>
      <w:r>
        <w:rPr>
          <w:rFonts w:ascii="Times New Roman" w:hAnsi="Times New Roman" w:cs="Times New Roman"/>
          <w:sz w:val="28"/>
          <w:szCs w:val="28"/>
        </w:rPr>
        <w:t>муниципальных</w:t>
      </w:r>
      <w:r w:rsidRPr="00DA31F8">
        <w:rPr>
          <w:rFonts w:ascii="Times New Roman" w:hAnsi="Times New Roman" w:cs="Times New Roman"/>
          <w:sz w:val="28"/>
          <w:szCs w:val="28"/>
        </w:rPr>
        <w:t xml:space="preserve"> внутренних заимствований </w:t>
      </w:r>
      <w:r>
        <w:rPr>
          <w:rFonts w:ascii="Times New Roman" w:hAnsi="Times New Roman" w:cs="Times New Roman"/>
          <w:sz w:val="28"/>
          <w:szCs w:val="28"/>
        </w:rPr>
        <w:t>администрации Ивановского сельсовета Баганского района Новосибирской области</w:t>
      </w:r>
      <w:r w:rsidRPr="00DA31F8">
        <w:rPr>
          <w:rFonts w:ascii="Times New Roman" w:hAnsi="Times New Roman" w:cs="Times New Roman"/>
          <w:sz w:val="28"/>
          <w:szCs w:val="28"/>
        </w:rPr>
        <w:t>на 201</w:t>
      </w:r>
      <w:r>
        <w:rPr>
          <w:rFonts w:ascii="Times New Roman" w:hAnsi="Times New Roman" w:cs="Times New Roman"/>
          <w:sz w:val="28"/>
          <w:szCs w:val="28"/>
        </w:rPr>
        <w:t>7</w:t>
      </w:r>
      <w:r w:rsidRPr="00DA31F8">
        <w:rPr>
          <w:rFonts w:ascii="Times New Roman" w:hAnsi="Times New Roman" w:cs="Times New Roman"/>
          <w:sz w:val="28"/>
          <w:szCs w:val="28"/>
        </w:rPr>
        <w:t xml:space="preserve"> год согласно </w:t>
      </w:r>
      <w:hyperlink r:id="rId28" w:history="1">
        <w:r w:rsidRPr="00DA31F8">
          <w:rPr>
            <w:rFonts w:ascii="Times New Roman" w:hAnsi="Times New Roman" w:cs="Times New Roman"/>
            <w:sz w:val="28"/>
            <w:szCs w:val="28"/>
          </w:rPr>
          <w:t>таблице 1</w:t>
        </w:r>
      </w:hyperlink>
      <w:r w:rsidRPr="00DA31F8">
        <w:rPr>
          <w:rFonts w:ascii="Times New Roman" w:hAnsi="Times New Roman" w:cs="Times New Roman"/>
          <w:sz w:val="28"/>
          <w:szCs w:val="28"/>
        </w:rPr>
        <w:t xml:space="preserve"> приложения </w:t>
      </w:r>
      <w:r>
        <w:rPr>
          <w:rFonts w:ascii="Times New Roman" w:hAnsi="Times New Roman" w:cs="Times New Roman"/>
          <w:sz w:val="28"/>
          <w:szCs w:val="28"/>
        </w:rPr>
        <w:t>9</w:t>
      </w:r>
      <w:r w:rsidRPr="00DA31F8">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 на 201</w:t>
      </w:r>
      <w:r>
        <w:rPr>
          <w:rFonts w:ascii="Times New Roman" w:hAnsi="Times New Roman" w:cs="Times New Roman"/>
          <w:sz w:val="28"/>
          <w:szCs w:val="28"/>
        </w:rPr>
        <w:t>8</w:t>
      </w:r>
      <w:r w:rsidRPr="00DA31F8">
        <w:rPr>
          <w:rFonts w:ascii="Times New Roman" w:hAnsi="Times New Roman" w:cs="Times New Roman"/>
          <w:sz w:val="28"/>
          <w:szCs w:val="28"/>
        </w:rPr>
        <w:t xml:space="preserve"> - 201</w:t>
      </w:r>
      <w:r>
        <w:rPr>
          <w:rFonts w:ascii="Times New Roman" w:hAnsi="Times New Roman" w:cs="Times New Roman"/>
          <w:sz w:val="28"/>
          <w:szCs w:val="28"/>
        </w:rPr>
        <w:t>9</w:t>
      </w:r>
      <w:r w:rsidRPr="00DA31F8">
        <w:rPr>
          <w:rFonts w:ascii="Times New Roman" w:hAnsi="Times New Roman" w:cs="Times New Roman"/>
          <w:sz w:val="28"/>
          <w:szCs w:val="28"/>
        </w:rPr>
        <w:t xml:space="preserve"> годы согласно </w:t>
      </w:r>
      <w:hyperlink r:id="rId29" w:history="1">
        <w:r w:rsidRPr="00DA31F8">
          <w:rPr>
            <w:rFonts w:ascii="Times New Roman" w:hAnsi="Times New Roman" w:cs="Times New Roman"/>
            <w:sz w:val="28"/>
            <w:szCs w:val="28"/>
          </w:rPr>
          <w:t>таблице 2</w:t>
        </w:r>
      </w:hyperlink>
      <w:r w:rsidRPr="00DA31F8">
        <w:rPr>
          <w:rFonts w:ascii="Times New Roman" w:hAnsi="Times New Roman" w:cs="Times New Roman"/>
          <w:sz w:val="28"/>
          <w:szCs w:val="28"/>
        </w:rPr>
        <w:t xml:space="preserve"> приложения </w:t>
      </w:r>
      <w:r>
        <w:rPr>
          <w:rFonts w:ascii="Times New Roman" w:hAnsi="Times New Roman" w:cs="Times New Roman"/>
          <w:sz w:val="28"/>
          <w:szCs w:val="28"/>
        </w:rPr>
        <w:t xml:space="preserve">9 </w:t>
      </w:r>
      <w:r w:rsidRPr="00DA31F8">
        <w:rPr>
          <w:rFonts w:ascii="Times New Roman" w:hAnsi="Times New Roman" w:cs="Times New Roman"/>
          <w:sz w:val="28"/>
          <w:szCs w:val="28"/>
        </w:rPr>
        <w:t xml:space="preserve">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w:t>
      </w:r>
    </w:p>
    <w:p w:rsidR="005E27FD" w:rsidRPr="00DA31F8" w:rsidRDefault="005E27FD" w:rsidP="005E27FD">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Установить, что в 201</w:t>
      </w:r>
      <w:r>
        <w:rPr>
          <w:rFonts w:ascii="Times New Roman" w:hAnsi="Times New Roman" w:cs="Times New Roman"/>
          <w:sz w:val="28"/>
          <w:szCs w:val="28"/>
        </w:rPr>
        <w:t>7</w:t>
      </w:r>
      <w:r w:rsidRPr="00DA31F8">
        <w:rPr>
          <w:rFonts w:ascii="Times New Roman" w:hAnsi="Times New Roman" w:cs="Times New Roman"/>
          <w:sz w:val="28"/>
          <w:szCs w:val="28"/>
        </w:rPr>
        <w:t xml:space="preserve">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30" w:history="1">
        <w:r w:rsidRPr="00DA31F8">
          <w:rPr>
            <w:rFonts w:ascii="Times New Roman" w:hAnsi="Times New Roman" w:cs="Times New Roman"/>
            <w:sz w:val="28"/>
            <w:szCs w:val="28"/>
          </w:rPr>
          <w:t>Программой</w:t>
        </w:r>
      </w:hyperlink>
      <w:r>
        <w:rPr>
          <w:rFonts w:ascii="Times New Roman" w:hAnsi="Times New Roman" w:cs="Times New Roman"/>
          <w:sz w:val="28"/>
          <w:szCs w:val="28"/>
        </w:rPr>
        <w:t>муниципальных</w:t>
      </w:r>
      <w:r w:rsidRPr="00DA31F8">
        <w:rPr>
          <w:rFonts w:ascii="Times New Roman" w:hAnsi="Times New Roman" w:cs="Times New Roman"/>
          <w:sz w:val="28"/>
          <w:szCs w:val="28"/>
        </w:rPr>
        <w:t xml:space="preserve"> внутренних заимствований</w:t>
      </w:r>
      <w:r>
        <w:rPr>
          <w:rFonts w:ascii="Times New Roman" w:hAnsi="Times New Roman" w:cs="Times New Roman"/>
          <w:sz w:val="28"/>
          <w:szCs w:val="28"/>
        </w:rPr>
        <w:t>администрации Ивановского сельсовета Баганского района</w:t>
      </w:r>
      <w:r w:rsidRPr="00DA31F8">
        <w:rPr>
          <w:rFonts w:ascii="Times New Roman" w:hAnsi="Times New Roman" w:cs="Times New Roman"/>
          <w:sz w:val="28"/>
          <w:szCs w:val="28"/>
        </w:rPr>
        <w:t xml:space="preserve"> Новосибирской области на 201</w:t>
      </w:r>
      <w:r>
        <w:rPr>
          <w:rFonts w:ascii="Times New Roman" w:hAnsi="Times New Roman" w:cs="Times New Roman"/>
          <w:sz w:val="28"/>
          <w:szCs w:val="28"/>
        </w:rPr>
        <w:t>7</w:t>
      </w:r>
      <w:r w:rsidRPr="00DA31F8">
        <w:rPr>
          <w:rFonts w:ascii="Times New Roman" w:hAnsi="Times New Roman" w:cs="Times New Roman"/>
          <w:sz w:val="28"/>
          <w:szCs w:val="28"/>
        </w:rPr>
        <w:t xml:space="preserve"> год, с последующим внесением соответствующих изменений в Программу </w:t>
      </w:r>
      <w:r>
        <w:rPr>
          <w:rFonts w:ascii="Times New Roman" w:hAnsi="Times New Roman" w:cs="Times New Roman"/>
          <w:sz w:val="28"/>
          <w:szCs w:val="28"/>
        </w:rPr>
        <w:t>муниципальных</w:t>
      </w:r>
      <w:r w:rsidRPr="00DA31F8">
        <w:rPr>
          <w:rFonts w:ascii="Times New Roman" w:hAnsi="Times New Roman" w:cs="Times New Roman"/>
          <w:sz w:val="28"/>
          <w:szCs w:val="28"/>
        </w:rPr>
        <w:t xml:space="preserve"> внутренних заимствований </w:t>
      </w:r>
      <w:r>
        <w:rPr>
          <w:rFonts w:ascii="Times New Roman" w:hAnsi="Times New Roman" w:cs="Times New Roman"/>
          <w:sz w:val="28"/>
          <w:szCs w:val="28"/>
        </w:rPr>
        <w:t xml:space="preserve">администрации Ивановского сельсовета Баганского района </w:t>
      </w:r>
      <w:r w:rsidRPr="00DA31F8">
        <w:rPr>
          <w:rFonts w:ascii="Times New Roman" w:hAnsi="Times New Roman" w:cs="Times New Roman"/>
          <w:sz w:val="28"/>
          <w:szCs w:val="28"/>
        </w:rPr>
        <w:t>Новосибирской области на 201</w:t>
      </w:r>
      <w:r>
        <w:rPr>
          <w:rFonts w:ascii="Times New Roman" w:hAnsi="Times New Roman" w:cs="Times New Roman"/>
          <w:sz w:val="28"/>
          <w:szCs w:val="28"/>
        </w:rPr>
        <w:t>7</w:t>
      </w:r>
      <w:r w:rsidRPr="00DA31F8">
        <w:rPr>
          <w:rFonts w:ascii="Times New Roman" w:hAnsi="Times New Roman" w:cs="Times New Roman"/>
          <w:sz w:val="28"/>
          <w:szCs w:val="28"/>
        </w:rPr>
        <w:t xml:space="preserve"> год.</w:t>
      </w:r>
    </w:p>
    <w:p w:rsidR="005E27FD" w:rsidRPr="00DA31F8"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DA31F8">
        <w:rPr>
          <w:rFonts w:ascii="Times New Roman" w:hAnsi="Times New Roman" w:cs="Times New Roman"/>
          <w:sz w:val="28"/>
          <w:szCs w:val="28"/>
        </w:rPr>
        <w:t xml:space="preserve">Установить верхний предел </w:t>
      </w:r>
      <w:r>
        <w:rPr>
          <w:rFonts w:ascii="Times New Roman" w:hAnsi="Times New Roman" w:cs="Times New Roman"/>
          <w:sz w:val="28"/>
          <w:szCs w:val="28"/>
        </w:rPr>
        <w:t>муниципального</w:t>
      </w:r>
      <w:r w:rsidRPr="00DA31F8">
        <w:rPr>
          <w:rFonts w:ascii="Times New Roman" w:hAnsi="Times New Roman" w:cs="Times New Roman"/>
          <w:sz w:val="28"/>
          <w:szCs w:val="28"/>
        </w:rPr>
        <w:t xml:space="preserve"> внутреннего долга </w:t>
      </w:r>
      <w:r w:rsidRPr="009662BC">
        <w:rPr>
          <w:rFonts w:ascii="Times New Roman" w:hAnsi="Times New Roman" w:cs="Times New Roman"/>
          <w:sz w:val="28"/>
          <w:szCs w:val="28"/>
        </w:rPr>
        <w:t xml:space="preserve">бюджета </w:t>
      </w:r>
      <w:r>
        <w:rPr>
          <w:rFonts w:ascii="Times New Roman" w:hAnsi="Times New Roman" w:cs="Times New Roman"/>
          <w:sz w:val="28"/>
          <w:szCs w:val="28"/>
        </w:rPr>
        <w:t>поселения</w:t>
      </w:r>
      <w:r w:rsidRPr="00DA31F8">
        <w:rPr>
          <w:rFonts w:ascii="Times New Roman" w:hAnsi="Times New Roman" w:cs="Times New Roman"/>
          <w:sz w:val="28"/>
          <w:szCs w:val="28"/>
        </w:rPr>
        <w:t>на 1 января 201</w:t>
      </w:r>
      <w:r>
        <w:rPr>
          <w:rFonts w:ascii="Times New Roman" w:hAnsi="Times New Roman" w:cs="Times New Roman"/>
          <w:sz w:val="28"/>
          <w:szCs w:val="28"/>
        </w:rPr>
        <w:t>8</w:t>
      </w:r>
      <w:r w:rsidRPr="00DA31F8">
        <w:rPr>
          <w:rFonts w:ascii="Times New Roman" w:hAnsi="Times New Roman" w:cs="Times New Roman"/>
          <w:sz w:val="28"/>
          <w:szCs w:val="28"/>
        </w:rPr>
        <w:t xml:space="preserve"> года в сумме </w:t>
      </w:r>
      <w:r>
        <w:rPr>
          <w:rFonts w:ascii="Times New Roman" w:hAnsi="Times New Roman" w:cs="Times New Roman"/>
          <w:sz w:val="28"/>
          <w:szCs w:val="28"/>
        </w:rPr>
        <w:t xml:space="preserve">701 600,0 </w:t>
      </w:r>
      <w:r w:rsidRPr="00DA31F8">
        <w:rPr>
          <w:rFonts w:ascii="Times New Roman" w:hAnsi="Times New Roman" w:cs="Times New Roman"/>
          <w:sz w:val="28"/>
          <w:szCs w:val="28"/>
        </w:rPr>
        <w:t>рублей, на 1 января 201</w:t>
      </w:r>
      <w:r>
        <w:rPr>
          <w:rFonts w:ascii="Times New Roman" w:hAnsi="Times New Roman" w:cs="Times New Roman"/>
          <w:sz w:val="28"/>
          <w:szCs w:val="28"/>
        </w:rPr>
        <w:t>9</w:t>
      </w:r>
      <w:r w:rsidRPr="00DA31F8">
        <w:rPr>
          <w:rFonts w:ascii="Times New Roman" w:hAnsi="Times New Roman" w:cs="Times New Roman"/>
          <w:sz w:val="28"/>
          <w:szCs w:val="28"/>
        </w:rPr>
        <w:t xml:space="preserve"> года в сумме </w:t>
      </w:r>
      <w:r>
        <w:rPr>
          <w:rFonts w:ascii="Times New Roman" w:hAnsi="Times New Roman" w:cs="Times New Roman"/>
          <w:sz w:val="28"/>
          <w:szCs w:val="28"/>
        </w:rPr>
        <w:t xml:space="preserve"> 720 300,0  </w:t>
      </w:r>
      <w:r w:rsidRPr="00DA31F8">
        <w:rPr>
          <w:rFonts w:ascii="Times New Roman" w:hAnsi="Times New Roman" w:cs="Times New Roman"/>
          <w:sz w:val="28"/>
          <w:szCs w:val="28"/>
        </w:rPr>
        <w:t>рублей, и на 1 января 20</w:t>
      </w:r>
      <w:r>
        <w:rPr>
          <w:rFonts w:ascii="Times New Roman" w:hAnsi="Times New Roman" w:cs="Times New Roman"/>
          <w:sz w:val="28"/>
          <w:szCs w:val="28"/>
        </w:rPr>
        <w:t>20</w:t>
      </w:r>
      <w:r w:rsidRPr="00DA31F8">
        <w:rPr>
          <w:rFonts w:ascii="Times New Roman" w:hAnsi="Times New Roman" w:cs="Times New Roman"/>
          <w:sz w:val="28"/>
          <w:szCs w:val="28"/>
        </w:rPr>
        <w:t xml:space="preserve"> года в сумме </w:t>
      </w:r>
      <w:r>
        <w:rPr>
          <w:rFonts w:ascii="Times New Roman" w:hAnsi="Times New Roman" w:cs="Times New Roman"/>
          <w:sz w:val="28"/>
          <w:szCs w:val="28"/>
        </w:rPr>
        <w:t xml:space="preserve">717 550,0 </w:t>
      </w:r>
      <w:r w:rsidRPr="00DA31F8">
        <w:rPr>
          <w:rFonts w:ascii="Times New Roman" w:hAnsi="Times New Roman" w:cs="Times New Roman"/>
          <w:sz w:val="28"/>
          <w:szCs w:val="28"/>
        </w:rPr>
        <w:t xml:space="preserve"> рублей.</w:t>
      </w:r>
    </w:p>
    <w:p w:rsidR="005E27FD" w:rsidRPr="00DA31F8"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DA31F8">
        <w:rPr>
          <w:rFonts w:ascii="Times New Roman" w:hAnsi="Times New Roman" w:cs="Times New Roman"/>
          <w:sz w:val="28"/>
          <w:szCs w:val="28"/>
        </w:rPr>
        <w:t xml:space="preserve">Установить предельный объем </w:t>
      </w:r>
      <w:r>
        <w:rPr>
          <w:rFonts w:ascii="Times New Roman" w:hAnsi="Times New Roman" w:cs="Times New Roman"/>
          <w:sz w:val="28"/>
          <w:szCs w:val="28"/>
        </w:rPr>
        <w:t>муниципального</w:t>
      </w:r>
      <w:r w:rsidRPr="00DA31F8">
        <w:rPr>
          <w:rFonts w:ascii="Times New Roman" w:hAnsi="Times New Roman" w:cs="Times New Roman"/>
          <w:sz w:val="28"/>
          <w:szCs w:val="28"/>
        </w:rPr>
        <w:t xml:space="preserve"> внутреннего долга </w:t>
      </w:r>
      <w:r w:rsidRPr="009662BC">
        <w:rPr>
          <w:rFonts w:ascii="Times New Roman" w:hAnsi="Times New Roman" w:cs="Times New Roman"/>
          <w:sz w:val="28"/>
          <w:szCs w:val="28"/>
        </w:rPr>
        <w:t xml:space="preserve">бюджета </w:t>
      </w:r>
      <w:r>
        <w:rPr>
          <w:rFonts w:ascii="Times New Roman" w:hAnsi="Times New Roman" w:cs="Times New Roman"/>
          <w:sz w:val="28"/>
          <w:szCs w:val="28"/>
        </w:rPr>
        <w:t>поселения</w:t>
      </w:r>
      <w:r w:rsidRPr="00DA31F8">
        <w:rPr>
          <w:rFonts w:ascii="Times New Roman" w:hAnsi="Times New Roman" w:cs="Times New Roman"/>
          <w:sz w:val="28"/>
          <w:szCs w:val="28"/>
        </w:rPr>
        <w:t>на 201</w:t>
      </w:r>
      <w:r>
        <w:rPr>
          <w:rFonts w:ascii="Times New Roman" w:hAnsi="Times New Roman" w:cs="Times New Roman"/>
          <w:sz w:val="28"/>
          <w:szCs w:val="28"/>
        </w:rPr>
        <w:t>7</w:t>
      </w:r>
      <w:r w:rsidRPr="00DA31F8">
        <w:rPr>
          <w:rFonts w:ascii="Times New Roman" w:hAnsi="Times New Roman" w:cs="Times New Roman"/>
          <w:sz w:val="28"/>
          <w:szCs w:val="28"/>
        </w:rPr>
        <w:t xml:space="preserve"> год в сумме </w:t>
      </w:r>
      <w:r>
        <w:rPr>
          <w:rFonts w:ascii="Times New Roman" w:hAnsi="Times New Roman" w:cs="Times New Roman"/>
          <w:sz w:val="28"/>
          <w:szCs w:val="28"/>
        </w:rPr>
        <w:t>701 600,0</w:t>
      </w:r>
      <w:r w:rsidRPr="00DA31F8">
        <w:rPr>
          <w:rFonts w:ascii="Times New Roman" w:hAnsi="Times New Roman" w:cs="Times New Roman"/>
          <w:sz w:val="28"/>
          <w:szCs w:val="28"/>
        </w:rPr>
        <w:t xml:space="preserve"> рублей, на 201</w:t>
      </w:r>
      <w:r>
        <w:rPr>
          <w:rFonts w:ascii="Times New Roman" w:hAnsi="Times New Roman" w:cs="Times New Roman"/>
          <w:sz w:val="28"/>
          <w:szCs w:val="28"/>
        </w:rPr>
        <w:t>8</w:t>
      </w:r>
      <w:r w:rsidRPr="00DA31F8">
        <w:rPr>
          <w:rFonts w:ascii="Times New Roman" w:hAnsi="Times New Roman" w:cs="Times New Roman"/>
          <w:sz w:val="28"/>
          <w:szCs w:val="28"/>
        </w:rPr>
        <w:t xml:space="preserve"> год в сумме </w:t>
      </w:r>
      <w:r>
        <w:rPr>
          <w:rFonts w:ascii="Times New Roman" w:hAnsi="Times New Roman" w:cs="Times New Roman"/>
          <w:sz w:val="28"/>
          <w:szCs w:val="28"/>
        </w:rPr>
        <w:t>720 300,0</w:t>
      </w:r>
      <w:r w:rsidRPr="00DA31F8">
        <w:rPr>
          <w:rFonts w:ascii="Times New Roman" w:hAnsi="Times New Roman" w:cs="Times New Roman"/>
          <w:sz w:val="28"/>
          <w:szCs w:val="28"/>
        </w:rPr>
        <w:t xml:space="preserve"> рублей и на 201</w:t>
      </w:r>
      <w:r>
        <w:rPr>
          <w:rFonts w:ascii="Times New Roman" w:hAnsi="Times New Roman" w:cs="Times New Roman"/>
          <w:sz w:val="28"/>
          <w:szCs w:val="28"/>
        </w:rPr>
        <w:t>9 год в сумме 717 550,0</w:t>
      </w:r>
      <w:r w:rsidRPr="00DA31F8">
        <w:rPr>
          <w:rFonts w:ascii="Times New Roman" w:hAnsi="Times New Roman" w:cs="Times New Roman"/>
          <w:sz w:val="28"/>
          <w:szCs w:val="28"/>
        </w:rPr>
        <w:t xml:space="preserve">  рублей.</w:t>
      </w:r>
    </w:p>
    <w:p w:rsidR="005E27FD" w:rsidRPr="00DA31F8"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DA31F8">
        <w:rPr>
          <w:rFonts w:ascii="Times New Roman" w:hAnsi="Times New Roman" w:cs="Times New Roman"/>
          <w:sz w:val="28"/>
          <w:szCs w:val="28"/>
        </w:rPr>
        <w:t xml:space="preserve">.Установить объем расходов </w:t>
      </w:r>
      <w:r w:rsidRPr="009662BC">
        <w:rPr>
          <w:rFonts w:ascii="Times New Roman" w:hAnsi="Times New Roman" w:cs="Times New Roman"/>
          <w:sz w:val="28"/>
          <w:szCs w:val="28"/>
        </w:rPr>
        <w:t xml:space="preserve">бюджета </w:t>
      </w:r>
      <w:r>
        <w:rPr>
          <w:rFonts w:ascii="Times New Roman" w:hAnsi="Times New Roman" w:cs="Times New Roman"/>
          <w:sz w:val="28"/>
          <w:szCs w:val="28"/>
        </w:rPr>
        <w:t>поселения</w:t>
      </w:r>
      <w:r w:rsidRPr="00DA31F8">
        <w:rPr>
          <w:rFonts w:ascii="Times New Roman" w:hAnsi="Times New Roman" w:cs="Times New Roman"/>
          <w:sz w:val="28"/>
          <w:szCs w:val="28"/>
        </w:rPr>
        <w:t xml:space="preserve">на обслуживание </w:t>
      </w:r>
      <w:r>
        <w:rPr>
          <w:rFonts w:ascii="Times New Roman" w:hAnsi="Times New Roman" w:cs="Times New Roman"/>
          <w:sz w:val="28"/>
          <w:szCs w:val="28"/>
        </w:rPr>
        <w:t xml:space="preserve">муниципального </w:t>
      </w:r>
      <w:r w:rsidRPr="00DA31F8">
        <w:rPr>
          <w:rFonts w:ascii="Times New Roman" w:hAnsi="Times New Roman" w:cs="Times New Roman"/>
          <w:sz w:val="28"/>
          <w:szCs w:val="28"/>
        </w:rPr>
        <w:t xml:space="preserve">внутреннего долга </w:t>
      </w:r>
      <w:r w:rsidRPr="009662BC">
        <w:rPr>
          <w:rFonts w:ascii="Times New Roman" w:hAnsi="Times New Roman" w:cs="Times New Roman"/>
          <w:sz w:val="28"/>
          <w:szCs w:val="28"/>
        </w:rPr>
        <w:t xml:space="preserve">бюджета </w:t>
      </w:r>
      <w:r>
        <w:rPr>
          <w:rFonts w:ascii="Times New Roman" w:hAnsi="Times New Roman" w:cs="Times New Roman"/>
          <w:sz w:val="28"/>
          <w:szCs w:val="28"/>
        </w:rPr>
        <w:t>поселения</w:t>
      </w:r>
      <w:r w:rsidRPr="00DA31F8">
        <w:rPr>
          <w:rFonts w:ascii="Times New Roman" w:hAnsi="Times New Roman" w:cs="Times New Roman"/>
          <w:sz w:val="28"/>
          <w:szCs w:val="28"/>
        </w:rPr>
        <w:t>на 201</w:t>
      </w:r>
      <w:r>
        <w:rPr>
          <w:rFonts w:ascii="Times New Roman" w:hAnsi="Times New Roman" w:cs="Times New Roman"/>
          <w:sz w:val="28"/>
          <w:szCs w:val="28"/>
        </w:rPr>
        <w:t>7</w:t>
      </w:r>
      <w:r w:rsidRPr="00DA31F8">
        <w:rPr>
          <w:rFonts w:ascii="Times New Roman" w:hAnsi="Times New Roman" w:cs="Times New Roman"/>
          <w:sz w:val="28"/>
          <w:szCs w:val="28"/>
        </w:rPr>
        <w:t xml:space="preserve"> год в сумме </w:t>
      </w:r>
      <w:r>
        <w:rPr>
          <w:rFonts w:ascii="Times New Roman" w:hAnsi="Times New Roman" w:cs="Times New Roman"/>
          <w:sz w:val="28"/>
          <w:szCs w:val="28"/>
        </w:rPr>
        <w:t>1255380,00</w:t>
      </w:r>
      <w:r w:rsidRPr="00DA31F8">
        <w:rPr>
          <w:rFonts w:ascii="Times New Roman" w:hAnsi="Times New Roman" w:cs="Times New Roman"/>
          <w:sz w:val="28"/>
          <w:szCs w:val="28"/>
        </w:rPr>
        <w:t xml:space="preserve"> рублей, на 201</w:t>
      </w:r>
      <w:r>
        <w:rPr>
          <w:rFonts w:ascii="Times New Roman" w:hAnsi="Times New Roman" w:cs="Times New Roman"/>
          <w:sz w:val="28"/>
          <w:szCs w:val="28"/>
        </w:rPr>
        <w:t>8</w:t>
      </w:r>
      <w:r w:rsidRPr="00DA31F8">
        <w:rPr>
          <w:rFonts w:ascii="Times New Roman" w:hAnsi="Times New Roman" w:cs="Times New Roman"/>
          <w:sz w:val="28"/>
          <w:szCs w:val="28"/>
        </w:rPr>
        <w:t xml:space="preserve"> год в сумме </w:t>
      </w:r>
      <w:r>
        <w:rPr>
          <w:rFonts w:ascii="Times New Roman" w:hAnsi="Times New Roman" w:cs="Times New Roman"/>
          <w:sz w:val="28"/>
          <w:szCs w:val="28"/>
        </w:rPr>
        <w:t>686494,00</w:t>
      </w:r>
      <w:r w:rsidRPr="00DA31F8">
        <w:rPr>
          <w:rFonts w:ascii="Times New Roman" w:hAnsi="Times New Roman" w:cs="Times New Roman"/>
          <w:sz w:val="28"/>
          <w:szCs w:val="28"/>
        </w:rPr>
        <w:t>рублей и на 201</w:t>
      </w:r>
      <w:r>
        <w:rPr>
          <w:rFonts w:ascii="Times New Roman" w:hAnsi="Times New Roman" w:cs="Times New Roman"/>
          <w:sz w:val="28"/>
          <w:szCs w:val="28"/>
        </w:rPr>
        <w:t>9</w:t>
      </w:r>
      <w:r w:rsidRPr="00DA31F8">
        <w:rPr>
          <w:rFonts w:ascii="Times New Roman" w:hAnsi="Times New Roman" w:cs="Times New Roman"/>
          <w:sz w:val="28"/>
          <w:szCs w:val="28"/>
        </w:rPr>
        <w:t xml:space="preserve"> год в сумме </w:t>
      </w:r>
      <w:r>
        <w:rPr>
          <w:rFonts w:ascii="Times New Roman" w:hAnsi="Times New Roman" w:cs="Times New Roman"/>
          <w:sz w:val="28"/>
          <w:szCs w:val="28"/>
        </w:rPr>
        <w:t>699319,00</w:t>
      </w:r>
      <w:r w:rsidRPr="00DA31F8">
        <w:rPr>
          <w:rFonts w:ascii="Times New Roman" w:hAnsi="Times New Roman" w:cs="Times New Roman"/>
          <w:sz w:val="28"/>
          <w:szCs w:val="28"/>
        </w:rPr>
        <w:t>рублей.</w:t>
      </w:r>
    </w:p>
    <w:p w:rsidR="005E27FD" w:rsidRPr="00DA31F8"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Pr="00DA31F8">
        <w:rPr>
          <w:rFonts w:ascii="Times New Roman" w:hAnsi="Times New Roman" w:cs="Times New Roman"/>
          <w:sz w:val="28"/>
          <w:szCs w:val="28"/>
        </w:rPr>
        <w:t xml:space="preserve">Установить, что остатки средств </w:t>
      </w:r>
      <w:r w:rsidRPr="009662BC">
        <w:rPr>
          <w:rFonts w:ascii="Times New Roman" w:hAnsi="Times New Roman" w:cs="Times New Roman"/>
          <w:sz w:val="28"/>
          <w:szCs w:val="28"/>
        </w:rPr>
        <w:t xml:space="preserve">бюджета </w:t>
      </w:r>
      <w:r>
        <w:rPr>
          <w:rFonts w:ascii="Times New Roman" w:hAnsi="Times New Roman" w:cs="Times New Roman"/>
          <w:sz w:val="28"/>
          <w:szCs w:val="28"/>
        </w:rPr>
        <w:t>поселения</w:t>
      </w:r>
      <w:r w:rsidRPr="00DA31F8">
        <w:rPr>
          <w:rFonts w:ascii="Times New Roman" w:hAnsi="Times New Roman" w:cs="Times New Roman"/>
          <w:sz w:val="28"/>
          <w:szCs w:val="28"/>
        </w:rPr>
        <w:t xml:space="preserve">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Pr>
          <w:rFonts w:ascii="Times New Roman" w:hAnsi="Times New Roman" w:cs="Times New Roman"/>
          <w:sz w:val="28"/>
          <w:szCs w:val="28"/>
        </w:rPr>
        <w:t xml:space="preserve">администрации Ивановского сельсовета Баганского района </w:t>
      </w:r>
      <w:r w:rsidRPr="00DA31F8">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муниципальных</w:t>
      </w:r>
      <w:r w:rsidRPr="00DA31F8">
        <w:rPr>
          <w:rFonts w:ascii="Times New Roman" w:hAnsi="Times New Roman" w:cs="Times New Roman"/>
          <w:sz w:val="28"/>
          <w:szCs w:val="28"/>
        </w:rPr>
        <w:t xml:space="preserve"> контрактов на поставку товаров, выполнение работ, оказание услуг, подлежавших в соответствии с условиями этих </w:t>
      </w:r>
      <w:r>
        <w:rPr>
          <w:rFonts w:ascii="Times New Roman" w:hAnsi="Times New Roman" w:cs="Times New Roman"/>
          <w:sz w:val="28"/>
          <w:szCs w:val="28"/>
        </w:rPr>
        <w:t>муниципальных</w:t>
      </w:r>
      <w:r w:rsidRPr="00DA31F8">
        <w:rPr>
          <w:rFonts w:ascii="Times New Roman" w:hAnsi="Times New Roman" w:cs="Times New Roman"/>
          <w:sz w:val="28"/>
          <w:szCs w:val="28"/>
        </w:rPr>
        <w:t xml:space="preserve">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w:t>
      </w:r>
      <w:r>
        <w:rPr>
          <w:rFonts w:ascii="Times New Roman" w:hAnsi="Times New Roman" w:cs="Times New Roman"/>
          <w:sz w:val="28"/>
          <w:szCs w:val="28"/>
        </w:rPr>
        <w:t>муниципальных</w:t>
      </w:r>
      <w:r w:rsidRPr="00DA31F8">
        <w:rPr>
          <w:rFonts w:ascii="Times New Roman" w:hAnsi="Times New Roman" w:cs="Times New Roman"/>
          <w:sz w:val="28"/>
          <w:szCs w:val="28"/>
        </w:rPr>
        <w:t xml:space="preserve"> контрактов на поставку товаров, выполнение работ, оказание услуг не предусмотрены настоящим </w:t>
      </w:r>
      <w:r>
        <w:rPr>
          <w:rFonts w:ascii="Times New Roman" w:hAnsi="Times New Roman" w:cs="Times New Roman"/>
          <w:sz w:val="28"/>
          <w:szCs w:val="28"/>
        </w:rPr>
        <w:t>решением</w:t>
      </w:r>
      <w:r w:rsidRPr="00DA31F8">
        <w:rPr>
          <w:rFonts w:ascii="Times New Roman" w:hAnsi="Times New Roman" w:cs="Times New Roman"/>
          <w:sz w:val="28"/>
          <w:szCs w:val="28"/>
        </w:rPr>
        <w:t>.</w:t>
      </w:r>
    </w:p>
    <w:p w:rsidR="005E27FD" w:rsidRPr="00DA31F8"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DA31F8">
        <w:rPr>
          <w:rFonts w:ascii="Times New Roman" w:hAnsi="Times New Roman" w:cs="Times New Roman"/>
          <w:sz w:val="28"/>
          <w:szCs w:val="28"/>
        </w:rPr>
        <w:t xml:space="preserve">Установить в соответствии с </w:t>
      </w:r>
      <w:hyperlink r:id="rId31" w:history="1">
        <w:r w:rsidRPr="00DA31F8">
          <w:rPr>
            <w:rFonts w:ascii="Times New Roman" w:hAnsi="Times New Roman" w:cs="Times New Roman"/>
            <w:sz w:val="28"/>
            <w:szCs w:val="28"/>
          </w:rPr>
          <w:t>пунктом 8 статьи 217</w:t>
        </w:r>
      </w:hyperlink>
      <w:r w:rsidRPr="00DA31F8">
        <w:rPr>
          <w:rFonts w:ascii="Times New Roman" w:hAnsi="Times New Roman" w:cs="Times New Roman"/>
          <w:sz w:val="28"/>
          <w:szCs w:val="28"/>
        </w:rPr>
        <w:t xml:space="preserve"> Бюджетного кодекса Российской Федерации следующие основания для внесения в 201</w:t>
      </w:r>
      <w:r>
        <w:rPr>
          <w:rFonts w:ascii="Times New Roman" w:hAnsi="Times New Roman" w:cs="Times New Roman"/>
          <w:sz w:val="28"/>
          <w:szCs w:val="28"/>
        </w:rPr>
        <w:t>7</w:t>
      </w:r>
      <w:r w:rsidRPr="00DA31F8">
        <w:rPr>
          <w:rFonts w:ascii="Times New Roman" w:hAnsi="Times New Roman" w:cs="Times New Roman"/>
          <w:sz w:val="28"/>
          <w:szCs w:val="28"/>
        </w:rPr>
        <w:t xml:space="preserve"> году изменений в показатели сводной бюджетной росписи </w:t>
      </w:r>
      <w:r w:rsidRPr="009662BC">
        <w:rPr>
          <w:rFonts w:ascii="Times New Roman" w:hAnsi="Times New Roman" w:cs="Times New Roman"/>
          <w:sz w:val="28"/>
          <w:szCs w:val="28"/>
        </w:rPr>
        <w:t xml:space="preserve">бюджета </w:t>
      </w:r>
      <w:r>
        <w:rPr>
          <w:rFonts w:ascii="Times New Roman" w:hAnsi="Times New Roman" w:cs="Times New Roman"/>
          <w:sz w:val="28"/>
          <w:szCs w:val="28"/>
        </w:rPr>
        <w:t>поселения</w:t>
      </w:r>
      <w:r w:rsidRPr="00DA31F8">
        <w:rPr>
          <w:rFonts w:ascii="Times New Roman" w:hAnsi="Times New Roman" w:cs="Times New Roman"/>
          <w:sz w:val="28"/>
          <w:szCs w:val="28"/>
        </w:rPr>
        <w:t xml:space="preserve">, связанные с особенностями исполнения </w:t>
      </w:r>
      <w:r w:rsidRPr="009662BC">
        <w:rPr>
          <w:rFonts w:ascii="Times New Roman" w:hAnsi="Times New Roman" w:cs="Times New Roman"/>
          <w:sz w:val="28"/>
          <w:szCs w:val="28"/>
        </w:rPr>
        <w:t xml:space="preserve">бюджета </w:t>
      </w:r>
      <w:r>
        <w:rPr>
          <w:rFonts w:ascii="Times New Roman" w:hAnsi="Times New Roman" w:cs="Times New Roman"/>
          <w:sz w:val="28"/>
          <w:szCs w:val="28"/>
        </w:rPr>
        <w:t>поселения</w:t>
      </w:r>
      <w:r w:rsidRPr="00DA31F8">
        <w:rPr>
          <w:rFonts w:ascii="Times New Roman" w:hAnsi="Times New Roman" w:cs="Times New Roman"/>
          <w:sz w:val="28"/>
          <w:szCs w:val="28"/>
        </w:rPr>
        <w:t xml:space="preserve">и (или) перераспределения бюджетных ассигнований между </w:t>
      </w:r>
      <w:r>
        <w:rPr>
          <w:rFonts w:ascii="Times New Roman" w:hAnsi="Times New Roman" w:cs="Times New Roman"/>
          <w:sz w:val="28"/>
          <w:szCs w:val="28"/>
        </w:rPr>
        <w:t>получателями</w:t>
      </w:r>
      <w:r w:rsidRPr="00DA31F8">
        <w:rPr>
          <w:rFonts w:ascii="Times New Roman" w:hAnsi="Times New Roman" w:cs="Times New Roman"/>
          <w:sz w:val="28"/>
          <w:szCs w:val="28"/>
        </w:rPr>
        <w:t xml:space="preserve"> бюджетных средств </w:t>
      </w:r>
      <w:r w:rsidRPr="009662BC">
        <w:rPr>
          <w:rFonts w:ascii="Times New Roman" w:hAnsi="Times New Roman" w:cs="Times New Roman"/>
          <w:sz w:val="28"/>
          <w:szCs w:val="28"/>
        </w:rPr>
        <w:t xml:space="preserve">бюджета </w:t>
      </w:r>
      <w:r>
        <w:rPr>
          <w:rFonts w:ascii="Times New Roman" w:hAnsi="Times New Roman" w:cs="Times New Roman"/>
          <w:sz w:val="28"/>
          <w:szCs w:val="28"/>
        </w:rPr>
        <w:t>поселения</w:t>
      </w:r>
      <w:r w:rsidRPr="00DA31F8">
        <w:rPr>
          <w:rFonts w:ascii="Times New Roman" w:hAnsi="Times New Roman" w:cs="Times New Roman"/>
          <w:sz w:val="28"/>
          <w:szCs w:val="28"/>
        </w:rPr>
        <w:t>:</w:t>
      </w:r>
    </w:p>
    <w:p w:rsidR="005E27FD" w:rsidRPr="00DA31F8" w:rsidRDefault="005E27FD" w:rsidP="005E27FD">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 xml:space="preserve">1) перераспределение бюджетных ассигнований между разделами, подразделами и целевыми статьями расходов </w:t>
      </w:r>
      <w:r w:rsidRPr="00DA31F8">
        <w:rPr>
          <w:rFonts w:ascii="Times New Roman" w:hAnsi="Times New Roman" w:cs="Times New Roman"/>
          <w:sz w:val="28"/>
          <w:szCs w:val="28"/>
        </w:rPr>
        <w:lastRenderedPageBreak/>
        <w:t xml:space="preserve">классификации расходов бюджетов в случае реорганизации </w:t>
      </w:r>
      <w:r>
        <w:rPr>
          <w:rFonts w:ascii="Times New Roman" w:hAnsi="Times New Roman" w:cs="Times New Roman"/>
          <w:sz w:val="28"/>
          <w:szCs w:val="28"/>
        </w:rPr>
        <w:t>муниципального</w:t>
      </w:r>
      <w:r w:rsidRPr="00DA31F8">
        <w:rPr>
          <w:rFonts w:ascii="Times New Roman" w:hAnsi="Times New Roman" w:cs="Times New Roman"/>
          <w:sz w:val="28"/>
          <w:szCs w:val="28"/>
        </w:rPr>
        <w:t xml:space="preserve"> учреждения;</w:t>
      </w:r>
    </w:p>
    <w:p w:rsidR="005E27FD" w:rsidRPr="00DA31F8" w:rsidRDefault="005E27FD" w:rsidP="005E27FD">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5E27FD" w:rsidRPr="00DA31F8" w:rsidRDefault="005E27FD" w:rsidP="005E27FD">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 xml:space="preserve">3) перераспределение бюджетных ассигнований, предусмотренных главному распорядителю бюджетных средств </w:t>
      </w:r>
      <w:r w:rsidRPr="009662BC">
        <w:rPr>
          <w:rFonts w:ascii="Times New Roman" w:hAnsi="Times New Roman" w:cs="Times New Roman"/>
          <w:sz w:val="28"/>
          <w:szCs w:val="28"/>
        </w:rPr>
        <w:t xml:space="preserve">бюджета </w:t>
      </w:r>
      <w:r>
        <w:rPr>
          <w:rFonts w:ascii="Times New Roman" w:hAnsi="Times New Roman" w:cs="Times New Roman"/>
          <w:sz w:val="28"/>
          <w:szCs w:val="28"/>
        </w:rPr>
        <w:t>поселения</w:t>
      </w:r>
      <w:r w:rsidRPr="00DA31F8">
        <w:rPr>
          <w:rFonts w:ascii="Times New Roman" w:hAnsi="Times New Roman" w:cs="Times New Roman"/>
          <w:sz w:val="28"/>
          <w:szCs w:val="28"/>
        </w:rPr>
        <w:t xml:space="preserve">за счет межбюджетных трансфертов из </w:t>
      </w:r>
      <w:r>
        <w:rPr>
          <w:rFonts w:ascii="Times New Roman" w:hAnsi="Times New Roman" w:cs="Times New Roman"/>
          <w:sz w:val="28"/>
          <w:szCs w:val="28"/>
        </w:rPr>
        <w:t>областного</w:t>
      </w:r>
      <w:r w:rsidRPr="00DA31F8">
        <w:rPr>
          <w:rFonts w:ascii="Times New Roman" w:hAnsi="Times New Roman" w:cs="Times New Roman"/>
          <w:sz w:val="28"/>
          <w:szCs w:val="28"/>
        </w:rPr>
        <w:t xml:space="preserve"> бюджета, между видами расходов, обусловленное изменением </w:t>
      </w:r>
      <w:r>
        <w:rPr>
          <w:rFonts w:ascii="Times New Roman" w:hAnsi="Times New Roman" w:cs="Times New Roman"/>
          <w:sz w:val="28"/>
          <w:szCs w:val="28"/>
        </w:rPr>
        <w:t xml:space="preserve">областного </w:t>
      </w:r>
      <w:r w:rsidRPr="00DA31F8">
        <w:rPr>
          <w:rFonts w:ascii="Times New Roman" w:hAnsi="Times New Roman" w:cs="Times New Roman"/>
          <w:sz w:val="28"/>
          <w:szCs w:val="28"/>
        </w:rPr>
        <w:t>законодательства;</w:t>
      </w:r>
    </w:p>
    <w:p w:rsidR="005E27FD" w:rsidRPr="00DA31F8"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DA31F8">
        <w:rPr>
          <w:rFonts w:ascii="Times New Roman" w:hAnsi="Times New Roman" w:cs="Times New Roman"/>
          <w:sz w:val="28"/>
          <w:szCs w:val="28"/>
        </w:rPr>
        <w:t>)</w:t>
      </w:r>
      <w:r>
        <w:rPr>
          <w:rFonts w:ascii="Times New Roman" w:hAnsi="Times New Roman" w:cs="Times New Roman"/>
          <w:sz w:val="28"/>
          <w:szCs w:val="28"/>
        </w:rPr>
        <w:t>п</w:t>
      </w:r>
      <w:r w:rsidRPr="00DA31F8">
        <w:rPr>
          <w:rFonts w:ascii="Times New Roman" w:hAnsi="Times New Roman" w:cs="Times New Roman"/>
          <w:sz w:val="28"/>
          <w:szCs w:val="28"/>
        </w:rPr>
        <w:t xml:space="preserve">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налоговых органов, органов управления государственными внебюджетными фондами о взыскании налогов, сборов, страховых взносов, пеней и штрафов, решений уполномоченных органов о наложении административных штрафов, предусматривающих обращение взыскания на средства </w:t>
      </w:r>
      <w:r w:rsidRPr="009662BC">
        <w:rPr>
          <w:rFonts w:ascii="Times New Roman" w:hAnsi="Times New Roman" w:cs="Times New Roman"/>
          <w:sz w:val="28"/>
          <w:szCs w:val="28"/>
        </w:rPr>
        <w:t xml:space="preserve">бюджета </w:t>
      </w:r>
      <w:r>
        <w:rPr>
          <w:rFonts w:ascii="Times New Roman" w:hAnsi="Times New Roman" w:cs="Times New Roman"/>
          <w:sz w:val="28"/>
          <w:szCs w:val="28"/>
        </w:rPr>
        <w:t>поселения</w:t>
      </w:r>
      <w:r w:rsidRPr="00DA31F8">
        <w:rPr>
          <w:rFonts w:ascii="Times New Roman" w:hAnsi="Times New Roman" w:cs="Times New Roman"/>
          <w:sz w:val="28"/>
          <w:szCs w:val="28"/>
        </w:rPr>
        <w:t>;</w:t>
      </w:r>
    </w:p>
    <w:p w:rsidR="005E27FD" w:rsidRPr="00DA31F8"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DA31F8">
        <w:rPr>
          <w:rFonts w:ascii="Times New Roman" w:hAnsi="Times New Roman" w:cs="Times New Roman"/>
          <w:sz w:val="28"/>
          <w:szCs w:val="28"/>
        </w:rPr>
        <w:t xml:space="preserve">)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w:t>
      </w:r>
      <w:r>
        <w:rPr>
          <w:rFonts w:ascii="Times New Roman" w:hAnsi="Times New Roman" w:cs="Times New Roman"/>
          <w:sz w:val="28"/>
          <w:szCs w:val="28"/>
        </w:rPr>
        <w:t>областными</w:t>
      </w:r>
      <w:r w:rsidRPr="00DA31F8">
        <w:rPr>
          <w:rFonts w:ascii="Times New Roman" w:hAnsi="Times New Roman" w:cs="Times New Roman"/>
          <w:sz w:val="28"/>
          <w:szCs w:val="28"/>
        </w:rPr>
        <w:t xml:space="preserve"> органами исполнительной власти или физическими и юридическими лицами, сверх объемов, утвержденных настоящим </w:t>
      </w:r>
      <w:r>
        <w:rPr>
          <w:rFonts w:ascii="Times New Roman" w:hAnsi="Times New Roman" w:cs="Times New Roman"/>
          <w:sz w:val="28"/>
          <w:szCs w:val="28"/>
        </w:rPr>
        <w:t>решением</w:t>
      </w:r>
      <w:r w:rsidRPr="00DA31F8">
        <w:rPr>
          <w:rFonts w:ascii="Times New Roman" w:hAnsi="Times New Roman" w:cs="Times New Roman"/>
          <w:sz w:val="28"/>
          <w:szCs w:val="28"/>
        </w:rPr>
        <w:t>;</w:t>
      </w:r>
    </w:p>
    <w:p w:rsidR="005E27FD" w:rsidRPr="00DA31F8"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DA31F8">
        <w:rPr>
          <w:rFonts w:ascii="Times New Roman" w:hAnsi="Times New Roman" w:cs="Times New Roman"/>
          <w:sz w:val="28"/>
          <w:szCs w:val="28"/>
        </w:rPr>
        <w:t xml:space="preserve">)распределение на основании </w:t>
      </w:r>
      <w:r>
        <w:rPr>
          <w:rFonts w:ascii="Times New Roman" w:hAnsi="Times New Roman" w:cs="Times New Roman"/>
          <w:sz w:val="28"/>
          <w:szCs w:val="28"/>
        </w:rPr>
        <w:t>областных</w:t>
      </w:r>
      <w:r w:rsidRPr="00DA31F8">
        <w:rPr>
          <w:rFonts w:ascii="Times New Roman" w:hAnsi="Times New Roman" w:cs="Times New Roman"/>
          <w:sz w:val="28"/>
          <w:szCs w:val="28"/>
        </w:rPr>
        <w:t xml:space="preserve"> правовых актов субсидий, субвенций, иных межбюджетных трансфертов, предоставленных из </w:t>
      </w:r>
      <w:r>
        <w:rPr>
          <w:rFonts w:ascii="Times New Roman" w:hAnsi="Times New Roman" w:cs="Times New Roman"/>
          <w:sz w:val="28"/>
          <w:szCs w:val="28"/>
        </w:rPr>
        <w:t xml:space="preserve">областного </w:t>
      </w:r>
      <w:r w:rsidRPr="00DA31F8">
        <w:rPr>
          <w:rFonts w:ascii="Times New Roman" w:hAnsi="Times New Roman" w:cs="Times New Roman"/>
          <w:sz w:val="28"/>
          <w:szCs w:val="28"/>
        </w:rPr>
        <w:t xml:space="preserve">бюджета, или безвозмездных поступлений от физических и юридических лиц, имеющих целевое назначение, </w:t>
      </w:r>
      <w:r w:rsidRPr="009662BC">
        <w:rPr>
          <w:rFonts w:ascii="Times New Roman" w:hAnsi="Times New Roman" w:cs="Times New Roman"/>
          <w:sz w:val="28"/>
          <w:szCs w:val="28"/>
        </w:rPr>
        <w:t>бюджет</w:t>
      </w:r>
      <w:r>
        <w:rPr>
          <w:rFonts w:ascii="Times New Roman" w:hAnsi="Times New Roman" w:cs="Times New Roman"/>
          <w:sz w:val="28"/>
          <w:szCs w:val="28"/>
        </w:rPr>
        <w:t>упоселения</w:t>
      </w:r>
      <w:r w:rsidRPr="00DA31F8">
        <w:rPr>
          <w:rFonts w:ascii="Times New Roman" w:hAnsi="Times New Roman" w:cs="Times New Roman"/>
          <w:sz w:val="28"/>
          <w:szCs w:val="28"/>
        </w:rPr>
        <w:t xml:space="preserve">сверх объемов, утвержденных настоящим </w:t>
      </w:r>
      <w:r>
        <w:rPr>
          <w:rFonts w:ascii="Times New Roman" w:hAnsi="Times New Roman" w:cs="Times New Roman"/>
          <w:sz w:val="28"/>
          <w:szCs w:val="28"/>
        </w:rPr>
        <w:t>решением</w:t>
      </w:r>
      <w:r w:rsidRPr="00DA31F8">
        <w:rPr>
          <w:rFonts w:ascii="Times New Roman" w:hAnsi="Times New Roman" w:cs="Times New Roman"/>
          <w:sz w:val="28"/>
          <w:szCs w:val="28"/>
        </w:rPr>
        <w:t>;</w:t>
      </w:r>
    </w:p>
    <w:p w:rsidR="005E27FD" w:rsidRPr="00DA31F8"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DA31F8">
        <w:rPr>
          <w:rFonts w:ascii="Times New Roman" w:hAnsi="Times New Roman" w:cs="Times New Roman"/>
          <w:sz w:val="28"/>
          <w:szCs w:val="28"/>
        </w:rPr>
        <w:t>) перераспределение бюджетных ассигнований между целевыми статьями расходов бюджет</w:t>
      </w:r>
      <w:r>
        <w:rPr>
          <w:rFonts w:ascii="Times New Roman" w:hAnsi="Times New Roman" w:cs="Times New Roman"/>
          <w:sz w:val="28"/>
          <w:szCs w:val="28"/>
        </w:rPr>
        <w:t>а</w:t>
      </w:r>
      <w:r w:rsidRPr="00DA31F8">
        <w:rPr>
          <w:rFonts w:ascii="Times New Roman" w:hAnsi="Times New Roman" w:cs="Times New Roman"/>
          <w:sz w:val="28"/>
          <w:szCs w:val="28"/>
        </w:rPr>
        <w:t xml:space="preserve">, в том числе вновь вводимыми, в пределах ассигнований, предусмотренных главному распорядителю бюджетных средств </w:t>
      </w:r>
      <w:r w:rsidRPr="009662BC">
        <w:rPr>
          <w:rFonts w:ascii="Times New Roman" w:hAnsi="Times New Roman" w:cs="Times New Roman"/>
          <w:sz w:val="28"/>
          <w:szCs w:val="28"/>
        </w:rPr>
        <w:t xml:space="preserve">бюджета </w:t>
      </w:r>
      <w:r>
        <w:rPr>
          <w:rFonts w:ascii="Times New Roman" w:hAnsi="Times New Roman" w:cs="Times New Roman"/>
          <w:sz w:val="28"/>
          <w:szCs w:val="28"/>
        </w:rPr>
        <w:t>поселения</w:t>
      </w:r>
      <w:r w:rsidRPr="00DA31F8">
        <w:rPr>
          <w:rFonts w:ascii="Times New Roman" w:hAnsi="Times New Roman" w:cs="Times New Roman"/>
          <w:sz w:val="28"/>
          <w:szCs w:val="28"/>
        </w:rPr>
        <w:t xml:space="preserve">для отражения расходных обязательств, на которые предоставляется софинансирование из </w:t>
      </w:r>
      <w:r>
        <w:rPr>
          <w:rFonts w:ascii="Times New Roman" w:hAnsi="Times New Roman" w:cs="Times New Roman"/>
          <w:sz w:val="28"/>
          <w:szCs w:val="28"/>
        </w:rPr>
        <w:t>областного</w:t>
      </w:r>
      <w:r w:rsidRPr="00DA31F8">
        <w:rPr>
          <w:rFonts w:ascii="Times New Roman" w:hAnsi="Times New Roman" w:cs="Times New Roman"/>
          <w:sz w:val="28"/>
          <w:szCs w:val="28"/>
        </w:rPr>
        <w:t xml:space="preserve"> бюджета;</w:t>
      </w:r>
    </w:p>
    <w:p w:rsidR="005E27FD" w:rsidRPr="00DA31F8" w:rsidRDefault="005E27FD" w:rsidP="005E27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DA31F8">
        <w:rPr>
          <w:rFonts w:ascii="Times New Roman" w:hAnsi="Times New Roman" w:cs="Times New Roman"/>
          <w:sz w:val="28"/>
          <w:szCs w:val="28"/>
        </w:rPr>
        <w:t>)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5E27FD" w:rsidRPr="009662BC" w:rsidRDefault="005E27FD" w:rsidP="005E27FD">
      <w:pPr>
        <w:pStyle w:val="16"/>
        <w:spacing w:after="0" w:line="240" w:lineRule="auto"/>
        <w:ind w:left="0" w:firstLine="709"/>
        <w:jc w:val="both"/>
        <w:rPr>
          <w:rFonts w:ascii="Times New Roman" w:hAnsi="Times New Roman"/>
          <w:sz w:val="28"/>
          <w:szCs w:val="28"/>
        </w:rPr>
      </w:pPr>
      <w:r>
        <w:rPr>
          <w:rFonts w:ascii="Times New Roman" w:hAnsi="Times New Roman"/>
          <w:sz w:val="28"/>
          <w:szCs w:val="28"/>
        </w:rPr>
        <w:t>25.</w:t>
      </w:r>
      <w:r w:rsidRPr="009662BC">
        <w:rPr>
          <w:rFonts w:ascii="Times New Roman" w:hAnsi="Times New Roman"/>
          <w:sz w:val="28"/>
          <w:szCs w:val="28"/>
        </w:rPr>
        <w:t xml:space="preserve">Поручить администрации </w:t>
      </w:r>
      <w:r>
        <w:rPr>
          <w:rFonts w:ascii="Times New Roman" w:hAnsi="Times New Roman"/>
          <w:sz w:val="28"/>
          <w:szCs w:val="28"/>
        </w:rPr>
        <w:t xml:space="preserve"> Ивановского сельсовета </w:t>
      </w:r>
      <w:r w:rsidRPr="009662BC">
        <w:rPr>
          <w:rFonts w:ascii="Times New Roman" w:hAnsi="Times New Roman"/>
          <w:sz w:val="28"/>
          <w:szCs w:val="28"/>
        </w:rPr>
        <w:t>Баганского района</w:t>
      </w:r>
      <w:r>
        <w:rPr>
          <w:rFonts w:ascii="Times New Roman" w:hAnsi="Times New Roman"/>
          <w:sz w:val="28"/>
          <w:szCs w:val="28"/>
        </w:rPr>
        <w:t xml:space="preserve"> Новосибирской области</w:t>
      </w:r>
      <w:r w:rsidRPr="009662BC">
        <w:rPr>
          <w:rFonts w:ascii="Times New Roman" w:hAnsi="Times New Roman"/>
          <w:sz w:val="28"/>
          <w:szCs w:val="28"/>
        </w:rPr>
        <w:t>:</w:t>
      </w:r>
    </w:p>
    <w:p w:rsidR="005E27FD" w:rsidRPr="009662BC" w:rsidRDefault="005E27FD" w:rsidP="005E27FD">
      <w:pPr>
        <w:widowControl w:val="0"/>
        <w:numPr>
          <w:ilvl w:val="0"/>
          <w:numId w:val="12"/>
        </w:numPr>
        <w:shd w:val="clear" w:color="auto" w:fill="FFFFFF"/>
        <w:tabs>
          <w:tab w:val="left" w:pos="1022"/>
        </w:tabs>
        <w:autoSpaceDE w:val="0"/>
        <w:autoSpaceDN w:val="0"/>
        <w:adjustRightInd w:val="0"/>
        <w:spacing w:after="0" w:line="240" w:lineRule="auto"/>
        <w:ind w:firstLine="696"/>
        <w:jc w:val="both"/>
        <w:rPr>
          <w:rFonts w:ascii="Times New Roman" w:hAnsi="Times New Roman"/>
          <w:sz w:val="28"/>
          <w:szCs w:val="28"/>
        </w:rPr>
      </w:pPr>
      <w:r w:rsidRPr="009662BC">
        <w:rPr>
          <w:rFonts w:ascii="Times New Roman" w:hAnsi="Times New Roman"/>
          <w:sz w:val="28"/>
          <w:szCs w:val="28"/>
        </w:rPr>
        <w:t>готовить и вносить на рассмотрение Совета депутатов</w:t>
      </w:r>
      <w:r>
        <w:rPr>
          <w:rFonts w:ascii="Times New Roman" w:hAnsi="Times New Roman"/>
          <w:sz w:val="28"/>
          <w:szCs w:val="28"/>
        </w:rPr>
        <w:t xml:space="preserve"> ивановского сельсовета </w:t>
      </w:r>
      <w:r w:rsidRPr="009662BC">
        <w:rPr>
          <w:rFonts w:ascii="Times New Roman" w:hAnsi="Times New Roman"/>
          <w:sz w:val="28"/>
          <w:szCs w:val="28"/>
        </w:rPr>
        <w:t>Баганского района</w:t>
      </w:r>
      <w:r>
        <w:rPr>
          <w:rFonts w:ascii="Times New Roman" w:hAnsi="Times New Roman"/>
          <w:sz w:val="28"/>
          <w:szCs w:val="28"/>
        </w:rPr>
        <w:t xml:space="preserve"> Новосибирской области</w:t>
      </w:r>
      <w:r w:rsidRPr="009662BC">
        <w:rPr>
          <w:rFonts w:ascii="Times New Roman" w:hAnsi="Times New Roman"/>
          <w:sz w:val="28"/>
          <w:szCs w:val="28"/>
        </w:rPr>
        <w:t xml:space="preserve"> изменения в бюджет </w:t>
      </w:r>
      <w:r>
        <w:rPr>
          <w:rFonts w:ascii="Times New Roman" w:hAnsi="Times New Roman"/>
          <w:sz w:val="28"/>
          <w:szCs w:val="28"/>
        </w:rPr>
        <w:t>поселения</w:t>
      </w:r>
      <w:r w:rsidRPr="009662BC">
        <w:rPr>
          <w:rFonts w:ascii="Times New Roman" w:hAnsi="Times New Roman"/>
          <w:sz w:val="28"/>
          <w:szCs w:val="28"/>
        </w:rPr>
        <w:t xml:space="preserve"> в соответствии с постановлениями Законодательного Собрания Новосибирской области и Правительства Новосибирской области</w:t>
      </w:r>
      <w:r>
        <w:rPr>
          <w:rFonts w:ascii="Times New Roman" w:hAnsi="Times New Roman"/>
          <w:sz w:val="28"/>
          <w:szCs w:val="28"/>
        </w:rPr>
        <w:t xml:space="preserve">, Совета депутатов Баганского района Новосибирской </w:t>
      </w:r>
      <w:r>
        <w:rPr>
          <w:rFonts w:ascii="Times New Roman" w:hAnsi="Times New Roman"/>
          <w:sz w:val="28"/>
          <w:szCs w:val="28"/>
        </w:rPr>
        <w:lastRenderedPageBreak/>
        <w:t>области и администрации Баганского района Новосибирской области</w:t>
      </w:r>
      <w:r w:rsidRPr="009662BC">
        <w:rPr>
          <w:rFonts w:ascii="Times New Roman" w:hAnsi="Times New Roman"/>
          <w:sz w:val="28"/>
          <w:szCs w:val="28"/>
        </w:rPr>
        <w:t>.</w:t>
      </w:r>
    </w:p>
    <w:p w:rsidR="005E27FD" w:rsidRPr="009662BC" w:rsidRDefault="005E27FD" w:rsidP="005E27FD">
      <w:pPr>
        <w:widowControl w:val="0"/>
        <w:numPr>
          <w:ilvl w:val="0"/>
          <w:numId w:val="12"/>
        </w:numPr>
        <w:shd w:val="clear" w:color="auto" w:fill="FFFFFF"/>
        <w:tabs>
          <w:tab w:val="left" w:pos="1022"/>
        </w:tabs>
        <w:autoSpaceDE w:val="0"/>
        <w:autoSpaceDN w:val="0"/>
        <w:adjustRightInd w:val="0"/>
        <w:spacing w:after="0" w:line="240" w:lineRule="auto"/>
        <w:ind w:firstLine="696"/>
        <w:jc w:val="both"/>
        <w:rPr>
          <w:rFonts w:ascii="Times New Roman" w:hAnsi="Times New Roman"/>
          <w:sz w:val="28"/>
          <w:szCs w:val="28"/>
        </w:rPr>
      </w:pPr>
      <w:r w:rsidRPr="009662BC">
        <w:rPr>
          <w:rFonts w:ascii="Times New Roman" w:hAnsi="Times New Roman"/>
          <w:sz w:val="28"/>
          <w:szCs w:val="28"/>
        </w:rPr>
        <w:t>заключать кредитные договоры с банками и Министерством финансов и налоговой политики Новосибирской области для финансирования расходов</w:t>
      </w:r>
      <w:r>
        <w:rPr>
          <w:rFonts w:ascii="Times New Roman" w:hAnsi="Times New Roman"/>
          <w:sz w:val="28"/>
          <w:szCs w:val="28"/>
        </w:rPr>
        <w:t xml:space="preserve"> бюджета поселения</w:t>
      </w:r>
      <w:r w:rsidRPr="009662BC">
        <w:rPr>
          <w:rFonts w:ascii="Times New Roman" w:hAnsi="Times New Roman"/>
          <w:sz w:val="28"/>
          <w:szCs w:val="28"/>
        </w:rPr>
        <w:t>.</w:t>
      </w:r>
    </w:p>
    <w:p w:rsidR="005E27FD" w:rsidRPr="009662BC" w:rsidRDefault="005E27FD" w:rsidP="005E27F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w:t>
      </w:r>
      <w:r w:rsidRPr="009662BC">
        <w:rPr>
          <w:rFonts w:ascii="Times New Roman" w:hAnsi="Times New Roman"/>
          <w:sz w:val="28"/>
          <w:szCs w:val="28"/>
        </w:rPr>
        <w:t>.Настоящее решение вступает в силу с 1 января 201</w:t>
      </w:r>
      <w:r>
        <w:rPr>
          <w:rFonts w:ascii="Times New Roman" w:hAnsi="Times New Roman"/>
          <w:sz w:val="28"/>
          <w:szCs w:val="28"/>
        </w:rPr>
        <w:t>7</w:t>
      </w:r>
      <w:r w:rsidRPr="009662BC">
        <w:rPr>
          <w:rFonts w:ascii="Times New Roman" w:hAnsi="Times New Roman"/>
          <w:sz w:val="28"/>
          <w:szCs w:val="28"/>
        </w:rPr>
        <w:t xml:space="preserve"> года.</w:t>
      </w:r>
    </w:p>
    <w:p w:rsidR="005E27FD" w:rsidRDefault="005E27FD" w:rsidP="005E27FD">
      <w:pPr>
        <w:widowControl w:val="0"/>
        <w:autoSpaceDE w:val="0"/>
        <w:autoSpaceDN w:val="0"/>
        <w:adjustRightInd w:val="0"/>
        <w:spacing w:after="0" w:line="240" w:lineRule="auto"/>
        <w:ind w:firstLine="709"/>
        <w:jc w:val="both"/>
        <w:rPr>
          <w:rFonts w:ascii="Times New Roman" w:hAnsi="Times New Roman"/>
          <w:sz w:val="28"/>
          <w:szCs w:val="28"/>
        </w:rPr>
      </w:pPr>
    </w:p>
    <w:p w:rsidR="005E27FD" w:rsidRDefault="005E27FD" w:rsidP="005E27FD">
      <w:pPr>
        <w:widowControl w:val="0"/>
        <w:autoSpaceDE w:val="0"/>
        <w:autoSpaceDN w:val="0"/>
        <w:adjustRightInd w:val="0"/>
        <w:spacing w:after="0" w:line="240" w:lineRule="auto"/>
        <w:ind w:firstLine="709"/>
        <w:jc w:val="both"/>
        <w:rPr>
          <w:rFonts w:ascii="Times New Roman" w:hAnsi="Times New Roman"/>
          <w:sz w:val="28"/>
          <w:szCs w:val="28"/>
        </w:rPr>
      </w:pPr>
    </w:p>
    <w:p w:rsidR="005E27FD" w:rsidRDefault="005E27FD" w:rsidP="005E27F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Глава администрации</w:t>
      </w:r>
    </w:p>
    <w:p w:rsidR="005E27FD" w:rsidRDefault="005E27FD" w:rsidP="005E27F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Ивановского сельсовета</w:t>
      </w:r>
    </w:p>
    <w:p w:rsidR="005E27FD" w:rsidRDefault="005E27FD" w:rsidP="005E27F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Баганского района </w:t>
      </w:r>
    </w:p>
    <w:p w:rsidR="005E27FD" w:rsidRDefault="005E27FD" w:rsidP="005E27F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Новосибирской области                                                  А.К. Ритер                   </w:t>
      </w:r>
    </w:p>
    <w:p w:rsidR="006B74BC" w:rsidRDefault="006B74BC" w:rsidP="00A1121C">
      <w:pPr>
        <w:jc w:val="center"/>
        <w:rPr>
          <w:rFonts w:ascii="Times New Roman" w:hAnsi="Times New Roman"/>
          <w:b/>
          <w:sz w:val="32"/>
          <w:szCs w:val="32"/>
        </w:rPr>
      </w:pPr>
    </w:p>
    <w:tbl>
      <w:tblPr>
        <w:tblpPr w:leftFromText="180" w:rightFromText="180" w:vertAnchor="text" w:tblpX="3619"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65"/>
      </w:tblGrid>
      <w:tr w:rsidR="005A2339" w:rsidTr="005A2339">
        <w:trPr>
          <w:trHeight w:val="1395"/>
        </w:trPr>
        <w:tc>
          <w:tcPr>
            <w:tcW w:w="2565" w:type="dxa"/>
          </w:tcPr>
          <w:p w:rsidR="005A2339" w:rsidRPr="005A2339" w:rsidRDefault="005A2339" w:rsidP="005A2339">
            <w:pPr>
              <w:rPr>
                <w:rFonts w:ascii="Times New Roman" w:hAnsi="Times New Roman"/>
                <w:sz w:val="24"/>
                <w:szCs w:val="24"/>
              </w:rPr>
            </w:pPr>
            <w:r w:rsidRPr="005A2339">
              <w:rPr>
                <w:rFonts w:ascii="Times New Roman" w:hAnsi="Times New Roman"/>
                <w:sz w:val="24"/>
                <w:szCs w:val="24"/>
              </w:rPr>
              <w:t>Тираж 4 экз</w:t>
            </w:r>
          </w:p>
          <w:p w:rsidR="005A2339" w:rsidRPr="005A2339" w:rsidRDefault="005A2339" w:rsidP="005A2339">
            <w:pPr>
              <w:rPr>
                <w:rFonts w:ascii="Times New Roman" w:hAnsi="Times New Roman"/>
                <w:sz w:val="24"/>
                <w:szCs w:val="24"/>
              </w:rPr>
            </w:pPr>
            <w:r w:rsidRPr="005A2339">
              <w:rPr>
                <w:rFonts w:ascii="Times New Roman" w:hAnsi="Times New Roman"/>
                <w:sz w:val="24"/>
                <w:szCs w:val="24"/>
              </w:rPr>
              <w:t xml:space="preserve">Объем </w:t>
            </w:r>
            <w:r w:rsidR="00F10142">
              <w:rPr>
                <w:rFonts w:ascii="Times New Roman" w:hAnsi="Times New Roman"/>
                <w:sz w:val="24"/>
                <w:szCs w:val="24"/>
              </w:rPr>
              <w:t>24</w:t>
            </w:r>
            <w:r w:rsidRPr="005A2339">
              <w:rPr>
                <w:rFonts w:ascii="Times New Roman" w:hAnsi="Times New Roman"/>
                <w:sz w:val="24"/>
                <w:szCs w:val="24"/>
              </w:rPr>
              <w:t xml:space="preserve"> листов</w:t>
            </w:r>
          </w:p>
          <w:p w:rsidR="005A2339" w:rsidRDefault="005A2339" w:rsidP="005A2339">
            <w:pPr>
              <w:rPr>
                <w:rFonts w:ascii="Times New Roman" w:hAnsi="Times New Roman"/>
                <w:sz w:val="28"/>
                <w:szCs w:val="28"/>
              </w:rPr>
            </w:pPr>
            <w:r w:rsidRPr="005A2339">
              <w:rPr>
                <w:rFonts w:ascii="Times New Roman" w:hAnsi="Times New Roman"/>
                <w:sz w:val="24"/>
                <w:szCs w:val="24"/>
              </w:rPr>
              <w:t>бесплатно</w:t>
            </w:r>
          </w:p>
        </w:tc>
      </w:tr>
    </w:tbl>
    <w:tbl>
      <w:tblPr>
        <w:tblpPr w:leftFromText="180" w:rightFromText="180" w:vertAnchor="text" w:tblpX="6604"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0"/>
      </w:tblGrid>
      <w:tr w:rsidR="005A2339" w:rsidTr="005A2339">
        <w:trPr>
          <w:trHeight w:val="1335"/>
        </w:trPr>
        <w:tc>
          <w:tcPr>
            <w:tcW w:w="3150" w:type="dxa"/>
          </w:tcPr>
          <w:p w:rsidR="005A2339" w:rsidRPr="005A2339" w:rsidRDefault="005A2339" w:rsidP="005A2339">
            <w:pPr>
              <w:rPr>
                <w:rFonts w:ascii="Times New Roman" w:hAnsi="Times New Roman"/>
                <w:sz w:val="24"/>
                <w:szCs w:val="24"/>
              </w:rPr>
            </w:pPr>
            <w:r w:rsidRPr="005A2339">
              <w:rPr>
                <w:rFonts w:ascii="Times New Roman" w:hAnsi="Times New Roman"/>
                <w:sz w:val="24"/>
                <w:szCs w:val="24"/>
              </w:rPr>
              <w:t xml:space="preserve">Редактор </w:t>
            </w:r>
          </w:p>
          <w:p w:rsidR="005A2339" w:rsidRDefault="005A2339" w:rsidP="005A2339">
            <w:pPr>
              <w:rPr>
                <w:rFonts w:ascii="Times New Roman" w:hAnsi="Times New Roman"/>
                <w:sz w:val="28"/>
                <w:szCs w:val="28"/>
              </w:rPr>
            </w:pPr>
            <w:r w:rsidRPr="005A2339">
              <w:rPr>
                <w:rFonts w:ascii="Times New Roman" w:hAnsi="Times New Roman"/>
                <w:sz w:val="24"/>
                <w:szCs w:val="24"/>
              </w:rPr>
              <w:t>Ритер А.К.</w:t>
            </w:r>
          </w:p>
        </w:tc>
      </w:tr>
    </w:tbl>
    <w:p w:rsidR="005A2339" w:rsidRPr="005A2339" w:rsidRDefault="00CA3BF0" w:rsidP="005A2339">
      <w:pPr>
        <w:rPr>
          <w:sz w:val="24"/>
          <w:szCs w:val="24"/>
        </w:rPr>
      </w:pPr>
      <w:r w:rsidRPr="00CA3BF0">
        <w:rPr>
          <w:rFonts w:ascii="Times New Roman" w:hAnsi="Times New Roman"/>
          <w:sz w:val="24"/>
          <w:szCs w:val="24"/>
        </w:rPr>
        <w:pict>
          <v:rect id="_x0000_s1036" style="position:absolute;margin-left:-9pt;margin-top:5.85pt;width:153pt;height:1in;z-index:-251655168;mso-position-horizontal-relative:text;mso-position-vertical-relative:text"/>
        </w:pict>
      </w:r>
      <w:r w:rsidR="005A2339" w:rsidRPr="005A2339">
        <w:rPr>
          <w:rFonts w:ascii="Times New Roman" w:hAnsi="Times New Roman"/>
          <w:sz w:val="24"/>
          <w:szCs w:val="24"/>
        </w:rPr>
        <w:t>Адрес редакции:632787</w:t>
      </w:r>
    </w:p>
    <w:p w:rsidR="005A2339" w:rsidRPr="005A2339" w:rsidRDefault="005A2339" w:rsidP="005A2339">
      <w:pPr>
        <w:rPr>
          <w:rFonts w:ascii="Times New Roman" w:hAnsi="Times New Roman"/>
          <w:sz w:val="24"/>
          <w:szCs w:val="24"/>
        </w:rPr>
      </w:pPr>
      <w:r w:rsidRPr="005A2339">
        <w:rPr>
          <w:rFonts w:ascii="Times New Roman" w:hAnsi="Times New Roman"/>
          <w:sz w:val="24"/>
          <w:szCs w:val="24"/>
        </w:rPr>
        <w:t>с. Ивановка, улица Цен</w:t>
      </w:r>
    </w:p>
    <w:p w:rsidR="005A2339" w:rsidRPr="005A2339" w:rsidRDefault="005A2339" w:rsidP="005A2339">
      <w:pPr>
        <w:rPr>
          <w:sz w:val="24"/>
          <w:szCs w:val="24"/>
        </w:rPr>
      </w:pPr>
      <w:r w:rsidRPr="005A2339">
        <w:rPr>
          <w:rFonts w:ascii="Times New Roman" w:hAnsi="Times New Roman"/>
          <w:sz w:val="24"/>
          <w:szCs w:val="24"/>
        </w:rPr>
        <w:t>тральная  27</w:t>
      </w:r>
    </w:p>
    <w:p w:rsidR="005A2339" w:rsidRPr="00084FD9" w:rsidRDefault="005A2339" w:rsidP="005A2339">
      <w:pPr>
        <w:rPr>
          <w:rFonts w:ascii="Times New Roman" w:hAnsi="Times New Roman"/>
          <w:sz w:val="28"/>
          <w:szCs w:val="28"/>
        </w:rPr>
      </w:pPr>
    </w:p>
    <w:p w:rsidR="005A2339" w:rsidRPr="005A2339" w:rsidRDefault="005A2339" w:rsidP="005A2339">
      <w:pPr>
        <w:jc w:val="both"/>
        <w:rPr>
          <w:rFonts w:ascii="Times New Roman" w:hAnsi="Times New Roman"/>
          <w:sz w:val="28"/>
          <w:szCs w:val="28"/>
        </w:rPr>
      </w:pPr>
    </w:p>
    <w:p w:rsidR="00A1121C" w:rsidRPr="00A1121C" w:rsidRDefault="00A1121C" w:rsidP="00300A71">
      <w:pPr>
        <w:jc w:val="center"/>
        <w:rPr>
          <w:rFonts w:ascii="Times New Roman" w:hAnsi="Times New Roman"/>
          <w:sz w:val="24"/>
          <w:szCs w:val="24"/>
        </w:rPr>
      </w:pPr>
      <w:r w:rsidRPr="00655BFC">
        <w:rPr>
          <w:rFonts w:ascii="Times New Roman" w:hAnsi="Times New Roman"/>
          <w:color w:val="FFFFFF"/>
          <w:sz w:val="24"/>
          <w:szCs w:val="24"/>
        </w:rPr>
        <w:t>C</w:t>
      </w:r>
      <w:r w:rsidR="00300A71" w:rsidRPr="00A1121C">
        <w:rPr>
          <w:rFonts w:ascii="Times New Roman" w:hAnsi="Times New Roman"/>
          <w:sz w:val="24"/>
          <w:szCs w:val="24"/>
        </w:rPr>
        <w:t xml:space="preserve"> </w:t>
      </w:r>
    </w:p>
    <w:sectPr w:rsidR="00A1121C" w:rsidRPr="00A1121C" w:rsidSect="00F10142">
      <w:pgSz w:w="16838" w:h="11906" w:orient="landscape"/>
      <w:pgMar w:top="851" w:right="1134" w:bottom="127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119" w:rsidRDefault="002D3119" w:rsidP="0085103C">
      <w:pPr>
        <w:spacing w:after="0" w:line="240" w:lineRule="auto"/>
      </w:pPr>
      <w:r>
        <w:separator/>
      </w:r>
    </w:p>
  </w:endnote>
  <w:endnote w:type="continuationSeparator" w:id="1">
    <w:p w:rsidR="002D3119" w:rsidRDefault="002D3119" w:rsidP="008510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119" w:rsidRDefault="002D3119" w:rsidP="0085103C">
      <w:pPr>
        <w:spacing w:after="0" w:line="240" w:lineRule="auto"/>
      </w:pPr>
      <w:r>
        <w:separator/>
      </w:r>
    </w:p>
  </w:footnote>
  <w:footnote w:type="continuationSeparator" w:id="1">
    <w:p w:rsidR="002D3119" w:rsidRDefault="002D3119" w:rsidP="008510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5047C"/>
    <w:multiLevelType w:val="hybridMultilevel"/>
    <w:tmpl w:val="DBD056C4"/>
    <w:lvl w:ilvl="0" w:tplc="1966D6C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49B79A0"/>
    <w:multiLevelType w:val="hybridMultilevel"/>
    <w:tmpl w:val="4AFC0764"/>
    <w:lvl w:ilvl="0" w:tplc="ED60F9D0">
      <w:start w:val="1"/>
      <w:numFmt w:val="decimal"/>
      <w:lvlText w:val="%1."/>
      <w:lvlJc w:val="left"/>
      <w:pPr>
        <w:tabs>
          <w:tab w:val="num" w:pos="820"/>
        </w:tabs>
        <w:ind w:left="8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5033DE"/>
    <w:multiLevelType w:val="multilevel"/>
    <w:tmpl w:val="6992A1A0"/>
    <w:lvl w:ilvl="0">
      <w:start w:val="1"/>
      <w:numFmt w:val="decimal"/>
      <w:lvlText w:val="%1."/>
      <w:lvlJc w:val="left"/>
      <w:pPr>
        <w:ind w:left="1080" w:hanging="360"/>
      </w:pPr>
    </w:lvl>
    <w:lvl w:ilvl="1">
      <w:start w:val="1"/>
      <w:numFmt w:val="decimal"/>
      <w:isLgl/>
      <w:lvlText w:val="%1.%2"/>
      <w:lvlJc w:val="left"/>
      <w:pPr>
        <w:ind w:left="1095" w:hanging="375"/>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3">
    <w:nsid w:val="30C24420"/>
    <w:multiLevelType w:val="hybridMultilevel"/>
    <w:tmpl w:val="072EF2C0"/>
    <w:lvl w:ilvl="0" w:tplc="848684F0">
      <w:start w:val="2011"/>
      <w:numFmt w:val="decimal"/>
      <w:lvlText w:val="%1-"/>
      <w:lvlJc w:val="left"/>
      <w:pPr>
        <w:tabs>
          <w:tab w:val="num" w:pos="1035"/>
        </w:tabs>
        <w:ind w:left="1035" w:hanging="675"/>
      </w:pPr>
    </w:lvl>
    <w:lvl w:ilvl="1" w:tplc="3FD2B6C0">
      <w:start w:val="2012"/>
      <w:numFmt w:val="decimal"/>
      <w:lvlText w:val="%2"/>
      <w:lvlJc w:val="left"/>
      <w:pPr>
        <w:tabs>
          <w:tab w:val="num" w:pos="1560"/>
        </w:tabs>
        <w:ind w:left="1560" w:hanging="48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5">
    <w:nsid w:val="724C1B7C"/>
    <w:multiLevelType w:val="hybridMultilevel"/>
    <w:tmpl w:val="8B5483EE"/>
    <w:lvl w:ilvl="0" w:tplc="AA3EA334">
      <w:start w:val="1"/>
      <w:numFmt w:val="decimal"/>
      <w:lvlText w:val="%1."/>
      <w:lvlJc w:val="left"/>
      <w:pPr>
        <w:ind w:left="405" w:hanging="360"/>
      </w:pPr>
      <w:rPr>
        <w:rFonts w:hint="default"/>
        <w:sz w:val="22"/>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nsid w:val="7B2D3826"/>
    <w:multiLevelType w:val="hybridMultilevel"/>
    <w:tmpl w:val="92928670"/>
    <w:lvl w:ilvl="0" w:tplc="98D476F8">
      <w:start w:val="2011"/>
      <w:numFmt w:val="decimal"/>
      <w:lvlText w:val="%1-"/>
      <w:lvlJc w:val="left"/>
      <w:pPr>
        <w:tabs>
          <w:tab w:val="num" w:pos="1035"/>
        </w:tabs>
        <w:ind w:left="1035" w:hanging="6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FBD45AA"/>
    <w:multiLevelType w:val="multilevel"/>
    <w:tmpl w:val="87CE531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20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2011"/>
    </w:lvlOverride>
    <w:lvlOverride w:ilvl="1">
      <w:startOverride w:val="20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121C"/>
    <w:rsid w:val="00003301"/>
    <w:rsid w:val="00005E7D"/>
    <w:rsid w:val="00011173"/>
    <w:rsid w:val="00194EA4"/>
    <w:rsid w:val="00212602"/>
    <w:rsid w:val="00223FB5"/>
    <w:rsid w:val="002C3278"/>
    <w:rsid w:val="002D3119"/>
    <w:rsid w:val="00300A71"/>
    <w:rsid w:val="003459C3"/>
    <w:rsid w:val="003F0DA6"/>
    <w:rsid w:val="00456A4B"/>
    <w:rsid w:val="00532A1C"/>
    <w:rsid w:val="00567318"/>
    <w:rsid w:val="005A2339"/>
    <w:rsid w:val="005E27FD"/>
    <w:rsid w:val="00624F82"/>
    <w:rsid w:val="006B74BC"/>
    <w:rsid w:val="007E2A3C"/>
    <w:rsid w:val="007F40F7"/>
    <w:rsid w:val="0080630D"/>
    <w:rsid w:val="0085103C"/>
    <w:rsid w:val="00885ADB"/>
    <w:rsid w:val="008B7B97"/>
    <w:rsid w:val="00922F49"/>
    <w:rsid w:val="009B6459"/>
    <w:rsid w:val="009E7A9C"/>
    <w:rsid w:val="00A1121C"/>
    <w:rsid w:val="00AF6629"/>
    <w:rsid w:val="00BD043E"/>
    <w:rsid w:val="00BD5009"/>
    <w:rsid w:val="00BE3F16"/>
    <w:rsid w:val="00C0567B"/>
    <w:rsid w:val="00C83041"/>
    <w:rsid w:val="00CA3BF0"/>
    <w:rsid w:val="00D325CF"/>
    <w:rsid w:val="00D7166C"/>
    <w:rsid w:val="00D90DBE"/>
    <w:rsid w:val="00E23263"/>
    <w:rsid w:val="00E353BD"/>
    <w:rsid w:val="00F101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21C"/>
    <w:rPr>
      <w:rFonts w:ascii="Calibri" w:eastAsia="Times New Roman" w:hAnsi="Calibri" w:cs="Times New Roman"/>
      <w:lang w:eastAsia="ru-RU"/>
    </w:rPr>
  </w:style>
  <w:style w:type="paragraph" w:styleId="1">
    <w:name w:val="heading 1"/>
    <w:basedOn w:val="a"/>
    <w:next w:val="a"/>
    <w:link w:val="10"/>
    <w:qFormat/>
    <w:rsid w:val="00456A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C3278"/>
    <w:pPr>
      <w:keepNext/>
      <w:spacing w:after="0" w:line="240" w:lineRule="auto"/>
      <w:jc w:val="center"/>
      <w:outlineLvl w:val="1"/>
    </w:pPr>
    <w:rPr>
      <w:rFonts w:ascii="Times New Roman" w:hAnsi="Times New Roman"/>
      <w:b/>
      <w:w w:val="90"/>
      <w:sz w:val="52"/>
      <w:szCs w:val="20"/>
    </w:rPr>
  </w:style>
  <w:style w:type="paragraph" w:styleId="3">
    <w:name w:val="heading 3"/>
    <w:basedOn w:val="a"/>
    <w:next w:val="a"/>
    <w:link w:val="30"/>
    <w:unhideWhenUsed/>
    <w:qFormat/>
    <w:rsid w:val="00456A4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56A4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456A4B"/>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456A4B"/>
    <w:pPr>
      <w:autoSpaceDE w:val="0"/>
      <w:autoSpaceDN w:val="0"/>
      <w:spacing w:before="240" w:after="60" w:line="240" w:lineRule="auto"/>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bodytextindenttxt">
    <w:name w:val="msobodytextindent txt"/>
    <w:basedOn w:val="a"/>
    <w:rsid w:val="00A1121C"/>
    <w:pPr>
      <w:spacing w:before="100" w:beforeAutospacing="1" w:after="100" w:afterAutospacing="1" w:line="240" w:lineRule="auto"/>
    </w:pPr>
    <w:rPr>
      <w:rFonts w:ascii="Times New Roman" w:hAnsi="Times New Roman"/>
      <w:sz w:val="24"/>
      <w:szCs w:val="24"/>
    </w:rPr>
  </w:style>
  <w:style w:type="paragraph" w:customStyle="1" w:styleId="msoorganizationname">
    <w:name w:val="msoorganizationname"/>
    <w:rsid w:val="00A1121C"/>
    <w:pPr>
      <w:spacing w:after="0" w:line="240" w:lineRule="auto"/>
      <w:jc w:val="center"/>
    </w:pPr>
    <w:rPr>
      <w:rFonts w:ascii="Arial Black" w:eastAsia="Times New Roman" w:hAnsi="Times New Roman" w:cs="Times New Roman"/>
      <w:color w:val="FFFFFF"/>
      <w:kern w:val="28"/>
      <w:lang w:eastAsia="ru-RU"/>
    </w:rPr>
  </w:style>
  <w:style w:type="character" w:customStyle="1" w:styleId="20">
    <w:name w:val="Заголовок 2 Знак"/>
    <w:basedOn w:val="a0"/>
    <w:link w:val="2"/>
    <w:rsid w:val="002C3278"/>
    <w:rPr>
      <w:rFonts w:ascii="Times New Roman" w:eastAsia="Times New Roman" w:hAnsi="Times New Roman" w:cs="Times New Roman"/>
      <w:b/>
      <w:w w:val="90"/>
      <w:sz w:val="52"/>
      <w:szCs w:val="20"/>
      <w:lang w:eastAsia="ru-RU"/>
    </w:rPr>
  </w:style>
  <w:style w:type="paragraph" w:styleId="a3">
    <w:name w:val="List Paragraph"/>
    <w:basedOn w:val="a"/>
    <w:uiPriority w:val="99"/>
    <w:qFormat/>
    <w:rsid w:val="002C3278"/>
    <w:pPr>
      <w:spacing w:after="0" w:line="240" w:lineRule="auto"/>
      <w:ind w:left="720"/>
      <w:contextualSpacing/>
    </w:pPr>
    <w:rPr>
      <w:rFonts w:ascii="Times New Roman" w:hAnsi="Times New Roman"/>
      <w:sz w:val="24"/>
      <w:szCs w:val="24"/>
    </w:rPr>
  </w:style>
  <w:style w:type="paragraph" w:styleId="a4">
    <w:name w:val="header"/>
    <w:aliases w:val="ВерхКолонтитул"/>
    <w:basedOn w:val="a"/>
    <w:link w:val="a5"/>
    <w:unhideWhenUsed/>
    <w:rsid w:val="0085103C"/>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0"/>
    <w:link w:val="a4"/>
    <w:rsid w:val="0085103C"/>
    <w:rPr>
      <w:rFonts w:ascii="Calibri" w:eastAsia="Times New Roman" w:hAnsi="Calibri" w:cs="Times New Roman"/>
      <w:lang w:eastAsia="ru-RU"/>
    </w:rPr>
  </w:style>
  <w:style w:type="paragraph" w:styleId="a6">
    <w:name w:val="footer"/>
    <w:basedOn w:val="a"/>
    <w:link w:val="a7"/>
    <w:semiHidden/>
    <w:unhideWhenUsed/>
    <w:rsid w:val="0085103C"/>
    <w:pPr>
      <w:tabs>
        <w:tab w:val="center" w:pos="4677"/>
        <w:tab w:val="right" w:pos="9355"/>
      </w:tabs>
      <w:spacing w:after="0" w:line="240" w:lineRule="auto"/>
    </w:pPr>
  </w:style>
  <w:style w:type="character" w:customStyle="1" w:styleId="a7">
    <w:name w:val="Нижний колонтитул Знак"/>
    <w:basedOn w:val="a0"/>
    <w:link w:val="a6"/>
    <w:semiHidden/>
    <w:rsid w:val="0085103C"/>
    <w:rPr>
      <w:rFonts w:ascii="Calibri" w:eastAsia="Times New Roman" w:hAnsi="Calibri" w:cs="Times New Roman"/>
      <w:lang w:eastAsia="ru-RU"/>
    </w:rPr>
  </w:style>
  <w:style w:type="paragraph" w:customStyle="1" w:styleId="ConsNormal">
    <w:name w:val="ConsNormal"/>
    <w:rsid w:val="00885ADB"/>
    <w:pPr>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a8">
    <w:name w:val="Normal (Web)"/>
    <w:basedOn w:val="a"/>
    <w:uiPriority w:val="99"/>
    <w:unhideWhenUsed/>
    <w:rsid w:val="00885ADB"/>
    <w:pPr>
      <w:spacing w:before="100" w:beforeAutospacing="1" w:after="100" w:afterAutospacing="1" w:line="240" w:lineRule="auto"/>
    </w:pPr>
    <w:rPr>
      <w:rFonts w:ascii="Times New Roman" w:hAnsi="Times New Roman"/>
      <w:sz w:val="24"/>
      <w:szCs w:val="24"/>
    </w:rPr>
  </w:style>
  <w:style w:type="paragraph" w:styleId="a9">
    <w:name w:val="Body Text"/>
    <w:basedOn w:val="a"/>
    <w:link w:val="aa"/>
    <w:unhideWhenUsed/>
    <w:rsid w:val="00885ADB"/>
    <w:pPr>
      <w:widowControl w:val="0"/>
      <w:autoSpaceDE w:val="0"/>
      <w:autoSpaceDN w:val="0"/>
      <w:adjustRightInd w:val="0"/>
      <w:spacing w:after="120" w:line="240" w:lineRule="auto"/>
    </w:pPr>
    <w:rPr>
      <w:rFonts w:ascii="Times New Roman" w:hAnsi="Times New Roman"/>
      <w:sz w:val="20"/>
      <w:szCs w:val="20"/>
    </w:rPr>
  </w:style>
  <w:style w:type="character" w:customStyle="1" w:styleId="aa">
    <w:name w:val="Основной текст Знак"/>
    <w:basedOn w:val="a0"/>
    <w:link w:val="a9"/>
    <w:rsid w:val="00885ADB"/>
    <w:rPr>
      <w:rFonts w:ascii="Times New Roman" w:eastAsia="Times New Roman" w:hAnsi="Times New Roman" w:cs="Times New Roman"/>
      <w:sz w:val="20"/>
      <w:szCs w:val="20"/>
      <w:lang w:eastAsia="ru-RU"/>
    </w:rPr>
  </w:style>
  <w:style w:type="table" w:styleId="ab">
    <w:name w:val="Table Grid"/>
    <w:basedOn w:val="a1"/>
    <w:rsid w:val="00C830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456A4B"/>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456A4B"/>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456A4B"/>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rsid w:val="00456A4B"/>
    <w:rPr>
      <w:rFonts w:asciiTheme="majorHAnsi" w:eastAsiaTheme="majorEastAsia" w:hAnsiTheme="majorHAnsi" w:cstheme="majorBidi"/>
      <w:color w:val="243F60" w:themeColor="accent1" w:themeShade="7F"/>
      <w:lang w:eastAsia="ru-RU"/>
    </w:rPr>
  </w:style>
  <w:style w:type="paragraph" w:styleId="ac">
    <w:name w:val="Body Text Indent"/>
    <w:basedOn w:val="a"/>
    <w:link w:val="ad"/>
    <w:unhideWhenUsed/>
    <w:rsid w:val="00456A4B"/>
    <w:pPr>
      <w:spacing w:after="120"/>
      <w:ind w:left="283"/>
    </w:pPr>
  </w:style>
  <w:style w:type="character" w:customStyle="1" w:styleId="ad">
    <w:name w:val="Основной текст с отступом Знак"/>
    <w:basedOn w:val="a0"/>
    <w:link w:val="ac"/>
    <w:rsid w:val="00456A4B"/>
    <w:rPr>
      <w:rFonts w:ascii="Calibri" w:eastAsia="Times New Roman" w:hAnsi="Calibri" w:cs="Times New Roman"/>
      <w:lang w:eastAsia="ru-RU"/>
    </w:rPr>
  </w:style>
  <w:style w:type="paragraph" w:styleId="21">
    <w:name w:val="Body Text 2"/>
    <w:basedOn w:val="a"/>
    <w:link w:val="22"/>
    <w:unhideWhenUsed/>
    <w:rsid w:val="00456A4B"/>
    <w:pPr>
      <w:spacing w:after="120" w:line="480" w:lineRule="auto"/>
    </w:pPr>
  </w:style>
  <w:style w:type="character" w:customStyle="1" w:styleId="22">
    <w:name w:val="Основной текст 2 Знак"/>
    <w:basedOn w:val="a0"/>
    <w:link w:val="21"/>
    <w:rsid w:val="00456A4B"/>
    <w:rPr>
      <w:rFonts w:ascii="Calibri" w:eastAsia="Times New Roman" w:hAnsi="Calibri" w:cs="Times New Roman"/>
      <w:lang w:eastAsia="ru-RU"/>
    </w:rPr>
  </w:style>
  <w:style w:type="paragraph" w:styleId="31">
    <w:name w:val="Body Text 3"/>
    <w:basedOn w:val="a"/>
    <w:link w:val="32"/>
    <w:semiHidden/>
    <w:unhideWhenUsed/>
    <w:rsid w:val="00456A4B"/>
    <w:pPr>
      <w:spacing w:after="120"/>
    </w:pPr>
    <w:rPr>
      <w:sz w:val="16"/>
      <w:szCs w:val="16"/>
    </w:rPr>
  </w:style>
  <w:style w:type="character" w:customStyle="1" w:styleId="32">
    <w:name w:val="Основной текст 3 Знак"/>
    <w:basedOn w:val="a0"/>
    <w:link w:val="31"/>
    <w:semiHidden/>
    <w:rsid w:val="00456A4B"/>
    <w:rPr>
      <w:rFonts w:ascii="Calibri" w:eastAsia="Times New Roman" w:hAnsi="Calibri" w:cs="Times New Roman"/>
      <w:sz w:val="16"/>
      <w:szCs w:val="16"/>
      <w:lang w:eastAsia="ru-RU"/>
    </w:rPr>
  </w:style>
  <w:style w:type="paragraph" w:styleId="23">
    <w:name w:val="Body Text Indent 2"/>
    <w:basedOn w:val="a"/>
    <w:link w:val="24"/>
    <w:semiHidden/>
    <w:unhideWhenUsed/>
    <w:rsid w:val="00456A4B"/>
    <w:pPr>
      <w:spacing w:after="120" w:line="480" w:lineRule="auto"/>
      <w:ind w:left="283"/>
    </w:pPr>
  </w:style>
  <w:style w:type="character" w:customStyle="1" w:styleId="24">
    <w:name w:val="Основной текст с отступом 2 Знак"/>
    <w:basedOn w:val="a0"/>
    <w:link w:val="23"/>
    <w:semiHidden/>
    <w:rsid w:val="00456A4B"/>
    <w:rPr>
      <w:rFonts w:ascii="Calibri" w:eastAsia="Times New Roman" w:hAnsi="Calibri" w:cs="Times New Roman"/>
      <w:lang w:eastAsia="ru-RU"/>
    </w:rPr>
  </w:style>
  <w:style w:type="paragraph" w:styleId="33">
    <w:name w:val="Body Text Indent 3"/>
    <w:basedOn w:val="a"/>
    <w:link w:val="34"/>
    <w:unhideWhenUsed/>
    <w:rsid w:val="00456A4B"/>
    <w:pPr>
      <w:spacing w:after="120"/>
      <w:ind w:left="283"/>
    </w:pPr>
    <w:rPr>
      <w:sz w:val="16"/>
      <w:szCs w:val="16"/>
    </w:rPr>
  </w:style>
  <w:style w:type="character" w:customStyle="1" w:styleId="34">
    <w:name w:val="Основной текст с отступом 3 Знак"/>
    <w:basedOn w:val="a0"/>
    <w:link w:val="33"/>
    <w:rsid w:val="00456A4B"/>
    <w:rPr>
      <w:rFonts w:ascii="Calibri" w:eastAsia="Times New Roman" w:hAnsi="Calibri" w:cs="Times New Roman"/>
      <w:sz w:val="16"/>
      <w:szCs w:val="16"/>
      <w:lang w:eastAsia="ru-RU"/>
    </w:rPr>
  </w:style>
  <w:style w:type="character" w:customStyle="1" w:styleId="80">
    <w:name w:val="Заголовок 8 Знак"/>
    <w:basedOn w:val="a0"/>
    <w:link w:val="8"/>
    <w:rsid w:val="00456A4B"/>
    <w:rPr>
      <w:rFonts w:ascii="Times New Roman" w:eastAsia="Times New Roman" w:hAnsi="Times New Roman" w:cs="Times New Roman"/>
      <w:i/>
      <w:iCs/>
      <w:sz w:val="24"/>
      <w:szCs w:val="24"/>
    </w:rPr>
  </w:style>
  <w:style w:type="paragraph" w:styleId="35">
    <w:name w:val="toc 3"/>
    <w:basedOn w:val="a"/>
    <w:next w:val="a"/>
    <w:autoRedefine/>
    <w:unhideWhenUsed/>
    <w:rsid w:val="00456A4B"/>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11">
    <w:name w:val="Верхний колонтитул Знак1"/>
    <w:aliases w:val="ВерхКолонтитул Знак1"/>
    <w:basedOn w:val="a0"/>
    <w:semiHidden/>
    <w:rsid w:val="00456A4B"/>
    <w:rPr>
      <w:sz w:val="22"/>
      <w:szCs w:val="22"/>
    </w:rPr>
  </w:style>
  <w:style w:type="character" w:customStyle="1" w:styleId="12">
    <w:name w:val="Нижний колонтитул Знак1"/>
    <w:basedOn w:val="a0"/>
    <w:uiPriority w:val="99"/>
    <w:semiHidden/>
    <w:rsid w:val="00456A4B"/>
    <w:rPr>
      <w:sz w:val="22"/>
      <w:szCs w:val="22"/>
    </w:rPr>
  </w:style>
  <w:style w:type="paragraph" w:styleId="ae">
    <w:name w:val="Balloon Text"/>
    <w:basedOn w:val="a"/>
    <w:link w:val="af"/>
    <w:uiPriority w:val="99"/>
    <w:semiHidden/>
    <w:unhideWhenUsed/>
    <w:rsid w:val="00456A4B"/>
    <w:pPr>
      <w:spacing w:after="0" w:line="240" w:lineRule="auto"/>
    </w:pPr>
    <w:rPr>
      <w:rFonts w:ascii="Tahoma" w:hAnsi="Tahoma"/>
      <w:sz w:val="16"/>
      <w:szCs w:val="16"/>
    </w:rPr>
  </w:style>
  <w:style w:type="character" w:customStyle="1" w:styleId="af">
    <w:name w:val="Текст выноски Знак"/>
    <w:basedOn w:val="a0"/>
    <w:link w:val="ae"/>
    <w:uiPriority w:val="99"/>
    <w:semiHidden/>
    <w:rsid w:val="00456A4B"/>
    <w:rPr>
      <w:rFonts w:ascii="Tahoma" w:eastAsia="Times New Roman" w:hAnsi="Tahoma" w:cs="Times New Roman"/>
      <w:sz w:val="16"/>
      <w:szCs w:val="16"/>
    </w:rPr>
  </w:style>
  <w:style w:type="paragraph" w:customStyle="1" w:styleId="13">
    <w:name w:val="Стиль1"/>
    <w:basedOn w:val="a"/>
    <w:next w:val="a"/>
    <w:rsid w:val="00456A4B"/>
    <w:pPr>
      <w:framePr w:hSpace="181" w:vSpace="181" w:wrap="around" w:hAnchor="text" w:y="1"/>
      <w:autoSpaceDE w:val="0"/>
      <w:autoSpaceDN w:val="0"/>
      <w:spacing w:after="0" w:line="240" w:lineRule="auto"/>
    </w:pPr>
    <w:rPr>
      <w:rFonts w:ascii="Times New Roman" w:hAnsi="Times New Roman"/>
      <w:sz w:val="20"/>
      <w:szCs w:val="20"/>
    </w:rPr>
  </w:style>
  <w:style w:type="paragraph" w:customStyle="1" w:styleId="14">
    <w:name w:val="Название1"/>
    <w:rsid w:val="00456A4B"/>
    <w:pPr>
      <w:spacing w:after="0" w:line="240" w:lineRule="auto"/>
      <w:jc w:val="center"/>
    </w:pPr>
    <w:rPr>
      <w:rFonts w:ascii="Arial" w:eastAsia="Times New Roman" w:hAnsi="Arial" w:cs="Times New Roman"/>
      <w:sz w:val="24"/>
      <w:szCs w:val="20"/>
      <w:lang w:eastAsia="ru-RU"/>
    </w:rPr>
  </w:style>
  <w:style w:type="paragraph" w:customStyle="1" w:styleId="15">
    <w:name w:val="Обычный1"/>
    <w:rsid w:val="00456A4B"/>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f0">
    <w:name w:val="для проектов"/>
    <w:basedOn w:val="a"/>
    <w:semiHidden/>
    <w:rsid w:val="00456A4B"/>
    <w:pPr>
      <w:spacing w:after="0" w:line="360" w:lineRule="auto"/>
      <w:ind w:firstLine="709"/>
      <w:jc w:val="both"/>
    </w:pPr>
    <w:rPr>
      <w:rFonts w:ascii="Times New Roman" w:hAnsi="Times New Roman"/>
      <w:sz w:val="28"/>
      <w:szCs w:val="20"/>
    </w:rPr>
  </w:style>
  <w:style w:type="paragraph" w:customStyle="1" w:styleId="210">
    <w:name w:val="Заголовок 21"/>
    <w:basedOn w:val="15"/>
    <w:next w:val="15"/>
    <w:rsid w:val="00456A4B"/>
    <w:pPr>
      <w:keepNext/>
      <w:widowControl/>
      <w:snapToGrid/>
      <w:jc w:val="center"/>
      <w:outlineLvl w:val="1"/>
    </w:pPr>
    <w:rPr>
      <w:rFonts w:ascii="Arial" w:hAnsi="Arial"/>
      <w:sz w:val="24"/>
    </w:rPr>
  </w:style>
  <w:style w:type="character" w:customStyle="1" w:styleId="apple-converted-space">
    <w:name w:val="apple-converted-space"/>
    <w:basedOn w:val="a0"/>
    <w:rsid w:val="00456A4B"/>
  </w:style>
  <w:style w:type="paragraph" w:customStyle="1" w:styleId="ConsPlusNormal">
    <w:name w:val="ConsPlusNormal"/>
    <w:rsid w:val="005E27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6">
    <w:name w:val="Абзац списка1"/>
    <w:basedOn w:val="a"/>
    <w:rsid w:val="005E27FD"/>
    <w:pPr>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A1A4BACCF115888C56AB1F1920D97A3310C28773375903B3FB7233486E47F512E269A2D1FDA769DE2B9DEFRDg9I" TargetMode="External"/><Relationship Id="rId18" Type="http://schemas.openxmlformats.org/officeDocument/2006/relationships/hyperlink" Target="consultantplus://offline/ref=A1A4BACCF115888C56AB1F1920D97A3310C28773375903B3FB7233486E47F512E269A2D1FDA769D9249FEARDg9I" TargetMode="External"/><Relationship Id="rId26" Type="http://schemas.openxmlformats.org/officeDocument/2006/relationships/hyperlink" Target="consultantplus://offline/ref=A1A4BACCF115888C56AB1F1920D97A3310C28773375903B3FB7233486E47F512E269A2D1FDA769DF2691EBRDgDI" TargetMode="External"/><Relationship Id="rId3" Type="http://schemas.openxmlformats.org/officeDocument/2006/relationships/styles" Target="styles.xml"/><Relationship Id="rId21" Type="http://schemas.openxmlformats.org/officeDocument/2006/relationships/hyperlink" Target="consultantplus://offline/ref=A1A4BACCF115888C56AB1F1920D97A3310C28773375903B3FB7233486E47F512E269A2D1FDA769DE219DECRDgFI" TargetMode="External"/><Relationship Id="rId7" Type="http://schemas.openxmlformats.org/officeDocument/2006/relationships/endnotes" Target="endnotes.xml"/><Relationship Id="rId12" Type="http://schemas.openxmlformats.org/officeDocument/2006/relationships/hyperlink" Target="consultantplus://offline/ref=A1A4BACCF115888C56AB1F1920D97A3310C28773375903B3FB7233486E47F512E269A2D1FDA769DE2B9AE1RDg5I" TargetMode="External"/><Relationship Id="rId17" Type="http://schemas.openxmlformats.org/officeDocument/2006/relationships/hyperlink" Target="consultantplus://offline/ref=A1A4BACCF115888C56AB1F1920D97A3310C28773375903B3FB7233486E47F512E269A2D1FDA769D9269CEBRDgDI" TargetMode="External"/><Relationship Id="rId25" Type="http://schemas.openxmlformats.org/officeDocument/2006/relationships/hyperlink" Target="consultantplus://offline/ref=A1A4BACCF115888C56AB1F1920D97A3310C28773375903B3FB7233486E47F512E269A2D1FDA769DA249EE9RDgF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1A4BACCF115888C56AB011436B5243A1BC9D977395C0CE0A12D681539R4gEI" TargetMode="External"/><Relationship Id="rId20" Type="http://schemas.openxmlformats.org/officeDocument/2006/relationships/hyperlink" Target="consultantplus://offline/ref=A1A4BACCF115888C56AB1F1920D97A3310C28773375903B3FB7233486E47F512E269A2D1FDA769DE229AECRDgEI" TargetMode="External"/><Relationship Id="rId29" Type="http://schemas.openxmlformats.org/officeDocument/2006/relationships/hyperlink" Target="consultantplus://offline/ref=A1A4BACCF115888C56AB1F1920D97A3310C28773375903B3FB7233486E47F512E269A2D1FDA769DF2598EBRDg8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1A4BACCF115888C56AB1F1920D97A3310C28773375903B3FB7233486E47F512E269A2D1FDA769DA239AEDRDgCI" TargetMode="External"/><Relationship Id="rId24" Type="http://schemas.openxmlformats.org/officeDocument/2006/relationships/hyperlink" Target="consultantplus://offline/ref=A1A4BACCF115888C56AB1F1920D97A3310C28773375903B3FB7233486E47F512E269A2D1FDA769DB229FEBRDgB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1A4BACCF115888C56AB1F1920D97A3310C28773375903B3FB7233486E47F512E269A2D1FDA769DA229BE1RDgCI" TargetMode="External"/><Relationship Id="rId23" Type="http://schemas.openxmlformats.org/officeDocument/2006/relationships/hyperlink" Target="consultantplus://offline/ref=A1A4BACCF115888C56AB1F1920D97A3310C28773375903B3FB7233486E47F512E269A2D1FDA769DB229FE8RDgCI" TargetMode="External"/><Relationship Id="rId28" Type="http://schemas.openxmlformats.org/officeDocument/2006/relationships/hyperlink" Target="consultantplus://offline/ref=A1A4BACCF115888C56AB1F1920D97A3310C28773375903B3FB7233486E47F512E269A2D1FDA769DF2598EARDg9I" TargetMode="External"/><Relationship Id="rId10" Type="http://schemas.openxmlformats.org/officeDocument/2006/relationships/oleObject" Target="embeddings/_________Microsoft_Office_Word_97_-_20031.doc"/><Relationship Id="rId19" Type="http://schemas.openxmlformats.org/officeDocument/2006/relationships/hyperlink" Target="consultantplus://offline/ref=A1A4BACCF115888C56AB1F1920D97A3310C28773375903B3FB7233486E47F512E269A2D1FDA769D92A9BE8RDgCI" TargetMode="External"/><Relationship Id="rId31" Type="http://schemas.openxmlformats.org/officeDocument/2006/relationships/hyperlink" Target="consultantplus://offline/ref=A1A4BACCF115888C56AB011436B5243A1BC9D977395C0CE0A12D6815394EFF45A526FB96BAA8R6g1I"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consultantplus://offline/ref=A1A4BACCF115888C56AB1F1920D97A3310C28773375903B3FB7233486E47F512E269A2D1FDA769DA239FECRDgFI" TargetMode="External"/><Relationship Id="rId22" Type="http://schemas.openxmlformats.org/officeDocument/2006/relationships/hyperlink" Target="consultantplus://offline/ref=A1A4BACCF115888C56AB1F1920D97A3310C28773375903B3FB7233486E47F512E269A2D1FDA769DE269AE8RDg5I" TargetMode="External"/><Relationship Id="rId27" Type="http://schemas.openxmlformats.org/officeDocument/2006/relationships/hyperlink" Target="consultantplus://offline/ref=A1A4BACCF115888C56AB1F1920D97A3310C28773375903B3FB7233486E47F512E269A2D1FDA769DF2691EFRDgBI" TargetMode="External"/><Relationship Id="rId30" Type="http://schemas.openxmlformats.org/officeDocument/2006/relationships/hyperlink" Target="consultantplus://offline/ref=A1A4BACCF115888C56AB1F1920D97A3310C28773375903B3FB7233486E47F512E269A2D1FDA769DB2790EARDg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74FB2-FE92-4B72-BEA4-C74D4AA5E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1</Pages>
  <Words>14245</Words>
  <Characters>81202</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13</cp:revision>
  <cp:lastPrinted>2017-03-08T11:38:00Z</cp:lastPrinted>
  <dcterms:created xsi:type="dcterms:W3CDTF">2016-12-16T02:04:00Z</dcterms:created>
  <dcterms:modified xsi:type="dcterms:W3CDTF">2017-03-08T11:39:00Z</dcterms:modified>
</cp:coreProperties>
</file>