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FC0479" w:rsidP="00B65CA0">
      <w:pPr>
        <w:spacing w:line="240" w:lineRule="auto"/>
        <w:ind w:left="142"/>
      </w:pPr>
      <w:r>
        <w:pict>
          <v:group id="_x0000_s1026" style="position:absolute;left:0;text-align:left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left:0;text-align:left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121C42" w:rsidRDefault="00121C42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121C42" w:rsidRDefault="00121C42" w:rsidP="007D0533"/>
                  <w:p w:rsidR="00121C42" w:rsidRDefault="00121C42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FC0479" w:rsidP="007D0533">
      <w:pPr>
        <w:spacing w:line="240" w:lineRule="auto"/>
      </w:pPr>
      <w:r>
        <w:pict>
          <v:shape id="_x0000_s1033" type="#_x0000_t202" style="position:absolute;margin-left:13.3pt;margin-top:15.5pt;width:100.1pt;height:34.5pt;z-index:251662336" fillcolor="#cfc" strokecolor="#cf9">
            <v:fill opacity="0"/>
            <v:textbox style="mso-next-textbox:#_x0000_s1033">
              <w:txbxContent>
                <w:p w:rsidR="00121C42" w:rsidRPr="002128C7" w:rsidRDefault="00121C42" w:rsidP="00134AAD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2128C7">
                    <w:rPr>
                      <w:rFonts w:ascii="Times New Roman" w:hAnsi="Times New Roman"/>
                      <w:sz w:val="32"/>
                      <w:szCs w:val="32"/>
                    </w:rPr>
                    <w:t>7.10.2022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2339B6" w:rsidRPr="00735832" w:rsidRDefault="00FC0479" w:rsidP="00AB071D">
      <w:pPr>
        <w:spacing w:after="0" w:line="240" w:lineRule="auto"/>
        <w:jc w:val="center"/>
        <w:rPr>
          <w:rFonts w:ascii="Times New Roman" w:eastAsiaTheme="minorHAnsi" w:hAnsi="Times New Roman"/>
          <w:i/>
          <w:color w:val="C00000"/>
          <w:sz w:val="48"/>
          <w:szCs w:val="48"/>
          <w:lang w:eastAsia="en-US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121C42" w:rsidRPr="007F258C" w:rsidRDefault="00121C42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>№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>12(265</w:t>
                  </w:r>
                  <w:r w:rsidRPr="007F258C">
                    <w:rPr>
                      <w:rFonts w:ascii="Times New Roman" w:hAnsi="Times New Roman"/>
                      <w:sz w:val="32"/>
                      <w:szCs w:val="32"/>
                    </w:rPr>
                    <w:t xml:space="preserve">)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</w:p>
    <w:p w:rsidR="002339B6" w:rsidRDefault="002339B6" w:rsidP="002339B6">
      <w:pPr>
        <w:spacing w:after="0"/>
        <w:jc w:val="center"/>
        <w:rPr>
          <w:rFonts w:ascii="Times New Roman" w:hAnsi="Times New Roman"/>
          <w:b/>
          <w:noProof/>
          <w:sz w:val="28"/>
          <w:szCs w:val="28"/>
        </w:rPr>
      </w:pPr>
    </w:p>
    <w:p w:rsidR="00363A10" w:rsidRDefault="00363A10" w:rsidP="00363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363A10" w:rsidRDefault="00363A10" w:rsidP="00363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363A10" w:rsidRDefault="00363A10" w:rsidP="00363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63A10" w:rsidRDefault="00363A10" w:rsidP="00363A1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шестого созыва</w:t>
      </w:r>
    </w:p>
    <w:p w:rsidR="00240D69" w:rsidRDefault="00240D69" w:rsidP="00D76F93">
      <w:pPr>
        <w:ind w:left="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240D69" w:rsidRDefault="00240D69" w:rsidP="00240D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(двадцать восьмой сессии)</w:t>
      </w:r>
    </w:p>
    <w:p w:rsidR="00240D69" w:rsidRPr="008B24F7" w:rsidRDefault="00240D69" w:rsidP="00240D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76F93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05.10.2022                                                           </w:t>
      </w:r>
      <w:r w:rsidR="00D76F93">
        <w:rPr>
          <w:rFonts w:ascii="Times New Roman" w:hAnsi="Times New Roman"/>
          <w:sz w:val="28"/>
          <w:szCs w:val="28"/>
        </w:rPr>
        <w:t xml:space="preserve">  </w:t>
      </w:r>
      <w:r w:rsidRPr="00105C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№123</w:t>
      </w:r>
    </w:p>
    <w:p w:rsidR="00240D69" w:rsidRDefault="00240D69" w:rsidP="00240D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</w:t>
      </w:r>
      <w:bookmarkStart w:id="0" w:name="_Hlk57972735"/>
      <w:r>
        <w:rPr>
          <w:rFonts w:ascii="Times New Roman" w:hAnsi="Times New Roman"/>
          <w:b/>
          <w:sz w:val="28"/>
          <w:szCs w:val="28"/>
        </w:rPr>
        <w:t xml:space="preserve">изменений в решение шестнадцатой сессии Совета депутатов Ивановского сельсовета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</w:t>
      </w:r>
      <w:bookmarkStart w:id="1" w:name="_Hlk63086530"/>
      <w:r>
        <w:rPr>
          <w:rFonts w:ascii="Times New Roman" w:hAnsi="Times New Roman"/>
          <w:b/>
          <w:sz w:val="28"/>
          <w:szCs w:val="28"/>
        </w:rPr>
        <w:t xml:space="preserve">24.12.2021г. «О бюджете Ивановского сельсовета на 2022 год и на плановый период 2023-2024 годы» </w:t>
      </w:r>
      <w:bookmarkEnd w:id="0"/>
      <w:bookmarkEnd w:id="1"/>
    </w:p>
    <w:p w:rsidR="00240D69" w:rsidRDefault="00240D69" w:rsidP="00240D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информацию специалиста-бухгалтера 1 разряда о внесении изменений в решение шестнадцатой сессии Совета депутатов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Pr="000C2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1г.</w:t>
      </w:r>
      <w:r w:rsidRPr="000C269F">
        <w:rPr>
          <w:rFonts w:ascii="Times New Roman" w:hAnsi="Times New Roman"/>
          <w:sz w:val="28"/>
          <w:szCs w:val="28"/>
        </w:rPr>
        <w:t xml:space="preserve"> «О бюджете Ивановского сельсовета на 202</w:t>
      </w:r>
      <w:r>
        <w:rPr>
          <w:rFonts w:ascii="Times New Roman" w:hAnsi="Times New Roman"/>
          <w:sz w:val="28"/>
          <w:szCs w:val="28"/>
        </w:rPr>
        <w:t>2 год и на плановый период 2023</w:t>
      </w:r>
      <w:r w:rsidRPr="000C26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>, Совет депутатов</w:t>
      </w:r>
    </w:p>
    <w:p w:rsidR="00240D69" w:rsidRDefault="00240D69" w:rsidP="00240D6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240D69" w:rsidRDefault="00240D69" w:rsidP="00240D6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660D">
        <w:rPr>
          <w:rFonts w:ascii="Times New Roman" w:hAnsi="Times New Roman"/>
          <w:sz w:val="28"/>
          <w:szCs w:val="28"/>
        </w:rPr>
        <w:t xml:space="preserve">Внести изменения и дополнения в решение </w:t>
      </w:r>
      <w:r>
        <w:rPr>
          <w:rFonts w:ascii="Times New Roman" w:hAnsi="Times New Roman"/>
          <w:sz w:val="28"/>
          <w:szCs w:val="28"/>
        </w:rPr>
        <w:t xml:space="preserve">шестнадцатой сессии Совета депутатов Ивановского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0C269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1г.</w:t>
      </w:r>
      <w:r w:rsidRPr="000C269F">
        <w:rPr>
          <w:rFonts w:ascii="Times New Roman" w:hAnsi="Times New Roman"/>
          <w:sz w:val="28"/>
          <w:szCs w:val="28"/>
        </w:rPr>
        <w:t xml:space="preserve"> «О бюджете Ивановского сельсовета на 202</w:t>
      </w:r>
      <w:r>
        <w:rPr>
          <w:rFonts w:ascii="Times New Roman" w:hAnsi="Times New Roman"/>
          <w:sz w:val="28"/>
          <w:szCs w:val="28"/>
        </w:rPr>
        <w:t>2</w:t>
      </w:r>
      <w:r w:rsidRPr="000C269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0C269F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4</w:t>
      </w:r>
      <w:r w:rsidRPr="000C269F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,  </w:t>
      </w:r>
    </w:p>
    <w:p w:rsidR="00240D69" w:rsidRPr="0040660D" w:rsidRDefault="00240D69" w:rsidP="00240D69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40660D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его опубликования в печатном органе «Бюллетень органов местного самоуправления Ивановского сельсовета </w:t>
      </w:r>
      <w:proofErr w:type="spellStart"/>
      <w:r w:rsidRPr="0040660D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40660D">
        <w:rPr>
          <w:rFonts w:ascii="Times New Roman" w:hAnsi="Times New Roman"/>
          <w:sz w:val="28"/>
          <w:szCs w:val="28"/>
        </w:rPr>
        <w:t xml:space="preserve"> района Новосибирской области».</w:t>
      </w:r>
    </w:p>
    <w:p w:rsidR="00240D69" w:rsidRDefault="00240D69" w:rsidP="00240D69">
      <w:pPr>
        <w:spacing w:after="0"/>
        <w:ind w:left="780"/>
        <w:jc w:val="both"/>
        <w:rPr>
          <w:rFonts w:ascii="Times New Roman" w:hAnsi="Times New Roman"/>
          <w:sz w:val="28"/>
          <w:szCs w:val="28"/>
        </w:rPr>
      </w:pPr>
    </w:p>
    <w:p w:rsidR="00240D69" w:rsidRDefault="00240D69" w:rsidP="00240D69">
      <w:pPr>
        <w:tabs>
          <w:tab w:val="left" w:pos="546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Ивановского сельсовета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                                                                                          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                             А.К. </w:t>
      </w:r>
      <w:proofErr w:type="spellStart"/>
      <w:r>
        <w:rPr>
          <w:rFonts w:ascii="Times New Roman" w:hAnsi="Times New Roman"/>
          <w:bCs/>
          <w:sz w:val="28"/>
          <w:szCs w:val="28"/>
        </w:rPr>
        <w:t>Ритер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240D69" w:rsidRDefault="00240D69" w:rsidP="00240D69">
      <w:pPr>
        <w:tabs>
          <w:tab w:val="left" w:pos="54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Председатель совета депутатов                                                                         </w:t>
      </w:r>
    </w:p>
    <w:p w:rsidR="00240D69" w:rsidRDefault="00240D69" w:rsidP="00240D69">
      <w:pPr>
        <w:tabs>
          <w:tab w:val="left" w:pos="54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Ивановского сельсовета                                                                                </w:t>
      </w:r>
    </w:p>
    <w:p w:rsidR="00240D69" w:rsidRPr="001E2530" w:rsidRDefault="00240D69" w:rsidP="00240D69">
      <w:pPr>
        <w:tabs>
          <w:tab w:val="left" w:pos="546"/>
        </w:tabs>
        <w:spacing w:after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Н. А. </w:t>
      </w:r>
      <w:proofErr w:type="spellStart"/>
      <w:r>
        <w:rPr>
          <w:rFonts w:ascii="Times New Roman" w:hAnsi="Times New Roman"/>
          <w:bCs/>
          <w:sz w:val="28"/>
          <w:szCs w:val="28"/>
        </w:rPr>
        <w:t>Мосейкова</w:t>
      </w:r>
      <w:proofErr w:type="spellEnd"/>
    </w:p>
    <w:p w:rsidR="00240D69" w:rsidRDefault="00240D69" w:rsidP="00240D6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240D69" w:rsidRPr="00A36F6D" w:rsidRDefault="00240D69" w:rsidP="00240D6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6F6D">
        <w:rPr>
          <w:rFonts w:ascii="Times New Roman" w:hAnsi="Times New Roman"/>
          <w:sz w:val="20"/>
          <w:szCs w:val="20"/>
        </w:rPr>
        <w:t>Новосибирская область,</w:t>
      </w:r>
    </w:p>
    <w:p w:rsidR="00240D69" w:rsidRPr="00A36F6D" w:rsidRDefault="00240D69" w:rsidP="00240D69">
      <w:pPr>
        <w:spacing w:after="0"/>
        <w:jc w:val="both"/>
        <w:rPr>
          <w:rFonts w:ascii="Times New Roman" w:hAnsi="Times New Roman"/>
          <w:sz w:val="20"/>
          <w:szCs w:val="20"/>
        </w:rPr>
      </w:pPr>
      <w:proofErr w:type="spellStart"/>
      <w:r w:rsidRPr="00A36F6D">
        <w:rPr>
          <w:rFonts w:ascii="Times New Roman" w:hAnsi="Times New Roman"/>
          <w:sz w:val="20"/>
          <w:szCs w:val="20"/>
        </w:rPr>
        <w:t>Баганский</w:t>
      </w:r>
      <w:proofErr w:type="spellEnd"/>
      <w:r w:rsidRPr="00A36F6D">
        <w:rPr>
          <w:rFonts w:ascii="Times New Roman" w:hAnsi="Times New Roman"/>
          <w:sz w:val="20"/>
          <w:szCs w:val="20"/>
        </w:rPr>
        <w:t xml:space="preserve"> район, село Ивановка </w:t>
      </w:r>
    </w:p>
    <w:p w:rsidR="00240D69" w:rsidRPr="00A36F6D" w:rsidRDefault="00240D69" w:rsidP="00240D69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36F6D">
        <w:rPr>
          <w:rFonts w:ascii="Times New Roman" w:hAnsi="Times New Roman"/>
          <w:sz w:val="20"/>
          <w:szCs w:val="20"/>
        </w:rPr>
        <w:t>улица Центральная, дом 27</w:t>
      </w:r>
    </w:p>
    <w:p w:rsidR="00240D69" w:rsidRPr="00A36F6D" w:rsidRDefault="00240D69" w:rsidP="00240D69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28</w:t>
      </w:r>
      <w:r w:rsidRPr="00A36F6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01</w:t>
      </w:r>
      <w:r w:rsidRPr="00A36F6D">
        <w:rPr>
          <w:rFonts w:ascii="Times New Roman" w:hAnsi="Times New Roman"/>
          <w:sz w:val="20"/>
          <w:szCs w:val="20"/>
        </w:rPr>
        <w:t>. 202</w:t>
      </w:r>
      <w:r>
        <w:rPr>
          <w:rFonts w:ascii="Times New Roman" w:hAnsi="Times New Roman"/>
          <w:sz w:val="20"/>
          <w:szCs w:val="20"/>
        </w:rPr>
        <w:t>2</w:t>
      </w:r>
      <w:r w:rsidRPr="00A36F6D">
        <w:rPr>
          <w:rFonts w:ascii="Times New Roman" w:hAnsi="Times New Roman"/>
          <w:sz w:val="20"/>
          <w:szCs w:val="20"/>
        </w:rPr>
        <w:t xml:space="preserve"> г. №</w:t>
      </w:r>
      <w:r>
        <w:rPr>
          <w:rFonts w:ascii="Times New Roman" w:hAnsi="Times New Roman"/>
          <w:sz w:val="20"/>
          <w:szCs w:val="20"/>
        </w:rPr>
        <w:t xml:space="preserve"> 49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Pr="00A36F6D">
        <w:rPr>
          <w:rFonts w:ascii="Times New Roman" w:hAnsi="Times New Roman"/>
          <w:sz w:val="20"/>
          <w:szCs w:val="20"/>
        </w:rPr>
        <w:t>нпа</w:t>
      </w:r>
      <w:proofErr w:type="spellEnd"/>
    </w:p>
    <w:p w:rsidR="00240D69" w:rsidRPr="00A46D24" w:rsidRDefault="00240D69" w:rsidP="00240D69"/>
    <w:p w:rsidR="00240D69" w:rsidRPr="00A46D24" w:rsidRDefault="00240D69" w:rsidP="00240D69">
      <w:pPr>
        <w:ind w:right="-711"/>
        <w:sectPr w:rsidR="00240D69" w:rsidRPr="00A46D24" w:rsidSect="00D76F93">
          <w:pgSz w:w="11906" w:h="16838"/>
          <w:pgMar w:top="425" w:right="851" w:bottom="567" w:left="851" w:header="709" w:footer="709" w:gutter="0"/>
          <w:cols w:space="708"/>
          <w:docGrid w:linePitch="360"/>
        </w:sectPr>
      </w:pPr>
    </w:p>
    <w:p w:rsidR="00240D69" w:rsidRDefault="00240D69" w:rsidP="00240D69">
      <w:pPr>
        <w:pStyle w:val="af8"/>
        <w:jc w:val="both"/>
        <w:rPr>
          <w:rFonts w:ascii="Times New Roman" w:hAnsi="Times New Roman"/>
          <w:sz w:val="28"/>
          <w:szCs w:val="28"/>
        </w:rPr>
      </w:pPr>
    </w:p>
    <w:p w:rsidR="00240D69" w:rsidRDefault="00240D69" w:rsidP="00240D69">
      <w:pPr>
        <w:pStyle w:val="af8"/>
        <w:jc w:val="center"/>
        <w:rPr>
          <w:rFonts w:ascii="Times New Roman" w:hAnsi="Times New Roman"/>
          <w:sz w:val="28"/>
          <w:szCs w:val="28"/>
        </w:rPr>
      </w:pPr>
    </w:p>
    <w:p w:rsidR="00240D69" w:rsidRDefault="00240D69" w:rsidP="00240D69">
      <w:pPr>
        <w:pStyle w:val="af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Изменения в </w:t>
      </w:r>
      <w:bookmarkStart w:id="2" w:name="_Hlk57972786"/>
      <w:r>
        <w:rPr>
          <w:rFonts w:ascii="Times New Roman" w:hAnsi="Times New Roman"/>
          <w:b/>
          <w:sz w:val="28"/>
          <w:szCs w:val="28"/>
        </w:rPr>
        <w:t xml:space="preserve">решение </w:t>
      </w:r>
      <w:bookmarkStart w:id="3" w:name="_Hlk63086699"/>
      <w:bookmarkEnd w:id="2"/>
      <w:r>
        <w:rPr>
          <w:rFonts w:ascii="Times New Roman" w:hAnsi="Times New Roman"/>
          <w:b/>
          <w:sz w:val="28"/>
          <w:szCs w:val="28"/>
        </w:rPr>
        <w:t>шестнадцатой</w:t>
      </w:r>
      <w:r w:rsidRPr="000C269F">
        <w:rPr>
          <w:rFonts w:ascii="Times New Roman" w:hAnsi="Times New Roman"/>
          <w:b/>
          <w:sz w:val="28"/>
          <w:szCs w:val="28"/>
        </w:rPr>
        <w:t xml:space="preserve"> сессии Совета депутатов Ивановского сельсовета </w:t>
      </w:r>
      <w:proofErr w:type="spellStart"/>
      <w:r w:rsidRPr="000C269F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0C269F">
        <w:rPr>
          <w:rFonts w:ascii="Times New Roman" w:hAnsi="Times New Roman"/>
          <w:b/>
          <w:sz w:val="28"/>
          <w:szCs w:val="28"/>
        </w:rPr>
        <w:t xml:space="preserve"> района Новосибирской области от 2</w:t>
      </w:r>
      <w:r>
        <w:rPr>
          <w:rFonts w:ascii="Times New Roman" w:hAnsi="Times New Roman"/>
          <w:b/>
          <w:sz w:val="28"/>
          <w:szCs w:val="28"/>
        </w:rPr>
        <w:t>4</w:t>
      </w:r>
      <w:r w:rsidRPr="000C269F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1</w:t>
      </w:r>
      <w:r w:rsidRPr="000C269F">
        <w:rPr>
          <w:rFonts w:ascii="Times New Roman" w:hAnsi="Times New Roman"/>
          <w:b/>
          <w:sz w:val="28"/>
          <w:szCs w:val="28"/>
        </w:rPr>
        <w:t>г. «О бюджете Ивановского сельсовета на 202</w:t>
      </w:r>
      <w:r>
        <w:rPr>
          <w:rFonts w:ascii="Times New Roman" w:hAnsi="Times New Roman"/>
          <w:b/>
          <w:sz w:val="28"/>
          <w:szCs w:val="28"/>
        </w:rPr>
        <w:t>2</w:t>
      </w:r>
      <w:r w:rsidRPr="000C269F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</w:rPr>
        <w:t>3</w:t>
      </w:r>
      <w:r w:rsidRPr="000C269F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4</w:t>
      </w:r>
      <w:r w:rsidRPr="000C269F">
        <w:rPr>
          <w:rFonts w:ascii="Times New Roman" w:hAnsi="Times New Roman"/>
          <w:b/>
          <w:sz w:val="28"/>
          <w:szCs w:val="28"/>
        </w:rPr>
        <w:t xml:space="preserve"> годы»</w:t>
      </w:r>
    </w:p>
    <w:bookmarkEnd w:id="3"/>
    <w:p w:rsidR="00240D69" w:rsidRDefault="00240D69" w:rsidP="00240D69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240D69" w:rsidRDefault="00240D69" w:rsidP="00240D69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240D69" w:rsidRDefault="00240D69" w:rsidP="00240D69">
      <w:pPr>
        <w:pStyle w:val="aff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Положением «О бюджетном процессе в Ивановском сельсовете </w:t>
      </w:r>
      <w:proofErr w:type="spellStart"/>
      <w:r>
        <w:rPr>
          <w:color w:val="000000"/>
          <w:sz w:val="27"/>
          <w:szCs w:val="27"/>
        </w:rPr>
        <w:t>Баганского</w:t>
      </w:r>
      <w:proofErr w:type="spellEnd"/>
      <w:r>
        <w:rPr>
          <w:color w:val="000000"/>
          <w:sz w:val="27"/>
          <w:szCs w:val="27"/>
        </w:rPr>
        <w:t xml:space="preserve"> района Новосибирской области» внести следующие изменения в решение</w:t>
      </w:r>
      <w:r w:rsidRPr="005E1820">
        <w:t xml:space="preserve"> </w:t>
      </w:r>
      <w:r>
        <w:t>шестнадцатой</w:t>
      </w:r>
      <w:r w:rsidRPr="005E1820">
        <w:rPr>
          <w:color w:val="000000"/>
          <w:sz w:val="27"/>
          <w:szCs w:val="27"/>
        </w:rPr>
        <w:t xml:space="preserve"> сессии Совета депутатов Ивановского сельсовета </w:t>
      </w:r>
      <w:proofErr w:type="spellStart"/>
      <w:r w:rsidRPr="005E1820">
        <w:rPr>
          <w:color w:val="000000"/>
          <w:sz w:val="27"/>
          <w:szCs w:val="27"/>
        </w:rPr>
        <w:t>Баганского</w:t>
      </w:r>
      <w:proofErr w:type="spellEnd"/>
      <w:r w:rsidRPr="005E1820">
        <w:rPr>
          <w:color w:val="000000"/>
          <w:sz w:val="27"/>
          <w:szCs w:val="27"/>
        </w:rPr>
        <w:t xml:space="preserve"> района Новосибирской области от 2</w:t>
      </w:r>
      <w:r>
        <w:rPr>
          <w:color w:val="000000"/>
          <w:sz w:val="27"/>
          <w:szCs w:val="27"/>
        </w:rPr>
        <w:t>4</w:t>
      </w:r>
      <w:r w:rsidRPr="005E1820">
        <w:rPr>
          <w:color w:val="000000"/>
          <w:sz w:val="27"/>
          <w:szCs w:val="27"/>
        </w:rPr>
        <w:t>.</w:t>
      </w:r>
      <w:r>
        <w:rPr>
          <w:color w:val="000000"/>
          <w:sz w:val="27"/>
          <w:szCs w:val="27"/>
        </w:rPr>
        <w:t>12</w:t>
      </w:r>
      <w:r w:rsidRPr="005E1820">
        <w:rPr>
          <w:color w:val="000000"/>
          <w:sz w:val="27"/>
          <w:szCs w:val="27"/>
        </w:rPr>
        <w:t>.202</w:t>
      </w:r>
      <w:r>
        <w:rPr>
          <w:color w:val="000000"/>
          <w:sz w:val="27"/>
          <w:szCs w:val="27"/>
        </w:rPr>
        <w:t>1</w:t>
      </w:r>
      <w:r w:rsidRPr="005E1820">
        <w:rPr>
          <w:color w:val="000000"/>
          <w:sz w:val="27"/>
          <w:szCs w:val="27"/>
        </w:rPr>
        <w:t>г. «О бюджете Ивановского сельсовета на 202</w:t>
      </w:r>
      <w:r>
        <w:rPr>
          <w:color w:val="000000"/>
          <w:sz w:val="27"/>
          <w:szCs w:val="27"/>
        </w:rPr>
        <w:t>2</w:t>
      </w:r>
      <w:r w:rsidRPr="005E1820">
        <w:rPr>
          <w:color w:val="000000"/>
          <w:sz w:val="27"/>
          <w:szCs w:val="27"/>
        </w:rPr>
        <w:t xml:space="preserve"> год и на плановый период 202</w:t>
      </w:r>
      <w:r>
        <w:rPr>
          <w:color w:val="000000"/>
          <w:sz w:val="27"/>
          <w:szCs w:val="27"/>
        </w:rPr>
        <w:t>3</w:t>
      </w:r>
      <w:r w:rsidRPr="005E1820">
        <w:rPr>
          <w:color w:val="000000"/>
          <w:sz w:val="27"/>
          <w:szCs w:val="27"/>
        </w:rPr>
        <w:t>-202</w:t>
      </w:r>
      <w:r>
        <w:rPr>
          <w:color w:val="000000"/>
          <w:sz w:val="27"/>
          <w:szCs w:val="27"/>
        </w:rPr>
        <w:t>4</w:t>
      </w:r>
      <w:r w:rsidRPr="005E1820">
        <w:rPr>
          <w:color w:val="000000"/>
          <w:sz w:val="27"/>
          <w:szCs w:val="27"/>
        </w:rPr>
        <w:t xml:space="preserve"> годы»</w:t>
      </w:r>
      <w:r>
        <w:rPr>
          <w:color w:val="000000"/>
          <w:sz w:val="27"/>
          <w:szCs w:val="27"/>
        </w:rPr>
        <w:t xml:space="preserve">     </w:t>
      </w:r>
    </w:p>
    <w:p w:rsidR="00240D69" w:rsidRDefault="00240D69" w:rsidP="00240D69">
      <w:pPr>
        <w:pStyle w:val="aff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подпункте 1 пункта 1 статьи 1цифры «16 762 276,02» заменить цифрами «16 762 410,32»;  </w:t>
      </w:r>
    </w:p>
    <w:p w:rsidR="00240D69" w:rsidRDefault="00240D69" w:rsidP="00240D69">
      <w:pPr>
        <w:pStyle w:val="aff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в подпункте 2 пункта 1статьи 1 цифры «17 176 002,92»  заменить цифрами                   «17 176 137,22». </w:t>
      </w:r>
    </w:p>
    <w:p w:rsidR="00240D69" w:rsidRDefault="00240D69" w:rsidP="00240D69">
      <w:pPr>
        <w:pStyle w:val="aff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1 пункта 1 статьи 3 утвердить  приложение 2 в прилагаемой  редакции</w:t>
      </w:r>
    </w:p>
    <w:p w:rsidR="00240D69" w:rsidRDefault="00240D69" w:rsidP="00240D69">
      <w:pPr>
        <w:pStyle w:val="aff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подпункте 2 пункта 1 статьи 3  утвердить  приложение 3 в прилагаемой  редакции</w:t>
      </w:r>
    </w:p>
    <w:p w:rsidR="00240D69" w:rsidRDefault="00240D69" w:rsidP="00240D69">
      <w:pPr>
        <w:pStyle w:val="aff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в пункт 2 статьи 3 утвердить  приложение  4 в прилагаемой редакции</w:t>
      </w:r>
    </w:p>
    <w:p w:rsidR="00240D69" w:rsidRDefault="00240D69" w:rsidP="00240D69">
      <w:pPr>
        <w:pStyle w:val="aff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- в статье 7 утвердить таблицу приложения 7 в прилагаемой редакции</w:t>
      </w:r>
    </w:p>
    <w:p w:rsidR="00240D69" w:rsidRDefault="00240D69" w:rsidP="00240D69">
      <w:pPr>
        <w:pStyle w:val="afff7"/>
        <w:rPr>
          <w:color w:val="000000"/>
          <w:sz w:val="27"/>
          <w:szCs w:val="27"/>
        </w:rPr>
      </w:pPr>
    </w:p>
    <w:p w:rsidR="00240D69" w:rsidRDefault="00240D69" w:rsidP="00240D69">
      <w:pPr>
        <w:pStyle w:val="afff7"/>
        <w:rPr>
          <w:color w:val="000000"/>
          <w:sz w:val="27"/>
          <w:szCs w:val="27"/>
        </w:rPr>
      </w:pPr>
    </w:p>
    <w:p w:rsidR="00D76F93" w:rsidRDefault="00240D69" w:rsidP="00240D69">
      <w:pPr>
        <w:pStyle w:val="afff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</w:p>
    <w:tbl>
      <w:tblPr>
        <w:tblW w:w="11495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15"/>
        <w:gridCol w:w="65"/>
        <w:gridCol w:w="80"/>
        <w:gridCol w:w="80"/>
        <w:gridCol w:w="80"/>
        <w:gridCol w:w="80"/>
        <w:gridCol w:w="80"/>
        <w:gridCol w:w="80"/>
        <w:gridCol w:w="80"/>
        <w:gridCol w:w="80"/>
        <w:gridCol w:w="80"/>
        <w:gridCol w:w="606"/>
        <w:gridCol w:w="899"/>
        <w:gridCol w:w="811"/>
        <w:gridCol w:w="88"/>
        <w:gridCol w:w="899"/>
        <w:gridCol w:w="55"/>
        <w:gridCol w:w="408"/>
        <w:gridCol w:w="216"/>
        <w:gridCol w:w="28"/>
        <w:gridCol w:w="465"/>
        <w:gridCol w:w="155"/>
        <w:gridCol w:w="215"/>
        <w:gridCol w:w="277"/>
        <w:gridCol w:w="204"/>
        <w:gridCol w:w="678"/>
        <w:gridCol w:w="90"/>
        <w:gridCol w:w="366"/>
        <w:gridCol w:w="514"/>
        <w:gridCol w:w="177"/>
        <w:gridCol w:w="159"/>
        <w:gridCol w:w="524"/>
        <w:gridCol w:w="293"/>
        <w:gridCol w:w="34"/>
        <w:gridCol w:w="202"/>
        <w:gridCol w:w="203"/>
        <w:gridCol w:w="445"/>
        <w:gridCol w:w="709"/>
        <w:gridCol w:w="378"/>
        <w:gridCol w:w="47"/>
        <w:gridCol w:w="189"/>
        <w:gridCol w:w="47"/>
        <w:gridCol w:w="78"/>
        <w:gridCol w:w="158"/>
        <w:gridCol w:w="78"/>
      </w:tblGrid>
      <w:tr w:rsidR="00D76F93" w:rsidRPr="00D76F93" w:rsidTr="00121C42">
        <w:trPr>
          <w:gridBefore w:val="1"/>
          <w:gridAfter w:val="2"/>
          <w:wBefore w:w="15" w:type="dxa"/>
          <w:wAfter w:w="236" w:type="dxa"/>
          <w:trHeight w:val="435"/>
        </w:trPr>
        <w:tc>
          <w:tcPr>
            <w:tcW w:w="1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F93">
              <w:rPr>
                <w:rFonts w:ascii="Arial" w:hAnsi="Arial" w:cs="Arial"/>
                <w:sz w:val="16"/>
                <w:szCs w:val="16"/>
              </w:rPr>
              <w:t>Приложение №2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95"/>
        </w:trPr>
        <w:tc>
          <w:tcPr>
            <w:tcW w:w="1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F93">
              <w:rPr>
                <w:rFonts w:ascii="Arial" w:hAnsi="Arial" w:cs="Arial"/>
                <w:sz w:val="16"/>
                <w:szCs w:val="16"/>
              </w:rPr>
              <w:t>к Решению о бюджете Ивановского сельсовета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1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76F93">
              <w:rPr>
                <w:rFonts w:ascii="Arial" w:hAnsi="Arial" w:cs="Arial"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sz w:val="16"/>
                <w:szCs w:val="16"/>
              </w:rPr>
              <w:t xml:space="preserve"> района </w:t>
            </w:r>
            <w:proofErr w:type="gramStart"/>
            <w:r w:rsidRPr="00D76F93">
              <w:rPr>
                <w:rFonts w:ascii="Arial" w:hAnsi="Arial" w:cs="Arial"/>
                <w:sz w:val="16"/>
                <w:szCs w:val="16"/>
              </w:rPr>
              <w:t>Новосибирской</w:t>
            </w:r>
            <w:proofErr w:type="gramEnd"/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F93">
              <w:rPr>
                <w:rFonts w:ascii="Arial" w:hAnsi="Arial" w:cs="Arial"/>
                <w:sz w:val="16"/>
                <w:szCs w:val="16"/>
              </w:rPr>
              <w:t>области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70"/>
        </w:trPr>
        <w:tc>
          <w:tcPr>
            <w:tcW w:w="1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F93">
              <w:rPr>
                <w:rFonts w:ascii="Arial" w:hAnsi="Arial" w:cs="Arial"/>
                <w:sz w:val="16"/>
                <w:szCs w:val="16"/>
              </w:rPr>
              <w:t>на 2022 год и плановый период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F93">
              <w:rPr>
                <w:rFonts w:ascii="Arial" w:hAnsi="Arial" w:cs="Arial"/>
                <w:sz w:val="16"/>
                <w:szCs w:val="16"/>
              </w:rPr>
              <w:t>2023 и 2024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85"/>
        </w:trPr>
        <w:tc>
          <w:tcPr>
            <w:tcW w:w="1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F93">
              <w:rPr>
                <w:rFonts w:ascii="Arial" w:hAnsi="Arial" w:cs="Arial"/>
                <w:sz w:val="16"/>
                <w:szCs w:val="16"/>
              </w:rPr>
              <w:t xml:space="preserve"> годов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85"/>
        </w:trPr>
        <w:tc>
          <w:tcPr>
            <w:tcW w:w="1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D76F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55"/>
        </w:trPr>
        <w:tc>
          <w:tcPr>
            <w:tcW w:w="8946" w:type="dxa"/>
            <w:gridSpan w:val="3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7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20"/>
                <w:szCs w:val="20"/>
              </w:rPr>
              <w:t>прграммам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и непрограммным направлениям деятельности), группам 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20"/>
                <w:szCs w:val="20"/>
              </w:rPr>
              <w:t>видов расходов классификации расходов Ивановского сельсовета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20"/>
                <w:szCs w:val="20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района на 2022 год и плановый период 2023-2024гг.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555"/>
        </w:trPr>
        <w:tc>
          <w:tcPr>
            <w:tcW w:w="894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300"/>
        </w:trPr>
        <w:tc>
          <w:tcPr>
            <w:tcW w:w="8946" w:type="dxa"/>
            <w:gridSpan w:val="3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315"/>
        </w:trPr>
        <w:tc>
          <w:tcPr>
            <w:tcW w:w="1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315"/>
        </w:trPr>
        <w:tc>
          <w:tcPr>
            <w:tcW w:w="1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F93">
              <w:rPr>
                <w:rFonts w:ascii="Arial" w:hAnsi="Arial" w:cs="Arial"/>
                <w:sz w:val="16"/>
                <w:szCs w:val="16"/>
              </w:rPr>
              <w:t>рублей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70"/>
        </w:trPr>
        <w:tc>
          <w:tcPr>
            <w:tcW w:w="4551" w:type="dxa"/>
            <w:gridSpan w:val="1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2022г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2023г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530"/>
        </w:trPr>
        <w:tc>
          <w:tcPr>
            <w:tcW w:w="139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раздела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подраздела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целевой статьи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вида расходов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55"/>
        </w:trPr>
        <w:tc>
          <w:tcPr>
            <w:tcW w:w="1391" w:type="dxa"/>
            <w:gridSpan w:val="11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9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55"/>
        </w:trPr>
        <w:tc>
          <w:tcPr>
            <w:tcW w:w="8095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Администрация Ивановского сельсовета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17176137,22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3767054,00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4661471,80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9 069 632,00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2 816 246,50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3 409 461,50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846 659,00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9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846 659,00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846 659,00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846 659,00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9900002110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769 114,00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8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2 522 546,00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547 132,50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640 347,50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11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"Управление муниципальными финансами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1 610 746,00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11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1 610 746,00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11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1 610 746,00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15 960,17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9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15 960,17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11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547 132,50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640 347,50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11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547 132,50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640 347,50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11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9900000110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547 132,50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640 347,50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381 300,00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381 300,00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54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496 739,83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496 739,83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9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496 739,83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97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7 800,00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8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7 800,00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8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Функционирование местных администраций за счет средств местного бюджета - обеспечение деятельности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7 800,00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33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9900004190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7 800,00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11 700,00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8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11 700,00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8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11 700,00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7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06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9900006190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11 700,00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09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на 2020-2022годы"  подпрограмма - резервные фонды органов местного самоуправления"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Резервные средства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870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8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Фонд оплаты труда 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государственных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(муниципальных)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органови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5 678 727,00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gridAfter w:val="4"/>
          <w:wBefore w:w="15" w:type="dxa"/>
          <w:wAfter w:w="361" w:type="dxa"/>
          <w:trHeight w:val="58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0120070370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ind w:left="-461" w:firstLine="46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8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0120070370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600 000,00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gridAfter w:val="1"/>
          <w:wBefore w:w="15" w:type="dxa"/>
          <w:wAfter w:w="78" w:type="dxa"/>
          <w:trHeight w:val="108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"Управление муниципальными финансами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4 801 727,00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17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4 801 727,00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5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4 801 727,00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58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01200S0370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277 000,00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8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01200S0370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277 000,00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08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08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5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0830042110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1 500 000,00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2 000 000,00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121 321,40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117 654,00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121 828,80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121 321,40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117 654,00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121 828,80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9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114 838,00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113 822,00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121 780,00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Фонд оплаты труда 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государственных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(муниципальных)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органови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взносы по обязательному социальному страхованию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114 838,00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113 822,00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121 780,00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6 483,40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3 832,00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48,80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9910051180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6 483,40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3 832,00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48,80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безопасность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319 300,00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0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Защита населения и территории от 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чрезвычайных</w:t>
            </w:r>
            <w:proofErr w:type="gram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319 300,00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9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8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0130020550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9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299 300,00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8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0330014030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299 300,00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1 163 808,82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440 700,00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464 650,00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о(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дорожные фонды)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564 842,47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440 700,00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464 650,00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06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"Развитие автомобильных дорог местного значения Ивановского сельсовета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на 2020-2022годы" - подпрограмма "Дорожные фонды"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564 842,47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440 700,00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464 650,00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8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0430019600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564 842,47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440 700,00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464 650,00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53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 на 2020-2022годы"  - содержание Муниципального казённого учреждения "Хозяйственно-эксплуатационная служба Ивановского сельсовета"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598 966,35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30 163,00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30 163,00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0130014030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0130014030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556 803,35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556 803,35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414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1 760 782,00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1 760 782,00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36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Реализация проектов, основанных на местных инициативах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1 121 755,38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6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1 121 755,38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проектов, основанных на местных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инициативах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,с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офинансирование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 счет средств местного бюджета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01301S0240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224 351,08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01301S0240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224 351,08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проектов, основанных на местных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инициативах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,с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офинансирование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за счет средств населения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01302S0240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112 175,54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01302S0240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112 175,54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4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Ивановского сельсовета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к работе в осенне-зимний период на 2020-2022 годы" - подпрограмма Уличное освещение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6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0530000010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260 000,00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4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"Благоустройство населенных пунктов  и подготовка объектов жилищно-коммунального хозяйства Ивановского сельсовета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к работе в осенне-зимний период на 2020-2022 годы" - подпрограмма Уличное освещение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0530010040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42 500,00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6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0530010040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42 500,00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КУЛЬТУРА И КИНЕМАТОГРАФИЯ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2 758 390,00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2 758 390,00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Расчет и предоставление дотаций на выравнивание бюджетной обеспеченности бюджетам поселений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2 758 390,00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31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988 000,00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31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988 000,00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1 715 690,00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58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1 715 690,00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58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54 700,00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58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54 700,00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37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0830040190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Пенсионное обеспечение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5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Пенсии, выплачиваемые организациями сектора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гос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.у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правления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Пособия, компенсации, меры социальной поддержки по публичным нормативным  обязательствам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0130091010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120 000,00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2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1 862 903,00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339 586,00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555 879,00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112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"Управление муниципальными финансами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муниципального района"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1 803 203,00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8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1 803 203,00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5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0120070510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1 803 203,00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8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Муниципальная программа Ивановского сельсовета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Баганского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района на 2020-2022годы "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339 586,00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555 879,00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85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</w:t>
            </w:r>
            <w:proofErr w:type="gram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)о</w:t>
            </w:r>
            <w:proofErr w:type="gram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рганами, </w:t>
            </w:r>
            <w:proofErr w:type="spellStart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казеннами</w:t>
            </w:r>
            <w:proofErr w:type="spellEnd"/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339 586,00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555 879,00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750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1330012110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339 586,00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555 879,00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20 000,00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1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39 200,00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240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39 200,00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1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800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3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02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1330012190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850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500,00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9900099990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52 867,50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109 652,50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645"/>
        </w:trPr>
        <w:tc>
          <w:tcPr>
            <w:tcW w:w="4551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Условно утвержденные расходы</w:t>
            </w:r>
          </w:p>
        </w:tc>
        <w:tc>
          <w:tcPr>
            <w:tcW w:w="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9900099990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999</w:t>
            </w: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52 867,50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109 652,50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360"/>
        </w:trPr>
        <w:tc>
          <w:tcPr>
            <w:tcW w:w="139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17 176 137,22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3 767 054,00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>4 661 471,80</w:t>
            </w: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RPr="00D76F93" w:rsidTr="00121C42">
        <w:trPr>
          <w:gridBefore w:val="1"/>
          <w:wBefore w:w="15" w:type="dxa"/>
          <w:trHeight w:val="495"/>
        </w:trPr>
        <w:tc>
          <w:tcPr>
            <w:tcW w:w="13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F9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Align w:val="center"/>
            <w:hideMark/>
          </w:tcPr>
          <w:p w:rsidR="00D76F93" w:rsidRPr="00D76F93" w:rsidRDefault="00D76F93" w:rsidP="00D76F9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60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Приложение 3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66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к Решению                                                                           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66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66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914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на 2022 год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50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046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 района на 2022 год и плановый период 2023-2024гг.</w:t>
            </w: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32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HAnsi" w:cs="Calibri"/>
                <w:b/>
                <w:bCs/>
                <w:color w:val="00000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54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рублей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69"/>
        </w:trPr>
        <w:tc>
          <w:tcPr>
            <w:tcW w:w="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ЦСР</w:t>
            </w: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ВР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РЗ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</w:t>
            </w:r>
            <w:proofErr w:type="gramEnd"/>
          </w:p>
        </w:tc>
        <w:tc>
          <w:tcPr>
            <w:tcW w:w="9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2022г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2023г</w:t>
            </w:r>
          </w:p>
        </w:tc>
        <w:tc>
          <w:tcPr>
            <w:tcW w:w="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2024г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69"/>
        </w:trPr>
        <w:tc>
          <w:tcPr>
            <w:tcW w:w="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60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04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0100000000</w:t>
            </w:r>
          </w:p>
        </w:tc>
        <w:tc>
          <w:tcPr>
            <w:tcW w:w="6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11 593 740,17</w:t>
            </w:r>
          </w:p>
        </w:tc>
        <w:tc>
          <w:tcPr>
            <w:tcW w:w="8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Мероприятия по осуществлению отдельных государственных полномочий и предоставление дотаций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10 830 213,55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6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1 121 755,38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5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1 121 755,38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6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0120070370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600 000,00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5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0120070370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600 000,00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88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муниципального района"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9 108 458,17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86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9 062 335,00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5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6 604 930,00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2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Нацтональная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экономика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4 801 727,00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5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4 801 727,00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2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1 803 203,00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2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1 803 203,00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5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2 457 405,00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2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Нацтональная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экономика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2 457 405,00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67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1 610 746,00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67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30 163,00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15 960,17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15 960,17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трансферты бюджетам поселений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763 526,62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6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01200S0370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277 000,00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5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01200S0370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277 000,00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917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2020-2022годы"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0130014030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0130014030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87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2020-2022годы" подпрограмма -  резервные фонды органов местного самоуправления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761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муниципального района на 2020-2022годы"  подпрограмма - другие общегосударственные вопросы.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0130092030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336 526,62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0130092030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336 526,62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0130092030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336 526,62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224 351,08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общегосударственные вопросы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112 175,54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Национальная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безопасностьи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правоохранительная деятельность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881 400,00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1 393 950,00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Проведение мероприятий по противопожарной защите населенных пунктов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0330014030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65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Муниципальная программа " 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 годы"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0400000000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Отдельные мероприятия в области автомобильного транспорта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0430000000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58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"Развитие автомобильных дорог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2020-2022годы" - подпрограмма Дорожные фонды.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464 650,00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Мероприятия по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муниципальныи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программам в области Жилищно-коммунального хозяйства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0500000000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302 500,00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Уличное освещение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302 500,00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967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в осенне-зимний период 2020-2022г.г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."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-подпрограмма Уличное освещение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работ, услуг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Коммунальные услуги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95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в осенне-зимний период 2020-2022г.г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."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-подпрограмма Содержание мест захоронения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0530010040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967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в осенне-зимний период 2020-2022г.г."-подпрограмма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П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рочие мероприятия по благоустройству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Поступление нефинансовых активов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50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В рамках муниципальной программы "Культура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2019-2021 годы"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0800000000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3 823 933,18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58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Иные межбюджетные </w:t>
            </w:r>
            <w:proofErr w:type="gram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трансферты</w:t>
            </w:r>
            <w:proofErr w:type="gram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передаваемые из бюджета муниципального района бюджетам поселений на оздоровление муниципальных финансов.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3 823 933,18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607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"Культура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 на 2020-2022годы" -  подпрограмма – расходы на содержание сельских клубов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Безвозмездные перечисления бюджетам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63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2020-2022гг" - оплата труда и начисления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732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58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поселения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2020-2022гг"- обеспечение деятельности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учрежений</w:t>
            </w:r>
            <w:proofErr w:type="spellEnd"/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568 803,35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556 803,35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556 803,35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556 803,35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556 803,35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1 715 690,00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1 715 690,00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1 715 690,00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работ, услуг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1 715 690,00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Прочие работы, услуги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1 715 690,00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10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59 700,00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7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 xml:space="preserve"> района на 2020-2022г.г." 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761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555 879,00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39 700,00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Непрограммное направление деятельности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532 121,40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1 433 900,50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1 531 290,30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732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732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732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732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58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547 132,50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640 347,50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Оплата труда и начисления на выплаты по оплате труда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547 132,50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640 347,50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381 300,00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381 300,00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58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Расходы на обеспечение функций муниципальных органов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9900006190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586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Субсидии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9910000000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121 321,40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117 654,00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121 828,80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Субвенции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114 838,00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i/>
                <w:iCs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732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114 838,00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114 838,00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114 838,00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114 838,00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121 780,00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298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6 483,40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444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6 483,40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6 483,40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6 483,40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48,80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52 867,50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109 652,50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3116" w:type="dxa"/>
            <w:gridSpan w:val="1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6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9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52 867,50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109 652,50</w:t>
            </w:r>
          </w:p>
        </w:tc>
        <w:tc>
          <w:tcPr>
            <w:tcW w:w="732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8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17 176 137,22</w:t>
            </w:r>
          </w:p>
        </w:tc>
        <w:tc>
          <w:tcPr>
            <w:tcW w:w="880" w:type="dxa"/>
            <w:gridSpan w:val="2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3 767 054,00</w:t>
            </w:r>
          </w:p>
        </w:tc>
        <w:tc>
          <w:tcPr>
            <w:tcW w:w="86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4 661 471,80</w:t>
            </w: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38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D76F93" w:rsidTr="00121C42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9"/>
          <w:wAfter w:w="2129" w:type="dxa"/>
          <w:trHeight w:val="173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76F93" w:rsidRDefault="00D76F9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240D69" w:rsidRDefault="00240D69" w:rsidP="00240D69">
      <w:pPr>
        <w:pStyle w:val="afff7"/>
        <w:rPr>
          <w:color w:val="000000"/>
          <w:sz w:val="27"/>
          <w:szCs w:val="27"/>
        </w:rPr>
      </w:pPr>
    </w:p>
    <w:p w:rsidR="00121C42" w:rsidRDefault="00121C42" w:rsidP="00121C42">
      <w:pPr>
        <w:pStyle w:val="a3"/>
      </w:pPr>
    </w:p>
    <w:p w:rsidR="00121C42" w:rsidRPr="00121C42" w:rsidRDefault="00121C42" w:rsidP="00121C42">
      <w:pPr>
        <w:pStyle w:val="a3"/>
      </w:pPr>
    </w:p>
    <w:tbl>
      <w:tblPr>
        <w:tblW w:w="1024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840"/>
        <w:gridCol w:w="870"/>
        <w:gridCol w:w="595"/>
        <w:gridCol w:w="370"/>
        <w:gridCol w:w="152"/>
        <w:gridCol w:w="204"/>
        <w:gridCol w:w="580"/>
        <w:gridCol w:w="579"/>
        <w:gridCol w:w="370"/>
        <w:gridCol w:w="514"/>
        <w:gridCol w:w="985"/>
        <w:gridCol w:w="102"/>
        <w:gridCol w:w="783"/>
        <w:gridCol w:w="485"/>
        <w:gridCol w:w="615"/>
        <w:gridCol w:w="493"/>
        <w:gridCol w:w="236"/>
        <w:gridCol w:w="311"/>
        <w:gridCol w:w="62"/>
        <w:gridCol w:w="1027"/>
        <w:gridCol w:w="45"/>
      </w:tblGrid>
      <w:tr w:rsidR="00211E16" w:rsidTr="002128C7">
        <w:trPr>
          <w:trHeight w:val="314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                                   Приложение 4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1E16" w:rsidTr="002128C7">
        <w:trPr>
          <w:trHeight w:val="262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к Решению о бюджете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Ивановского</w:t>
            </w:r>
            <w:proofErr w:type="gram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206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района </w:t>
            </w:r>
            <w:proofErr w:type="gramStart"/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Новосибирской</w:t>
            </w:r>
            <w:proofErr w:type="gramEnd"/>
          </w:p>
        </w:tc>
      </w:tr>
      <w:tr w:rsidR="00211E16" w:rsidTr="002128C7">
        <w:trPr>
          <w:trHeight w:val="206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022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на 2022 год и плановый период  2023 и</w:t>
            </w:r>
          </w:p>
        </w:tc>
      </w:tr>
      <w:tr w:rsidR="00211E16" w:rsidTr="002128C7">
        <w:trPr>
          <w:trHeight w:val="206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11E16" w:rsidTr="002128C7">
        <w:trPr>
          <w:trHeight w:val="206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11E16" w:rsidTr="002128C7">
        <w:trPr>
          <w:trHeight w:val="206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11E16" w:rsidTr="002128C7">
        <w:trPr>
          <w:trHeight w:val="262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211E16" w:rsidTr="002128C7">
        <w:trPr>
          <w:trHeight w:val="509"/>
        </w:trPr>
        <w:tc>
          <w:tcPr>
            <w:tcW w:w="1024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Ведомственная структура расходов бюджета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района Новосибирской области на 2022год и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плановый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221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33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период 2023-2024гг.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211E16" w:rsidTr="002128C7">
        <w:trPr>
          <w:trHeight w:val="250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рублей</w:t>
            </w:r>
          </w:p>
        </w:tc>
      </w:tr>
      <w:tr w:rsidR="00211E16" w:rsidTr="002128C7">
        <w:trPr>
          <w:trHeight w:val="250"/>
        </w:trPr>
        <w:tc>
          <w:tcPr>
            <w:tcW w:w="871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Коды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211E16" w:rsidTr="002128C7">
        <w:trPr>
          <w:trHeight w:val="235"/>
        </w:trPr>
        <w:tc>
          <w:tcPr>
            <w:tcW w:w="3646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58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2023год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2024год</w:t>
            </w:r>
          </w:p>
        </w:tc>
      </w:tr>
      <w:tr w:rsidR="00211E16" w:rsidTr="002128C7">
        <w:trPr>
          <w:trHeight w:val="730"/>
        </w:trPr>
        <w:tc>
          <w:tcPr>
            <w:tcW w:w="174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5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ГРБС</w:t>
            </w:r>
          </w:p>
        </w:tc>
        <w:tc>
          <w:tcPr>
            <w:tcW w:w="5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раздел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подраздел</w:t>
            </w:r>
          </w:p>
        </w:tc>
        <w:tc>
          <w:tcPr>
            <w:tcW w:w="98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целевая статья</w:t>
            </w:r>
          </w:p>
        </w:tc>
        <w:tc>
          <w:tcPr>
            <w:tcW w:w="88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вид расходов</w:t>
            </w:r>
          </w:p>
        </w:tc>
        <w:tc>
          <w:tcPr>
            <w:tcW w:w="11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211E16" w:rsidTr="002128C7">
        <w:trPr>
          <w:trHeight w:val="221"/>
        </w:trPr>
        <w:tc>
          <w:tcPr>
            <w:tcW w:w="8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8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0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89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</w:t>
            </w:r>
          </w:p>
        </w:tc>
      </w:tr>
      <w:tr w:rsidR="00211E16" w:rsidTr="002128C7">
        <w:trPr>
          <w:trHeight w:val="221"/>
        </w:trPr>
        <w:tc>
          <w:tcPr>
            <w:tcW w:w="1024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администрация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135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846 659,00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135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9900002110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769 114,00</w:t>
            </w:r>
          </w:p>
        </w:tc>
      </w:tr>
      <w:tr w:rsidR="00211E16" w:rsidTr="002128C7">
        <w:trPr>
          <w:trHeight w:val="85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423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926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1 610 746,00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1 610 746,00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15 960,17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15 960,17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926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926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547 132,50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640 347,50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9900000110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547 132,50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640 347,50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381 300,00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381 300,00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0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496 739,83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288"/>
        </w:trPr>
        <w:tc>
          <w:tcPr>
            <w:tcW w:w="28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235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9900004190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7 800,00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326"/>
        </w:trPr>
        <w:tc>
          <w:tcPr>
            <w:tcW w:w="28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326"/>
        </w:trPr>
        <w:tc>
          <w:tcPr>
            <w:tcW w:w="28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26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06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9900006110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11 700,00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17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фонды органов местного самоуправления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94"/>
        </w:trPr>
        <w:tc>
          <w:tcPr>
            <w:tcW w:w="30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бюджетные ассигнования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23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Резервные средства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0130020550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870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638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0120070370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73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0120070370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600 000,00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188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006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4 801 727,00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43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4 801 727,00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01200S0370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277 000,00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01200S0370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277 000,00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188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2020-2022 годы" - содержание МКУ "ХЭС Ивановского сельсовета" оплата труда и начисления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006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</w:tr>
      <w:tr w:rsidR="00211E16" w:rsidTr="002128C7">
        <w:trPr>
          <w:trHeight w:val="43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1 500 000,00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2 000 000,00</w:t>
            </w:r>
          </w:p>
        </w:tc>
      </w:tr>
      <w:tr w:rsidR="00211E16" w:rsidTr="002128C7">
        <w:trPr>
          <w:trHeight w:val="194"/>
        </w:trPr>
        <w:tc>
          <w:tcPr>
            <w:tcW w:w="28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ОБОРОНА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57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114 838,00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121 780,00</w:t>
            </w:r>
          </w:p>
        </w:tc>
      </w:tr>
      <w:tr w:rsidR="00211E16" w:rsidTr="002128C7">
        <w:trPr>
          <w:trHeight w:val="48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114 838,00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113 822,00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121 780,00</w:t>
            </w:r>
          </w:p>
        </w:tc>
      </w:tr>
      <w:tr w:rsidR="00211E16" w:rsidTr="002128C7">
        <w:trPr>
          <w:trHeight w:val="44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6 483,40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48,80</w:t>
            </w:r>
          </w:p>
        </w:tc>
      </w:tr>
      <w:tr w:rsidR="00211E16" w:rsidTr="002128C7">
        <w:trPr>
          <w:trHeight w:val="626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9910051180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6 483,40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3 832,00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48,80</w:t>
            </w:r>
          </w:p>
        </w:tc>
      </w:tr>
      <w:tr w:rsidR="00211E16" w:rsidTr="002128C7">
        <w:trPr>
          <w:trHeight w:val="338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497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665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Проведение мероприятий по противопожарной защите населенных пунктов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130020550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523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130020550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61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130020550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665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Проведение мероприятий по противопожарной защите населенных пунктов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330014030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523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330014030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61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330014030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299 300,00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28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НАЦИОНАЛЬНАЯ ЭКОНОМИКА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Дорожное хозяйство (дорожные фонды)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15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 "Развитие автомобильных дорог  местного значения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районана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2020-2022 годы" подпрограмма Дорожные фонды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</w:tr>
      <w:tr w:rsidR="00211E16" w:rsidTr="002128C7">
        <w:trPr>
          <w:trHeight w:val="44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</w:tr>
      <w:tr w:rsidR="00211E16" w:rsidTr="002128C7">
        <w:trPr>
          <w:trHeight w:val="626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0430019600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564 842,47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440 700,00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464 650,00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265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2020-2022 годы" - содержание МКУ "ХЭС Ивановского сельсовета" обеспечение деятельности учреждения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30 163,00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30 163,00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0130014030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0130014030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265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на 2020-2022 годы" - содержание МКУ "ХЭС Ивановского сельсовета" обеспечение деятельности учреждения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556 803,35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556 803,35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04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414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94"/>
        </w:trPr>
        <w:tc>
          <w:tcPr>
            <w:tcW w:w="174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Благоустройство</w:t>
            </w:r>
          </w:p>
        </w:tc>
        <w:tc>
          <w:tcPr>
            <w:tcW w:w="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43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Реализация проектов, основанных на местных инициативах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1 121 755,38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0120070240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1 121 755,38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88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проектов, основанных на местных инициативах,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за счет средств местного бюджета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224 351,08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01301S0240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224 351,08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88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проектов, основанных на местных инициативах,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софинансирование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за счет средств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yfctktybz</w:t>
            </w:r>
            <w:proofErr w:type="spellEnd"/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112 175,54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01302S0240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112 175,54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135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2019-2021 годы"- подпрограмма Уличное освещение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43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260 000,00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20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2020-2022 годы"- подпрограмма Содержание мест захоронения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0530010040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44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0530010040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0530010040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42 500,00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20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"Благоустройство населенных пунктов и подготовка объектов жилищно-коммунального хозяйства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к работе в осенне-зимний период на 2020-2022 годы"- подпрограмма Содержание мест захоронения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44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03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0530000050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28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КУЛЬТУРА, КИНЕМАТОГРАФИЯ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94"/>
        </w:trPr>
        <w:tc>
          <w:tcPr>
            <w:tcW w:w="87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Культура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785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"Культура Ивановского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 на 2020-2022годы" -  подпрограмма – расходы на содержание сельских клубов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300"/>
        </w:trPr>
        <w:tc>
          <w:tcPr>
            <w:tcW w:w="28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Межбюджетные трансферты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26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межбюджетные трансферты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988 000,00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1 715 690,00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1 715 690,00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Уплата налогов, сборов и иных платежей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0830040190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54 700,00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233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СОЦИАЛЬНАЯ ПОЛИТИКА</w:t>
            </w:r>
          </w:p>
        </w:tc>
        <w:tc>
          <w:tcPr>
            <w:tcW w:w="52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94"/>
        </w:trPr>
        <w:tc>
          <w:tcPr>
            <w:tcW w:w="2861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Пенсионное обеспечение</w:t>
            </w:r>
          </w:p>
        </w:tc>
        <w:tc>
          <w:tcPr>
            <w:tcW w:w="2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20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"Управление муниципальными финансами 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 на 2020-2022годы" подпрограмма -  публичные нормативные обязательства подлежащие исполнению  за счет средств местного бюджета.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Социальное обеспечение и иные выплаты населению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379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Публичные нормативные социальные выплаты гражданам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0130091010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310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120 000,00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94"/>
        </w:trPr>
        <w:tc>
          <w:tcPr>
            <w:tcW w:w="30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ФИЗИЧЕСКАЯ КУЛЬТУРА И СПОРТ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07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"-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содержание спорта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1373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Реализация мероприятий по обеспечению сбалансированности местных бюджетов в рамках муниципальной программы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"Управление муниципальными финансами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муниципального района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797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1 803 203,00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61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0120070510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1 803 203,00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1070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Муниципальная программа Ивановского  сельсовета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Новосибирской области "Развитие физической культуры и спорта в Ивановском сельсовете </w:t>
            </w:r>
            <w:proofErr w:type="spell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Баганского</w:t>
            </w:r>
            <w:proofErr w:type="spell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района на 2020-2022годы </w:t>
            </w:r>
            <w:proofErr w:type="gramStart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"-</w:t>
            </w:r>
            <w:proofErr w:type="gramEnd"/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содержание спорта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797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555 879,00</w:t>
            </w:r>
          </w:p>
        </w:tc>
      </w:tr>
      <w:tr w:rsidR="00211E16" w:rsidTr="002128C7">
        <w:trPr>
          <w:trHeight w:val="614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339 586,00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555 879,00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20 000,00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39 200,00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240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39 200,00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800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646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02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1330012190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850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500,00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211E16" w:rsidTr="002128C7">
        <w:trPr>
          <w:trHeight w:val="562"/>
        </w:trPr>
        <w:tc>
          <w:tcPr>
            <w:tcW w:w="30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415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 xml:space="preserve"> </w:t>
            </w:r>
          </w:p>
        </w:tc>
      </w:tr>
      <w:tr w:rsidR="00211E16" w:rsidTr="002128C7">
        <w:trPr>
          <w:trHeight w:val="562"/>
        </w:trPr>
        <w:tc>
          <w:tcPr>
            <w:tcW w:w="3065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Условно утвержденные расходы</w:t>
            </w:r>
          </w:p>
        </w:tc>
        <w:tc>
          <w:tcPr>
            <w:tcW w:w="58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004</w:t>
            </w:r>
          </w:p>
        </w:tc>
        <w:tc>
          <w:tcPr>
            <w:tcW w:w="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9900099990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11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08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52 867,50</w:t>
            </w:r>
          </w:p>
        </w:tc>
        <w:tc>
          <w:tcPr>
            <w:tcW w:w="1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  <w:t>109 652,50</w:t>
            </w:r>
          </w:p>
        </w:tc>
      </w:tr>
      <w:tr w:rsidR="00211E16" w:rsidTr="002128C7">
        <w:trPr>
          <w:trHeight w:val="430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1E16" w:rsidTr="002128C7">
        <w:trPr>
          <w:trHeight w:val="38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1E16" w:rsidTr="002128C7">
        <w:trPr>
          <w:trHeight w:val="221"/>
        </w:trPr>
        <w:tc>
          <w:tcPr>
            <w:tcW w:w="8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11E16" w:rsidRDefault="00211E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255"/>
        </w:trPr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25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00"/>
            </w:tblGrid>
            <w:tr w:rsidR="00211E16" w:rsidRPr="00211E16" w:rsidTr="002128C7">
              <w:trPr>
                <w:trHeight w:val="255"/>
                <w:tblCellSpacing w:w="0" w:type="dxa"/>
              </w:trPr>
              <w:tc>
                <w:tcPr>
                  <w:tcW w:w="2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1E16" w:rsidRPr="00211E16" w:rsidRDefault="00211E16" w:rsidP="00211E1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 CYR" w:hAnsi="Arial CYR" w:cs="Arial CYR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3EDD71E9" wp14:editId="5067DDEC">
                            <wp:simplePos x="0" y="0"/>
                            <wp:positionH relativeFrom="column">
                              <wp:posOffset>1809750</wp:posOffset>
                            </wp:positionH>
                            <wp:positionV relativeFrom="paragraph">
                              <wp:posOffset>0</wp:posOffset>
                            </wp:positionV>
                            <wp:extent cx="3124200" cy="228600"/>
                            <wp:effectExtent l="0" t="0" r="0" b="0"/>
                            <wp:wrapNone/>
                            <wp:docPr id="3" name="Поле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71801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/>
                                  </wps:spPr>
                                  <wps:txbx>
                                    <w:txbxContent>
                                      <w:p w:rsidR="00121C42" w:rsidRDefault="00121C42" w:rsidP="00121C42">
                                        <w:pPr>
                                          <w:pStyle w:val="a3"/>
                                          <w:spacing w:before="0" w:beforeAutospacing="0" w:after="0" w:afterAutospacing="0"/>
                                          <w:jc w:val="cente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>Приложение № 7</w:t>
                                        </w:r>
                                      </w:p>
                                      <w:p w:rsidR="00121C42" w:rsidRDefault="00121C42" w:rsidP="00211E16">
                                        <w:pPr>
                                          <w:pStyle w:val="a3"/>
                                          <w:spacing w:before="0" w:beforeAutospacing="0" w:after="0" w:afterAutospacing="0"/>
                                          <w:jc w:val="right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 xml:space="preserve"> </w:t>
                                        </w:r>
                                      </w:p>
                                      <w:p w:rsidR="00121C42" w:rsidRDefault="00121C42" w:rsidP="00211E16">
                                        <w:pPr>
                                          <w:pStyle w:val="a3"/>
                                          <w:spacing w:before="0" w:beforeAutospacing="0" w:after="0" w:afterAutospacing="0"/>
                                          <w:jc w:val="right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 xml:space="preserve">   </w:t>
                                        </w:r>
                                      </w:p>
                                    </w:txbxContent>
                                  </wps:txbx>
                                  <wps:bodyPr vertOverflow="clip" wrap="square" lIns="0" tIns="27432" rIns="27432" bIns="0" anchor="t" upright="1"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Поле 3" o:spid="_x0000_s1026" type="#_x0000_t202" style="position:absolute;margin-left:142.5pt;margin-top:0;width:246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" filled="f" stroked="f">
                            <v:textbox inset="0,2.16pt,2.16pt,0">
                              <w:txbxContent>
                                <w:p w:rsidR="00121C42" w:rsidRDefault="00121C42" w:rsidP="00121C42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>Приложение № 7</w:t>
                                  </w:r>
                                </w:p>
                                <w:p w:rsidR="00121C42" w:rsidRDefault="00121C42" w:rsidP="00211E16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</w:t>
                                  </w:r>
                                </w:p>
                                <w:p w:rsidR="00121C42" w:rsidRDefault="00121C42" w:rsidP="00211E16">
                                  <w:pPr>
                                    <w:pStyle w:val="a3"/>
                                    <w:spacing w:before="0" w:beforeAutospacing="0" w:after="0" w:afterAutospacing="0"/>
                                    <w:jc w:val="right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211E16" w:rsidRPr="00211E16" w:rsidRDefault="00211E16" w:rsidP="00211E16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121C42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 CYR" w:hAnsi="Arial CYR" w:cs="Arial CYR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3485D7" wp14:editId="3FFF894F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474980</wp:posOffset>
                      </wp:positionV>
                      <wp:extent cx="3924300" cy="647700"/>
                      <wp:effectExtent l="0" t="0" r="0" b="0"/>
                      <wp:wrapNone/>
                      <wp:docPr id="2157" name="Поле 2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24300" cy="647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2157" o:spid="_x0000_s1026" type="#_x0000_t202" style="position:absolute;margin-left:63pt;margin-top:37.4pt;width:309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" filled="f" stroked="f"/>
                  </w:pict>
                </mc:Fallback>
              </mc:AlternateConten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345"/>
        </w:trPr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121C42" w:rsidP="00121C4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211E16" w:rsidRPr="00211E16">
              <w:rPr>
                <w:rFonts w:ascii="Times New Roman" w:hAnsi="Times New Roman"/>
                <w:sz w:val="16"/>
                <w:szCs w:val="16"/>
              </w:rPr>
              <w:t xml:space="preserve">к Решению о бюджете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121C4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11E16">
              <w:rPr>
                <w:rFonts w:ascii="Times New Roman" w:hAnsi="Times New Roman"/>
                <w:sz w:val="16"/>
                <w:szCs w:val="16"/>
              </w:rPr>
              <w:t>Ивановского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121C4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11E16">
              <w:rPr>
                <w:rFonts w:ascii="Times New Roman" w:hAnsi="Times New Roman"/>
                <w:sz w:val="16"/>
                <w:szCs w:val="16"/>
              </w:rPr>
              <w:t>сельсовета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345"/>
        </w:trPr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121C4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211E16">
              <w:rPr>
                <w:rFonts w:ascii="Times New Roman" w:hAnsi="Times New Roman"/>
                <w:sz w:val="16"/>
                <w:szCs w:val="16"/>
              </w:rPr>
              <w:t>Баганского</w:t>
            </w:r>
            <w:proofErr w:type="spellEnd"/>
            <w:r w:rsidRPr="00211E16">
              <w:rPr>
                <w:rFonts w:ascii="Times New Roman" w:hAnsi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121C4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11E16">
              <w:rPr>
                <w:rFonts w:ascii="Times New Roman" w:hAnsi="Times New Roman"/>
                <w:sz w:val="16"/>
                <w:szCs w:val="16"/>
              </w:rPr>
              <w:t xml:space="preserve">Новосибирской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121C4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11E16">
              <w:rPr>
                <w:rFonts w:ascii="Times New Roman" w:hAnsi="Times New Roman"/>
                <w:sz w:val="16"/>
                <w:szCs w:val="16"/>
              </w:rPr>
              <w:t>области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360"/>
        </w:trPr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121C4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11E16">
              <w:rPr>
                <w:rFonts w:ascii="Times New Roman" w:hAnsi="Times New Roman"/>
                <w:sz w:val="16"/>
                <w:szCs w:val="16"/>
              </w:rPr>
              <w:t>на 2022 год и плановый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121C4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11E16">
              <w:rPr>
                <w:rFonts w:ascii="Times New Roman" w:hAnsi="Times New Roman"/>
                <w:sz w:val="16"/>
                <w:szCs w:val="16"/>
              </w:rPr>
              <w:t xml:space="preserve">период 2023 и 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121C42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211E16">
              <w:rPr>
                <w:rFonts w:ascii="Times New Roman" w:hAnsi="Times New Roman"/>
                <w:sz w:val="16"/>
                <w:szCs w:val="16"/>
              </w:rPr>
              <w:t>2024 годов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1E1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315"/>
        </w:trPr>
        <w:tc>
          <w:tcPr>
            <w:tcW w:w="6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E1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Источники финансирования дефицита бюджета 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315"/>
        </w:trPr>
        <w:tc>
          <w:tcPr>
            <w:tcW w:w="61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1E16">
              <w:rPr>
                <w:rFonts w:ascii="Times New Roman" w:hAnsi="Times New Roman"/>
                <w:b/>
                <w:bCs/>
                <w:sz w:val="24"/>
                <w:szCs w:val="24"/>
              </w:rPr>
              <w:t>поселения на 2022 год и плановый период 2023-2024гг.</w:t>
            </w: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255"/>
        </w:trPr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270"/>
        </w:trPr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165"/>
        </w:trPr>
        <w:tc>
          <w:tcPr>
            <w:tcW w:w="267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188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60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11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105"/>
        </w:trPr>
        <w:tc>
          <w:tcPr>
            <w:tcW w:w="26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105"/>
        </w:trPr>
        <w:tc>
          <w:tcPr>
            <w:tcW w:w="26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75"/>
        </w:trPr>
        <w:tc>
          <w:tcPr>
            <w:tcW w:w="26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75"/>
        </w:trPr>
        <w:tc>
          <w:tcPr>
            <w:tcW w:w="26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90"/>
        </w:trPr>
        <w:tc>
          <w:tcPr>
            <w:tcW w:w="26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465"/>
        </w:trPr>
        <w:tc>
          <w:tcPr>
            <w:tcW w:w="267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3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270"/>
        </w:trPr>
        <w:tc>
          <w:tcPr>
            <w:tcW w:w="26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1020"/>
        </w:trPr>
        <w:tc>
          <w:tcPr>
            <w:tcW w:w="2679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000 90 00 00 00 00 0000 000</w:t>
            </w:r>
          </w:p>
        </w:tc>
        <w:tc>
          <w:tcPr>
            <w:tcW w:w="16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765"/>
        </w:trPr>
        <w:tc>
          <w:tcPr>
            <w:tcW w:w="26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000 01 05 00 00 00 0000 000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413 726,90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510"/>
        </w:trPr>
        <w:tc>
          <w:tcPr>
            <w:tcW w:w="26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000 01 05 02 00 00 0000 500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-16 762 410,32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-3 767 054,00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-4 661 471,80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765"/>
        </w:trPr>
        <w:tc>
          <w:tcPr>
            <w:tcW w:w="26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000 01 05 02 01 00 0000 510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-16 762 410,32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-3 767 054,00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-4 661 471,80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765"/>
        </w:trPr>
        <w:tc>
          <w:tcPr>
            <w:tcW w:w="26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000 01 05 02 01 10 0000 510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-16 762 410,32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-3 767 054,00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-4 661 471,80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510"/>
        </w:trPr>
        <w:tc>
          <w:tcPr>
            <w:tcW w:w="26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000 01 05 00 00 00 0000 600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17 176 137,22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3 767 054,00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4 661 471,80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510"/>
        </w:trPr>
        <w:tc>
          <w:tcPr>
            <w:tcW w:w="26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000 01 05 02 00 00 0000 600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17 176 137,22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3 767 054,00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4 661 471,80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765"/>
        </w:trPr>
        <w:tc>
          <w:tcPr>
            <w:tcW w:w="267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000 01 05 02 01 00 0000 610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17 176 137,22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3 767 054,00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4 661 471,80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11E16" w:rsidRPr="00211E16" w:rsidTr="002128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0" w:type="dxa"/>
          <w:wAfter w:w="45" w:type="dxa"/>
          <w:trHeight w:val="780"/>
        </w:trPr>
        <w:tc>
          <w:tcPr>
            <w:tcW w:w="267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88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000 01 05 02 01 10 0000 610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17 176 137,22</w:t>
            </w:r>
          </w:p>
        </w:tc>
        <w:tc>
          <w:tcPr>
            <w:tcW w:w="127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3 767 054,00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1E16" w:rsidRPr="00211E16" w:rsidRDefault="00211E16" w:rsidP="00211E16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211E16">
              <w:rPr>
                <w:rFonts w:ascii="Times New Roman" w:hAnsi="Times New Roman"/>
                <w:sz w:val="20"/>
                <w:szCs w:val="20"/>
              </w:rPr>
              <w:t>4 661 471,80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1E16" w:rsidRPr="00211E16" w:rsidRDefault="00211E16" w:rsidP="00211E1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40D69" w:rsidRDefault="00240D69" w:rsidP="00240D69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240D69" w:rsidRDefault="00240D69" w:rsidP="00240D69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240D69" w:rsidRDefault="00240D69" w:rsidP="00240D69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240D69" w:rsidRDefault="00240D69" w:rsidP="00240D69">
      <w:pPr>
        <w:pStyle w:val="af8"/>
        <w:ind w:left="360"/>
        <w:jc w:val="both"/>
        <w:rPr>
          <w:rFonts w:ascii="Times New Roman" w:hAnsi="Times New Roman"/>
          <w:sz w:val="28"/>
          <w:szCs w:val="28"/>
        </w:rPr>
      </w:pPr>
    </w:p>
    <w:p w:rsidR="00CF2A3F" w:rsidRPr="00800C58" w:rsidRDefault="00CF2A3F" w:rsidP="002339B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4" w:name="_GoBack"/>
      <w:bookmarkEnd w:id="4"/>
    </w:p>
    <w:p w:rsidR="002339B6" w:rsidRPr="00FE6E97" w:rsidRDefault="002339B6" w:rsidP="002339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97">
        <w:rPr>
          <w:rFonts w:ascii="Times New Roman" w:hAnsi="Times New Roman"/>
          <w:sz w:val="28"/>
          <w:szCs w:val="28"/>
        </w:rPr>
        <w:t xml:space="preserve">                </w:t>
      </w:r>
      <w:r w:rsidR="00FC0479">
        <w:rPr>
          <w:rFonts w:ascii="Times New Roman" w:hAnsi="Times New Roman"/>
          <w:noProof/>
          <w:sz w:val="28"/>
          <w:szCs w:val="28"/>
        </w:rPr>
        <w:pict>
          <v:rect id="_x0000_s1037" style="position:absolute;left:0;text-align:left;margin-left:315pt;margin-top:19.25pt;width:2in;height:81pt;z-index:251666432;mso-position-horizontal-relative:text;mso-position-vertical-relative:text">
            <v:textbox style="mso-next-textbox:#_x0000_s1037">
              <w:txbxContent>
                <w:p w:rsidR="00121C42" w:rsidRPr="00CD1EFC" w:rsidRDefault="00121C42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121C42" w:rsidRPr="00CD1EFC" w:rsidRDefault="00121C42" w:rsidP="002339B6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121C42" w:rsidRDefault="00121C42" w:rsidP="002339B6"/>
              </w:txbxContent>
            </v:textbox>
          </v:rect>
        </w:pict>
      </w:r>
      <w:r w:rsidR="00FC0479">
        <w:rPr>
          <w:rFonts w:ascii="Times New Roman" w:hAnsi="Times New Roman"/>
          <w:noProof/>
          <w:sz w:val="28"/>
          <w:szCs w:val="28"/>
        </w:rPr>
        <w:pict>
          <v:rect id="_x0000_s1036" style="position:absolute;left:0;text-align:left;margin-left:189pt;margin-top:13.65pt;width:90pt;height:86.6pt;z-index:251665408;mso-position-horizontal-relative:text;mso-position-vertical-relative:text">
            <v:textbox style="mso-next-textbox:#_x0000_s1036">
              <w:txbxContent>
                <w:p w:rsidR="00121C42" w:rsidRPr="00CD1EFC" w:rsidRDefault="00121C42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121C42" w:rsidRPr="00CD1EFC" w:rsidRDefault="00121C42" w:rsidP="002339B6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  </w:t>
                  </w:r>
                  <w:r w:rsidR="002128C7">
                    <w:rPr>
                      <w:rFonts w:ascii="Times New Roman" w:hAnsi="Times New Roman"/>
                    </w:rPr>
                    <w:t>11</w:t>
                  </w:r>
                  <w:r w:rsidRPr="00300E3C">
                    <w:rPr>
                      <w:rFonts w:ascii="Times New Roman" w:hAnsi="Times New Roman"/>
                    </w:rPr>
                    <w:t xml:space="preserve">  </w:t>
                  </w:r>
                  <w:proofErr w:type="spellStart"/>
                  <w:r w:rsidRPr="00300E3C">
                    <w:rPr>
                      <w:rFonts w:ascii="Times New Roman" w:hAnsi="Times New Roman"/>
                    </w:rPr>
                    <w:t>п.</w:t>
                  </w:r>
                  <w:proofErr w:type="gramStart"/>
                  <w:r w:rsidRPr="00300E3C">
                    <w:rPr>
                      <w:rFonts w:ascii="Times New Roman" w:hAnsi="Times New Roman"/>
                    </w:rPr>
                    <w:t>л</w:t>
                  </w:r>
                  <w:proofErr w:type="spellEnd"/>
                  <w:proofErr w:type="gramEnd"/>
                  <w:r w:rsidRPr="00CD1EFC">
                    <w:rPr>
                      <w:rFonts w:ascii="Times New Roman" w:hAnsi="Times New Roman"/>
                    </w:rPr>
                    <w:t>.</w:t>
                  </w:r>
                </w:p>
                <w:p w:rsidR="00121C42" w:rsidRPr="00CD1EFC" w:rsidRDefault="00121C42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121C42" w:rsidRDefault="00121C42" w:rsidP="002339B6"/>
              </w:txbxContent>
            </v:textbox>
          </v:rect>
        </w:pict>
      </w:r>
      <w:r w:rsidR="00FC0479">
        <w:rPr>
          <w:rFonts w:ascii="Times New Roman" w:hAnsi="Times New Roman"/>
          <w:noProof/>
          <w:sz w:val="28"/>
          <w:szCs w:val="28"/>
        </w:rPr>
        <w:pict>
          <v:rect id="_x0000_s1038" style="position:absolute;left:0;text-align:left;margin-left:0;margin-top:10.25pt;width:153pt;height:90pt;z-index:251667456;mso-position-horizontal-relative:text;mso-position-vertical-relative:text">
            <v:textbox style="mso-next-textbox:#_x0000_s1038">
              <w:txbxContent>
                <w:p w:rsidR="00121C42" w:rsidRPr="00CD1EFC" w:rsidRDefault="00121C42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121C42" w:rsidRPr="00CD1EFC" w:rsidRDefault="00121C42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121C42" w:rsidRPr="00CD1EFC" w:rsidRDefault="00121C42" w:rsidP="002339B6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Pr="00FE6E97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339B6" w:rsidRDefault="002339B6" w:rsidP="002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2731" w:rsidRPr="004B2F53" w:rsidRDefault="00922731" w:rsidP="004B2F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31" w:rsidRPr="004B2F53" w:rsidRDefault="00922731" w:rsidP="004B2F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31" w:rsidRPr="004B2F53" w:rsidRDefault="00922731" w:rsidP="004B2F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22731" w:rsidRPr="004B2F53" w:rsidRDefault="00922731" w:rsidP="004B2F5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972588" w:rsidRPr="004B2F53" w:rsidRDefault="00972588" w:rsidP="004B2F53">
      <w:pPr>
        <w:tabs>
          <w:tab w:val="left" w:pos="4365"/>
        </w:tabs>
        <w:spacing w:line="240" w:lineRule="auto"/>
        <w:rPr>
          <w:rFonts w:ascii="Times New Roman" w:hAnsi="Times New Roman"/>
          <w:sz w:val="28"/>
          <w:szCs w:val="28"/>
        </w:rPr>
      </w:pPr>
    </w:p>
    <w:sectPr w:rsidR="00972588" w:rsidRPr="004B2F53" w:rsidSect="00D76F93">
      <w:headerReference w:type="first" r:id="rId10"/>
      <w:pgSz w:w="11906" w:h="16838"/>
      <w:pgMar w:top="851" w:right="707" w:bottom="227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479" w:rsidRDefault="00FC0479" w:rsidP="00FA5BA4">
      <w:pPr>
        <w:spacing w:after="0" w:line="240" w:lineRule="auto"/>
      </w:pPr>
      <w:r>
        <w:separator/>
      </w:r>
    </w:p>
  </w:endnote>
  <w:endnote w:type="continuationSeparator" w:id="0">
    <w:p w:rsidR="00FC0479" w:rsidRDefault="00FC0479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Bookman Old Sty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479" w:rsidRDefault="00FC0479" w:rsidP="00FA5BA4">
      <w:pPr>
        <w:spacing w:after="0" w:line="240" w:lineRule="auto"/>
      </w:pPr>
      <w:r>
        <w:separator/>
      </w:r>
    </w:p>
  </w:footnote>
  <w:footnote w:type="continuationSeparator" w:id="0">
    <w:p w:rsidR="00FC0479" w:rsidRDefault="00FC0479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1C42" w:rsidRPr="00EF07F7" w:rsidRDefault="00121C42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466BC9"/>
    <w:multiLevelType w:val="multilevel"/>
    <w:tmpl w:val="8B3A9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585D8C"/>
    <w:multiLevelType w:val="hybridMultilevel"/>
    <w:tmpl w:val="DADEF4C6"/>
    <w:lvl w:ilvl="0" w:tplc="45006F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5F678D"/>
    <w:multiLevelType w:val="multilevel"/>
    <w:tmpl w:val="BC9AE6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751FAD"/>
    <w:multiLevelType w:val="hybridMultilevel"/>
    <w:tmpl w:val="9D02D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36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2C2D50"/>
    <w:multiLevelType w:val="hybridMultilevel"/>
    <w:tmpl w:val="2990C84C"/>
    <w:lvl w:ilvl="0" w:tplc="257A2D4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902C3C"/>
    <w:multiLevelType w:val="hybridMultilevel"/>
    <w:tmpl w:val="517C6532"/>
    <w:lvl w:ilvl="0" w:tplc="F634BB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8FA1D91"/>
    <w:multiLevelType w:val="multilevel"/>
    <w:tmpl w:val="7C7A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072235D"/>
    <w:multiLevelType w:val="multilevel"/>
    <w:tmpl w:val="BB065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ED315F"/>
    <w:multiLevelType w:val="multilevel"/>
    <w:tmpl w:val="8C704CFA"/>
    <w:lvl w:ilvl="0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sz w:val="28"/>
      </w:rPr>
    </w:lvl>
  </w:abstractNum>
  <w:abstractNum w:abstractNumId="1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117342C"/>
    <w:multiLevelType w:val="multilevel"/>
    <w:tmpl w:val="FDC618DA"/>
    <w:lvl w:ilvl="0">
      <w:start w:val="1"/>
      <w:numFmt w:val="decimal"/>
      <w:lvlText w:val="%1."/>
      <w:lvlJc w:val="left"/>
      <w:pPr>
        <w:ind w:left="1488" w:hanging="94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4">
    <w:nsid w:val="51B14CCF"/>
    <w:multiLevelType w:val="multilevel"/>
    <w:tmpl w:val="C3F65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D10F59"/>
    <w:multiLevelType w:val="multilevel"/>
    <w:tmpl w:val="FBFC7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38733B"/>
    <w:multiLevelType w:val="hybridMultilevel"/>
    <w:tmpl w:val="41C8F884"/>
    <w:lvl w:ilvl="0" w:tplc="300CB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2475E7"/>
    <w:multiLevelType w:val="multilevel"/>
    <w:tmpl w:val="03902D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1104EF"/>
    <w:multiLevelType w:val="multilevel"/>
    <w:tmpl w:val="F95A8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EB34345"/>
    <w:multiLevelType w:val="hybridMultilevel"/>
    <w:tmpl w:val="9872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325CBC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3CC2998"/>
    <w:multiLevelType w:val="multilevel"/>
    <w:tmpl w:val="CF824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E83EFB"/>
    <w:multiLevelType w:val="multilevel"/>
    <w:tmpl w:val="E5A8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010A72"/>
    <w:multiLevelType w:val="multilevel"/>
    <w:tmpl w:val="C22486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5">
    <w:nsid w:val="78B2164A"/>
    <w:multiLevelType w:val="multilevel"/>
    <w:tmpl w:val="B54A68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3"/>
  </w:num>
  <w:num w:numId="4">
    <w:abstractNumId w:val="16"/>
  </w:num>
  <w:num w:numId="5">
    <w:abstractNumId w:val="22"/>
  </w:num>
  <w:num w:numId="6">
    <w:abstractNumId w:val="17"/>
  </w:num>
  <w:num w:numId="7">
    <w:abstractNumId w:val="14"/>
  </w:num>
  <w:num w:numId="8">
    <w:abstractNumId w:val="23"/>
  </w:num>
  <w:num w:numId="9">
    <w:abstractNumId w:val="18"/>
  </w:num>
  <w:num w:numId="10">
    <w:abstractNumId w:val="15"/>
  </w:num>
  <w:num w:numId="11">
    <w:abstractNumId w:val="3"/>
  </w:num>
  <w:num w:numId="12">
    <w:abstractNumId w:val="8"/>
  </w:num>
  <w:num w:numId="13">
    <w:abstractNumId w:val="20"/>
  </w:num>
  <w:num w:numId="14">
    <w:abstractNumId w:val="10"/>
  </w:num>
  <w:num w:numId="15">
    <w:abstractNumId w:val="24"/>
  </w:num>
  <w:num w:numId="16">
    <w:abstractNumId w:val="25"/>
  </w:num>
  <w:num w:numId="17">
    <w:abstractNumId w:val="21"/>
  </w:num>
  <w:num w:numId="18">
    <w:abstractNumId w:val="1"/>
  </w:num>
  <w:num w:numId="19">
    <w:abstractNumId w:val="2"/>
  </w:num>
  <w:num w:numId="20">
    <w:abstractNumId w:val="5"/>
  </w:num>
  <w:num w:numId="21">
    <w:abstractNumId w:val="9"/>
  </w:num>
  <w:num w:numId="22">
    <w:abstractNumId w:val="19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2D9"/>
    <w:rsid w:val="00004C35"/>
    <w:rsid w:val="000131C2"/>
    <w:rsid w:val="0003358C"/>
    <w:rsid w:val="00036F6F"/>
    <w:rsid w:val="000403F8"/>
    <w:rsid w:val="00043FB4"/>
    <w:rsid w:val="00053168"/>
    <w:rsid w:val="000678BA"/>
    <w:rsid w:val="00093D9D"/>
    <w:rsid w:val="00096C4B"/>
    <w:rsid w:val="000B4A9F"/>
    <w:rsid w:val="000B535F"/>
    <w:rsid w:val="000C5E48"/>
    <w:rsid w:val="000D1BED"/>
    <w:rsid w:val="000E392C"/>
    <w:rsid w:val="000F422E"/>
    <w:rsid w:val="00117E51"/>
    <w:rsid w:val="00121C42"/>
    <w:rsid w:val="00123837"/>
    <w:rsid w:val="00134AAD"/>
    <w:rsid w:val="00136AA3"/>
    <w:rsid w:val="0015540E"/>
    <w:rsid w:val="00176A31"/>
    <w:rsid w:val="00182D53"/>
    <w:rsid w:val="00196EF9"/>
    <w:rsid w:val="001976C1"/>
    <w:rsid w:val="00197AAE"/>
    <w:rsid w:val="001B086D"/>
    <w:rsid w:val="001B0D18"/>
    <w:rsid w:val="001C0617"/>
    <w:rsid w:val="001C37CF"/>
    <w:rsid w:val="001E595B"/>
    <w:rsid w:val="001F587A"/>
    <w:rsid w:val="00202899"/>
    <w:rsid w:val="00206FE8"/>
    <w:rsid w:val="00211E16"/>
    <w:rsid w:val="002128C7"/>
    <w:rsid w:val="002339B6"/>
    <w:rsid w:val="002406A0"/>
    <w:rsid w:val="00240D69"/>
    <w:rsid w:val="00241D50"/>
    <w:rsid w:val="00252CC6"/>
    <w:rsid w:val="002642AD"/>
    <w:rsid w:val="00267CDA"/>
    <w:rsid w:val="0027291B"/>
    <w:rsid w:val="0028422E"/>
    <w:rsid w:val="00284B30"/>
    <w:rsid w:val="002A5C4F"/>
    <w:rsid w:val="002A5D64"/>
    <w:rsid w:val="002C0EFF"/>
    <w:rsid w:val="002C3C48"/>
    <w:rsid w:val="002D0386"/>
    <w:rsid w:val="002D4A3A"/>
    <w:rsid w:val="002D7101"/>
    <w:rsid w:val="002E4CC8"/>
    <w:rsid w:val="002F40DE"/>
    <w:rsid w:val="00300E3C"/>
    <w:rsid w:val="00304E46"/>
    <w:rsid w:val="0031154E"/>
    <w:rsid w:val="00322EBF"/>
    <w:rsid w:val="00330411"/>
    <w:rsid w:val="00343186"/>
    <w:rsid w:val="00343CDA"/>
    <w:rsid w:val="00363A10"/>
    <w:rsid w:val="00375BEF"/>
    <w:rsid w:val="00385CD5"/>
    <w:rsid w:val="003874B3"/>
    <w:rsid w:val="003A0BA0"/>
    <w:rsid w:val="003B282E"/>
    <w:rsid w:val="003B512F"/>
    <w:rsid w:val="003B6F74"/>
    <w:rsid w:val="003C4F78"/>
    <w:rsid w:val="003C503B"/>
    <w:rsid w:val="003F72EA"/>
    <w:rsid w:val="00401B2D"/>
    <w:rsid w:val="00405BCD"/>
    <w:rsid w:val="004125BC"/>
    <w:rsid w:val="00425D9E"/>
    <w:rsid w:val="00466AF9"/>
    <w:rsid w:val="004712F4"/>
    <w:rsid w:val="00472744"/>
    <w:rsid w:val="00474D02"/>
    <w:rsid w:val="004772C5"/>
    <w:rsid w:val="004773F8"/>
    <w:rsid w:val="004812E1"/>
    <w:rsid w:val="004864DD"/>
    <w:rsid w:val="004916A9"/>
    <w:rsid w:val="004B2F53"/>
    <w:rsid w:val="004C4F4F"/>
    <w:rsid w:val="004E666E"/>
    <w:rsid w:val="004F3614"/>
    <w:rsid w:val="00505DF3"/>
    <w:rsid w:val="005166EA"/>
    <w:rsid w:val="00517784"/>
    <w:rsid w:val="005371DA"/>
    <w:rsid w:val="005605FA"/>
    <w:rsid w:val="005620C1"/>
    <w:rsid w:val="00562C40"/>
    <w:rsid w:val="005674A4"/>
    <w:rsid w:val="005758FA"/>
    <w:rsid w:val="005770B5"/>
    <w:rsid w:val="00584CD9"/>
    <w:rsid w:val="00592F8E"/>
    <w:rsid w:val="005A012D"/>
    <w:rsid w:val="005A27AA"/>
    <w:rsid w:val="005C5F4F"/>
    <w:rsid w:val="00603CE3"/>
    <w:rsid w:val="00617B7B"/>
    <w:rsid w:val="00632A20"/>
    <w:rsid w:val="00632C50"/>
    <w:rsid w:val="006457AA"/>
    <w:rsid w:val="00651F46"/>
    <w:rsid w:val="00653DCB"/>
    <w:rsid w:val="00653E14"/>
    <w:rsid w:val="00676399"/>
    <w:rsid w:val="00676BE4"/>
    <w:rsid w:val="00685832"/>
    <w:rsid w:val="00696023"/>
    <w:rsid w:val="006C631C"/>
    <w:rsid w:val="006D260A"/>
    <w:rsid w:val="006E3978"/>
    <w:rsid w:val="006E46BC"/>
    <w:rsid w:val="00717EF9"/>
    <w:rsid w:val="00721451"/>
    <w:rsid w:val="00735832"/>
    <w:rsid w:val="00737533"/>
    <w:rsid w:val="00751724"/>
    <w:rsid w:val="00763AC3"/>
    <w:rsid w:val="007711AC"/>
    <w:rsid w:val="00784F8D"/>
    <w:rsid w:val="007A1BD0"/>
    <w:rsid w:val="007A57C8"/>
    <w:rsid w:val="007B1E98"/>
    <w:rsid w:val="007B44F5"/>
    <w:rsid w:val="007D0533"/>
    <w:rsid w:val="007D075B"/>
    <w:rsid w:val="007E53B2"/>
    <w:rsid w:val="007E616C"/>
    <w:rsid w:val="007F258C"/>
    <w:rsid w:val="007F4444"/>
    <w:rsid w:val="00800C58"/>
    <w:rsid w:val="0080133A"/>
    <w:rsid w:val="00801436"/>
    <w:rsid w:val="00814C59"/>
    <w:rsid w:val="00824AD3"/>
    <w:rsid w:val="00837B64"/>
    <w:rsid w:val="00875911"/>
    <w:rsid w:val="00876602"/>
    <w:rsid w:val="0088777D"/>
    <w:rsid w:val="008A22BC"/>
    <w:rsid w:val="008A27C4"/>
    <w:rsid w:val="008B034A"/>
    <w:rsid w:val="008B42F5"/>
    <w:rsid w:val="008D6089"/>
    <w:rsid w:val="008E1AFB"/>
    <w:rsid w:val="008E4E82"/>
    <w:rsid w:val="008E75C0"/>
    <w:rsid w:val="008F7889"/>
    <w:rsid w:val="00905679"/>
    <w:rsid w:val="00913489"/>
    <w:rsid w:val="00920FF4"/>
    <w:rsid w:val="00922731"/>
    <w:rsid w:val="00924320"/>
    <w:rsid w:val="00926F17"/>
    <w:rsid w:val="00933870"/>
    <w:rsid w:val="0095238A"/>
    <w:rsid w:val="00961D00"/>
    <w:rsid w:val="00965E2C"/>
    <w:rsid w:val="00972588"/>
    <w:rsid w:val="00973BA8"/>
    <w:rsid w:val="00982656"/>
    <w:rsid w:val="0099214F"/>
    <w:rsid w:val="00993A15"/>
    <w:rsid w:val="00994FEC"/>
    <w:rsid w:val="009B0F72"/>
    <w:rsid w:val="009C5427"/>
    <w:rsid w:val="009D01B2"/>
    <w:rsid w:val="009D62A9"/>
    <w:rsid w:val="009E3A9F"/>
    <w:rsid w:val="00A003B8"/>
    <w:rsid w:val="00A023F1"/>
    <w:rsid w:val="00A06E68"/>
    <w:rsid w:val="00A10FE2"/>
    <w:rsid w:val="00A14A0C"/>
    <w:rsid w:val="00A15D27"/>
    <w:rsid w:val="00A357F1"/>
    <w:rsid w:val="00A41FEC"/>
    <w:rsid w:val="00A42EDF"/>
    <w:rsid w:val="00A475F1"/>
    <w:rsid w:val="00A8137A"/>
    <w:rsid w:val="00A8360A"/>
    <w:rsid w:val="00AB071D"/>
    <w:rsid w:val="00AC4FD9"/>
    <w:rsid w:val="00AD0493"/>
    <w:rsid w:val="00AD479C"/>
    <w:rsid w:val="00AE4D06"/>
    <w:rsid w:val="00AF1DC7"/>
    <w:rsid w:val="00AF7668"/>
    <w:rsid w:val="00B070C1"/>
    <w:rsid w:val="00B267DB"/>
    <w:rsid w:val="00B30A25"/>
    <w:rsid w:val="00B3529E"/>
    <w:rsid w:val="00B36AB8"/>
    <w:rsid w:val="00B41F13"/>
    <w:rsid w:val="00B46528"/>
    <w:rsid w:val="00B61739"/>
    <w:rsid w:val="00B65CA0"/>
    <w:rsid w:val="00B82147"/>
    <w:rsid w:val="00B92D8A"/>
    <w:rsid w:val="00BB069F"/>
    <w:rsid w:val="00BB356D"/>
    <w:rsid w:val="00BC6B84"/>
    <w:rsid w:val="00BD678B"/>
    <w:rsid w:val="00BE0A15"/>
    <w:rsid w:val="00BE51D1"/>
    <w:rsid w:val="00BF1337"/>
    <w:rsid w:val="00BF3D2B"/>
    <w:rsid w:val="00BF5474"/>
    <w:rsid w:val="00C0058A"/>
    <w:rsid w:val="00C02CE1"/>
    <w:rsid w:val="00C161CD"/>
    <w:rsid w:val="00C207BA"/>
    <w:rsid w:val="00C21E39"/>
    <w:rsid w:val="00C258B3"/>
    <w:rsid w:val="00C351AD"/>
    <w:rsid w:val="00C43C54"/>
    <w:rsid w:val="00C629C5"/>
    <w:rsid w:val="00C65B9F"/>
    <w:rsid w:val="00C67DCA"/>
    <w:rsid w:val="00C8082D"/>
    <w:rsid w:val="00C842AF"/>
    <w:rsid w:val="00C92D73"/>
    <w:rsid w:val="00C9660D"/>
    <w:rsid w:val="00CA486C"/>
    <w:rsid w:val="00CA565C"/>
    <w:rsid w:val="00CB77EF"/>
    <w:rsid w:val="00CC0F33"/>
    <w:rsid w:val="00CC4975"/>
    <w:rsid w:val="00CC7D8D"/>
    <w:rsid w:val="00CD38CF"/>
    <w:rsid w:val="00CE1578"/>
    <w:rsid w:val="00CF11B0"/>
    <w:rsid w:val="00CF2A3F"/>
    <w:rsid w:val="00D03761"/>
    <w:rsid w:val="00D04245"/>
    <w:rsid w:val="00D054FD"/>
    <w:rsid w:val="00D2256D"/>
    <w:rsid w:val="00D31C4E"/>
    <w:rsid w:val="00D5002E"/>
    <w:rsid w:val="00D55E7A"/>
    <w:rsid w:val="00D62302"/>
    <w:rsid w:val="00D67455"/>
    <w:rsid w:val="00D73D2E"/>
    <w:rsid w:val="00D73DC1"/>
    <w:rsid w:val="00D74D6C"/>
    <w:rsid w:val="00D76F93"/>
    <w:rsid w:val="00D93FCD"/>
    <w:rsid w:val="00D946FE"/>
    <w:rsid w:val="00DA2EAB"/>
    <w:rsid w:val="00DA5E42"/>
    <w:rsid w:val="00DA63B1"/>
    <w:rsid w:val="00DB0781"/>
    <w:rsid w:val="00DC2F08"/>
    <w:rsid w:val="00DD1783"/>
    <w:rsid w:val="00DE2C67"/>
    <w:rsid w:val="00DF368A"/>
    <w:rsid w:val="00DF6DA0"/>
    <w:rsid w:val="00E16DBD"/>
    <w:rsid w:val="00E41B68"/>
    <w:rsid w:val="00E749F5"/>
    <w:rsid w:val="00EB7E9E"/>
    <w:rsid w:val="00EC7032"/>
    <w:rsid w:val="00ED0E42"/>
    <w:rsid w:val="00ED6C60"/>
    <w:rsid w:val="00EF190A"/>
    <w:rsid w:val="00F0096F"/>
    <w:rsid w:val="00F14D3F"/>
    <w:rsid w:val="00F243B0"/>
    <w:rsid w:val="00F34179"/>
    <w:rsid w:val="00F51BEA"/>
    <w:rsid w:val="00F718B2"/>
    <w:rsid w:val="00F7379F"/>
    <w:rsid w:val="00F80F22"/>
    <w:rsid w:val="00F928B6"/>
    <w:rsid w:val="00FA5BA4"/>
    <w:rsid w:val="00FB2F1B"/>
    <w:rsid w:val="00FC0479"/>
    <w:rsid w:val="00FC1B08"/>
    <w:rsid w:val="00FC78D0"/>
    <w:rsid w:val="00FD2DFE"/>
    <w:rsid w:val="00FE205C"/>
    <w:rsid w:val="00FE6E9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C842A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4B2F53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4B2F53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2F5"/>
    <w:rPr>
      <w:rFonts w:ascii="Calibri" w:eastAsia="Times New Roman" w:hAnsi="Calibri" w:cs="Times New Roman"/>
      <w:lang w:eastAsia="ru-RU"/>
    </w:rPr>
  </w:style>
  <w:style w:type="character" w:styleId="af0">
    <w:name w:val="Strong"/>
    <w:uiPriority w:val="22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uiPriority w:val="99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uiPriority w:val="99"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uiPriority w:val="99"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uiPriority w:val="99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a">
    <w:name w:val="Title"/>
    <w:basedOn w:val="a"/>
    <w:link w:val="afb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Body Text Indent"/>
    <w:aliases w:val="Основной текст 1,Надин стиль,Нумерованный список !!,Iniiaiie oaeno 1,Ioia?iaaiiue nienie !!,Iaaei noeeu"/>
    <w:basedOn w:val="a"/>
    <w:link w:val="afd"/>
    <w:uiPriority w:val="99"/>
    <w:unhideWhenUsed/>
    <w:rsid w:val="00676BE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c"/>
    <w:uiPriority w:val="99"/>
    <w:rsid w:val="00676BE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e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uiPriority w:val="99"/>
    <w:rsid w:val="00961D00"/>
    <w:rPr>
      <w:color w:val="106BBE"/>
    </w:rPr>
  </w:style>
  <w:style w:type="character" w:styleId="aff0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uiPriority w:val="99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paragraph" w:styleId="aff1">
    <w:name w:val="Subtitle"/>
    <w:aliases w:val=" Знак"/>
    <w:basedOn w:val="a"/>
    <w:next w:val="a"/>
    <w:link w:val="aff2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aliases w:val=" Знак Знак"/>
    <w:basedOn w:val="a0"/>
    <w:link w:val="aff1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mesNewRoman14">
    <w:name w:val="Times New Roman 14 пт"/>
    <w:link w:val="TimesNewRoman140"/>
    <w:rsid w:val="004712F4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712F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4">
    <w:name w:val="Знак Знак Знак Знак"/>
    <w:basedOn w:val="a"/>
    <w:uiPriority w:val="99"/>
    <w:rsid w:val="004712F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locked/>
    <w:rsid w:val="007A57C8"/>
    <w:rPr>
      <w:spacing w:val="-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A57C8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7A57C8"/>
    <w:rPr>
      <w:noProof/>
      <w:sz w:val="9"/>
      <w:szCs w:val="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57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7A5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llowedHyperlink"/>
    <w:uiPriority w:val="99"/>
    <w:semiHidden/>
    <w:unhideWhenUsed/>
    <w:rsid w:val="00CB77EF"/>
    <w:rPr>
      <w:color w:val="800080"/>
      <w:u w:val="single"/>
    </w:rPr>
  </w:style>
  <w:style w:type="paragraph" w:customStyle="1" w:styleId="xl64">
    <w:name w:val="xl6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B77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B77E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B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B77E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0">
    <w:name w:val="xl8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CB7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FE6E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xl161">
    <w:name w:val="xl161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rsid w:val="002E4CC8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8F7889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7889"/>
    <w:pPr>
      <w:spacing w:line="221" w:lineRule="atLeast"/>
    </w:pPr>
    <w:rPr>
      <w:rFonts w:cstheme="minorBidi"/>
      <w:color w:val="auto"/>
    </w:rPr>
  </w:style>
  <w:style w:type="character" w:customStyle="1" w:styleId="match">
    <w:name w:val="match"/>
    <w:basedOn w:val="a0"/>
    <w:rsid w:val="001E595B"/>
  </w:style>
  <w:style w:type="paragraph" w:customStyle="1" w:styleId="FORMATTEXT">
    <w:name w:val=".FORMAT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paragraph" w:customStyle="1" w:styleId="formattext0">
    <w:name w:val="format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character" w:customStyle="1" w:styleId="s10">
    <w:name w:val="s1"/>
    <w:basedOn w:val="a0"/>
    <w:rsid w:val="008E1AFB"/>
  </w:style>
  <w:style w:type="paragraph" w:customStyle="1" w:styleId="aff6">
    <w:name w:val="Ñîäåðæ"/>
    <w:basedOn w:val="a"/>
    <w:rsid w:val="00993A15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92">
    <w:name w:val="Знак9"/>
    <w:basedOn w:val="a0"/>
    <w:rsid w:val="00385CD5"/>
    <w:rPr>
      <w:rFonts w:ascii="Constantia" w:hAnsi="Constantia"/>
      <w:b/>
      <w:bCs/>
      <w:sz w:val="26"/>
      <w:szCs w:val="26"/>
      <w:lang w:val="en-US" w:eastAsia="en-US" w:bidi="en-US"/>
    </w:rPr>
  </w:style>
  <w:style w:type="table" w:customStyle="1" w:styleId="17">
    <w:name w:val="Сетка таблицы1"/>
    <w:basedOn w:val="a1"/>
    <w:next w:val="afe"/>
    <w:uiPriority w:val="59"/>
    <w:rsid w:val="008E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a"/>
    <w:basedOn w:val="a"/>
    <w:rsid w:val="007F2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coz-forum-post">
    <w:name w:val="ucoz-forum-post"/>
    <w:basedOn w:val="a0"/>
    <w:rsid w:val="007F258C"/>
  </w:style>
  <w:style w:type="paragraph" w:customStyle="1" w:styleId="xl165">
    <w:name w:val="xl165"/>
    <w:basedOn w:val="a"/>
    <w:rsid w:val="00D500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msonormal0">
    <w:name w:val="msonormal"/>
    <w:basedOn w:val="a"/>
    <w:uiPriority w:val="99"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8">
    <w:basedOn w:val="a"/>
    <w:next w:val="a3"/>
    <w:uiPriority w:val="99"/>
    <w:unhideWhenUsed/>
    <w:rsid w:val="00D500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0">
    <w:name w:val="10"/>
    <w:basedOn w:val="a"/>
    <w:rsid w:val="0097258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aff9">
    <w:basedOn w:val="a"/>
    <w:next w:val="a3"/>
    <w:uiPriority w:val="99"/>
    <w:unhideWhenUsed/>
    <w:rsid w:val="009725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8">
    <w:name w:val="Нет списка1"/>
    <w:next w:val="a2"/>
    <w:uiPriority w:val="99"/>
    <w:semiHidden/>
    <w:unhideWhenUsed/>
    <w:rsid w:val="00B30A25"/>
  </w:style>
  <w:style w:type="character" w:styleId="affa">
    <w:name w:val="annotation reference"/>
    <w:basedOn w:val="a0"/>
    <w:uiPriority w:val="99"/>
    <w:semiHidden/>
    <w:unhideWhenUsed/>
    <w:rsid w:val="00B30A25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B30A25"/>
    <w:pPr>
      <w:spacing w:line="240" w:lineRule="auto"/>
    </w:pPr>
    <w:rPr>
      <w:rFonts w:eastAsia="Calibri"/>
      <w:sz w:val="20"/>
      <w:szCs w:val="20"/>
      <w:lang w:eastAsia="en-US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B30A25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B30A25"/>
    <w:rPr>
      <w:rFonts w:ascii="Calibri" w:eastAsia="Calibri" w:hAnsi="Calibri" w:cs="Times New Roman"/>
      <w:b/>
      <w:bCs/>
      <w:sz w:val="20"/>
      <w:szCs w:val="20"/>
    </w:rPr>
  </w:style>
  <w:style w:type="paragraph" w:styleId="afff">
    <w:name w:val="endnote text"/>
    <w:basedOn w:val="a"/>
    <w:link w:val="afff0"/>
    <w:uiPriority w:val="99"/>
    <w:semiHidden/>
    <w:unhideWhenUsed/>
    <w:rsid w:val="00B30A25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rsid w:val="00B30A25"/>
    <w:rPr>
      <w:rFonts w:ascii="Calibri" w:eastAsia="Calibri" w:hAnsi="Calibri" w:cs="Times New Roman"/>
      <w:sz w:val="20"/>
      <w:szCs w:val="20"/>
    </w:rPr>
  </w:style>
  <w:style w:type="character" w:styleId="afff1">
    <w:name w:val="endnote reference"/>
    <w:basedOn w:val="a0"/>
    <w:semiHidden/>
    <w:unhideWhenUsed/>
    <w:rsid w:val="00B30A25"/>
    <w:rPr>
      <w:vertAlign w:val="superscript"/>
    </w:rPr>
  </w:style>
  <w:style w:type="character" w:customStyle="1" w:styleId="40">
    <w:name w:val="Заголовок 4 Знак"/>
    <w:basedOn w:val="a0"/>
    <w:link w:val="4"/>
    <w:semiHidden/>
    <w:rsid w:val="00C842A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19">
    <w:name w:val="Гиперссылка1"/>
    <w:basedOn w:val="a0"/>
    <w:rsid w:val="00922731"/>
  </w:style>
  <w:style w:type="paragraph" w:customStyle="1" w:styleId="afff2">
    <w:basedOn w:val="a"/>
    <w:next w:val="a3"/>
    <w:uiPriority w:val="99"/>
    <w:unhideWhenUsed/>
    <w:rsid w:val="0092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4B2F5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4B2F5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customStyle="1" w:styleId="ConsTitle">
    <w:name w:val="ConsTitle"/>
    <w:rsid w:val="004B2F53"/>
    <w:pPr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text">
    <w:name w:val="text"/>
    <w:basedOn w:val="a"/>
    <w:uiPriority w:val="99"/>
    <w:semiHidden/>
    <w:rsid w:val="004B2F53"/>
    <w:pPr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character" w:customStyle="1" w:styleId="FontStyle33">
    <w:name w:val="Font Style33"/>
    <w:rsid w:val="004B2F53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rsid w:val="004B2F53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afff3">
    <w:name w:val="Сравнение редакций. Добавленный фрагмент"/>
    <w:uiPriority w:val="99"/>
    <w:rsid w:val="004B2F53"/>
    <w:rPr>
      <w:color w:val="000000"/>
      <w:shd w:val="clear" w:color="auto" w:fill="C1D7FF"/>
    </w:rPr>
  </w:style>
  <w:style w:type="paragraph" w:customStyle="1" w:styleId="afff4">
    <w:basedOn w:val="a"/>
    <w:next w:val="a3"/>
    <w:uiPriority w:val="99"/>
    <w:unhideWhenUsed/>
    <w:rsid w:val="0075172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a">
    <w:name w:val="Без интервала1"/>
    <w:rsid w:val="00800C58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customStyle="1" w:styleId="afff5">
    <w:basedOn w:val="a"/>
    <w:next w:val="a3"/>
    <w:uiPriority w:val="99"/>
    <w:unhideWhenUsed/>
    <w:rsid w:val="00363A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6">
    <w:basedOn w:val="a"/>
    <w:next w:val="a3"/>
    <w:uiPriority w:val="99"/>
    <w:unhideWhenUsed/>
    <w:rsid w:val="00CF2A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7">
    <w:basedOn w:val="a"/>
    <w:next w:val="a3"/>
    <w:uiPriority w:val="99"/>
    <w:unhideWhenUsed/>
    <w:rsid w:val="00240D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C9B78-631A-4154-8B13-D2D1ABE97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5847</TotalTime>
  <Pages>21</Pages>
  <Words>8385</Words>
  <Characters>47800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123</cp:revision>
  <cp:lastPrinted>2020-11-19T02:55:00Z</cp:lastPrinted>
  <dcterms:created xsi:type="dcterms:W3CDTF">2018-05-28T04:33:00Z</dcterms:created>
  <dcterms:modified xsi:type="dcterms:W3CDTF">2022-11-11T08:01:00Z</dcterms:modified>
</cp:coreProperties>
</file>