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E522A7" w:rsidP="007D0533">
      <w:pPr>
        <w:spacing w:line="240" w:lineRule="auto"/>
      </w:pPr>
      <w:r>
        <w:rPr>
          <w:noProof/>
        </w:rPr>
        <mc:AlternateContent>
          <mc:Choice Requires="wpg">
            <w:drawing>
              <wp:anchor distT="0" distB="0" distL="114300" distR="114300" simplePos="0" relativeHeight="251660288" behindDoc="0" locked="0" layoutInCell="1" allowOverlap="1">
                <wp:simplePos x="0" y="0"/>
                <wp:positionH relativeFrom="column">
                  <wp:posOffset>-485775</wp:posOffset>
                </wp:positionH>
                <wp:positionV relativeFrom="paragraph">
                  <wp:posOffset>-533400</wp:posOffset>
                </wp:positionV>
                <wp:extent cx="5022850" cy="2616200"/>
                <wp:effectExtent l="0" t="9525" r="0" b="1270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2850" cy="2616200"/>
                          <a:chOff x="226455" y="178498"/>
                          <a:chExt cx="50227" cy="26160"/>
                        </a:xfrm>
                      </wpg:grpSpPr>
                      <wps:wsp>
                        <wps:cNvPr id="10" name="Rectangle 3" hidden="1"/>
                        <wps:cNvSpPr>
                          <a:spLocks noChangeArrowheads="1" noChangeShapeType="1"/>
                        </wps:cNvSpPr>
                        <wps:spPr bwMode="auto">
                          <a:xfrm>
                            <a:off x="226657" y="178498"/>
                            <a:ext cx="49825" cy="26161"/>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11" name="AutoShape 4"/>
                        <wps:cNvSpPr>
                          <a:spLocks noChangeArrowheads="1" noChangeShapeType="1"/>
                        </wps:cNvSpPr>
                        <wps:spPr bwMode="auto">
                          <a:xfrm flipV="1">
                            <a:off x="231378" y="180169"/>
                            <a:ext cx="41324" cy="17991"/>
                          </a:xfrm>
                          <a:prstGeom prst="rtTriangle">
                            <a:avLst/>
                          </a:prstGeom>
                          <a:gradFill rotWithShape="1">
                            <a:gsLst>
                              <a:gs pos="0">
                                <a:srgbClr val="FFFFFF"/>
                              </a:gs>
                              <a:gs pos="100000">
                                <a:srgbClr val="CCFF66"/>
                              </a:gs>
                            </a:gsLst>
                            <a:lin ang="5400000" scaled="1"/>
                          </a:gra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pic:pic xmlns:pic="http://schemas.openxmlformats.org/drawingml/2006/picture">
                        <pic:nvPicPr>
                          <pic:cNvPr id="12" name="Picture 5"/>
                          <pic:cNvPicPr preferRelativeResize="0">
                            <a:picLocks noChangeArrowheads="1" noChangeShapeType="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20430000">
                            <a:off x="226455" y="187491"/>
                            <a:ext cx="50228" cy="8176"/>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pic:spPr>
                      </pic:pic>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8.25pt;margin-top:-42pt;width:395.5pt;height:206pt;z-index:251660288" coordorigin="226455,178498" coordsize="50227,26160"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">
                <v:rect id="Rectangle 3" o:spid="_x0000_s1027" style="position:absolute;left:226657;top:178498;width:49825;height:26161;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yuTMUA&#10;AADbAAAADwAAAGRycy9kb3ducmV2LnhtbESPT2vCQBDF74LfYRnBm24srUjqKsVSUCj+P3icZqdJ&#10;SHY2ZFdNv33nIHib4b157zfzZedqdaM2lJ4NTMYJKOLM25JzA+fT12gGKkRki7VnMvBHAZaLfm+O&#10;qfV3PtDtGHMlIRxSNFDE2KRah6wgh2HsG2LRfn3rMMra5tq2eJdwV+uXJJlqhyVLQ4ENrQrKquPV&#10;Gdidd3r2+XPa7qtNtb7Y6ev32+ZizHDQfbyDitTFp/lxvbaCL/Tyiwyg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fK5MxQAAANsAAAAPAAAAAAAAAAAAAAAAAJgCAABkcnMv&#10;ZG93bnJldi54bWxQSwUGAAAAAAQABAD1AAAAigMAAAAA&#10;" stroked="f">
                  <v:stroke joinstyle="round"/>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AutoShape 4" o:spid="_x0000_s1028" type="#_x0000_t6" style="position:absolute;left:231378;top:180169;width:41324;height:17991;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pzpsEA&#10;AADbAAAADwAAAGRycy9kb3ducmV2LnhtbERPyWrDMBC9F/IPYgK5NXJ8MMWJEkpCwNBDsNvcB2tq&#10;ubVGxpKX9uurQqG3ebx1DqfFdmKiwbeOFey2CQji2umWGwVvr9fHJxA+IGvsHJOCL/JwOq4eDphr&#10;N3NJUxUaEUPY56jAhNDnUvrakEW/dT1x5N7dYDFEODRSDzjHcNvJNEkyabHl2GCwp7Oh+rMarYKy&#10;/C6KcfL3KTNp4l7OlwxvH0pt1svzHkSgJfyL/9yFjvN38PtLPEAe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nqc6bBAAAA2wAAAA8AAAAAAAAAAAAAAAAAmAIAAGRycy9kb3du&#10;cmV2LnhtbFBLBQYAAAAABAAEAPUAAACGAwAAAAA=&#10;" stroked="f" strokeweight="0" insetpen="t">
                  <v:fill color2="#cf6" rotate="t" focus="100%" type="gradient"/>
                  <v:shadow color="#ccc"/>
                  <o:lock v:ext="edit" shapetype="t"/>
                  <v:textbox inset="2.88pt,2.88pt,2.88pt,2.88p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left:226455;top:187491;width:50228;height:8176;rotation:-19.5;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zkM7DAAAA2wAAAA8AAABkcnMvZG93bnJldi54bWxEj0FrAjEQhe8F/0MYobeaaKWU1SgiFnrp&#10;oVsPHqebcbO4mSxJ1NRf3wiF3mZ4733zZrnOrhcXCrHzrGE6USCIG286bjXsv96eXkHEhGyw90wa&#10;fijCejV6WGJl/JU/6VKnVhQIxwo12JSGSsrYWHIYJ34gLtrRB4eprKGVJuC1wF0vZ0q9SIcdlwsW&#10;B9paak712RXKPHdqZ79vGxXqW86Hj/y8TVo/jvNmASJRTv/mv/S7KfVncP+lDCB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3OQzsMAAADbAAAADwAAAAAAAAAAAAAAAACf&#10;AgAAZHJzL2Rvd25yZXYueG1sUEsFBgAAAAAEAAQA9wAAAI8DAAAAAA==&#10;" fillcolor="black" strokeweight="0" insetpen="t">
                  <v:imagedata r:id="rId10" o:title=""/>
                  <o:lock v:ext="edit" aspectratio="f" shapetype="t"/>
                </v:shape>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1143000</wp:posOffset>
                </wp:positionH>
                <wp:positionV relativeFrom="paragraph">
                  <wp:posOffset>-228600</wp:posOffset>
                </wp:positionV>
                <wp:extent cx="4923155" cy="1600200"/>
                <wp:effectExtent l="0" t="0" r="127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23155" cy="1600200"/>
                          <a:chOff x="256066" y="179782"/>
                          <a:chExt cx="43518" cy="4354"/>
                        </a:xfrm>
                      </wpg:grpSpPr>
                      <wps:wsp>
                        <wps:cNvPr id="7" name="Oval 7"/>
                        <wps:cNvSpPr>
                          <a:spLocks noChangeArrowheads="1" noChangeShapeType="1"/>
                        </wps:cNvSpPr>
                        <wps:spPr bwMode="auto">
                          <a:xfrm>
                            <a:off x="256066" y="179782"/>
                            <a:ext cx="43519" cy="4354"/>
                          </a:xfrm>
                          <a:prstGeom prst="ellipse">
                            <a:avLst/>
                          </a:prstGeom>
                          <a:solidFill>
                            <a:srgbClr val="6633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8" name="Text Box 8"/>
                        <wps:cNvSpPr txBox="1">
                          <a:spLocks noChangeArrowheads="1" noChangeShapeType="1"/>
                        </wps:cNvSpPr>
                        <wps:spPr bwMode="auto">
                          <a:xfrm>
                            <a:off x="261165" y="180301"/>
                            <a:ext cx="33320" cy="33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 o:spid="_x0000_s1026" style="position:absolute;margin-left:90pt;margin-top:-18pt;width:387.65pt;height:126pt;z-index:251661312" coordorigin="256066,179782" coordsize="43518,4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">
                <v:oval id="Oval 7" o:spid="_x0000_s1027" style="position:absolute;left:256066;top:179782;width:43519;height:4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DepsMA&#10;AADaAAAADwAAAGRycy9kb3ducmV2LnhtbESPzWoCMRSF90LfIdxCd5qpRW2nRilaoaCbsV10eZlc&#10;Z4KTmyHJ6NSnNwXB5eH8fJz5sreNOJEPxrGC51EGgrh02nCl4Od7M3wFESKyxsYxKfijAMvFw2CO&#10;uXZnLui0j5VIIxxyVFDH2OZShrImi2HkWuLkHZy3GJP0ldQez2ncNnKcZVNp0XAi1NjSqqbyuO9s&#10;4r58YrFbT47l4c1ftt2v6dZklHp67D/eQUTq4z18a39pBTP4v5JugFx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5DepsMAAADaAAAADwAAAAAAAAAAAAAAAACYAgAAZHJzL2Rv&#10;d25yZXYueG1sUEsFBgAAAAAEAAQA9QAAAIgDAAAAAA==&#10;" fillcolor="#63f" stroked="f" strokeweight="0" insetpen="t">
                  <v:shadow color="#ccc"/>
                  <o:lock v:ext="edit" shapetype="t"/>
                  <v:textbox inset="2.88pt,2.88pt,2.88pt,2.88pt"/>
                </v:oval>
                <v:shapetype id="_x0000_t202" coordsize="21600,21600" o:spt="202" path="m,l,21600r21600,l21600,xe">
                  <v:stroke joinstyle="miter"/>
                  <v:path gradientshapeok="t" o:connecttype="rect"/>
                </v:shapetype>
                <v:shape id="Text Box 8" o:spid="_x0000_s1028" type="#_x0000_t202" style="position:absolute;left:261165;top:180301;width:33320;height:33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83VL4A&#10;AADaAAAADwAAAGRycy9kb3ducmV2LnhtbERPy4rCMBTdD/gP4QpuBk2rULQaRWREcSH4wPWlubbF&#10;5qY0mVr/3iwEl4fzXqw6U4mWGldaVhCPIhDEmdUl5wqul+1wCsJ5ZI2VZVLwIgerZe9ngam2Tz5R&#10;e/a5CCHsUlRQeF+nUrqsIINuZGviwN1tY9AH2ORSN/gM4aaS4yhKpMGSQ0OBNW0Kyh7nf6NAmtkh&#10;2XmM/343t2MywTaOH3elBv1uPQfhqfNf8ce91wrC1nAl3AC5fA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oPN1S+AAAA2gAAAA8AAAAAAAAAAAAAAAAAmAIAAGRycy9kb3ducmV2&#10;LnhtbFBLBQYAAAAABAAEAPUAAACDAwAAAAA=&#10;" filled="f" stroked="f" strokeweight="0" insetpen="t">
                  <o:lock v:ext="edit" shapetype="t"/>
                  <v:textbox inset="2.85pt,2.85pt,2.85pt,2.85pt">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v:textbox>
                </v:shape>
              </v:group>
            </w:pict>
          </mc:Fallback>
        </mc:AlternateContent>
      </w:r>
    </w:p>
    <w:p w:rsidR="007D0533" w:rsidRDefault="007D0533" w:rsidP="007D0533">
      <w:pPr>
        <w:spacing w:line="240" w:lineRule="auto"/>
      </w:pPr>
    </w:p>
    <w:p w:rsidR="007D0533" w:rsidRDefault="007D0533" w:rsidP="007D0533">
      <w:pPr>
        <w:spacing w:line="240" w:lineRule="auto"/>
      </w:pPr>
    </w:p>
    <w:p w:rsidR="007D0533" w:rsidRDefault="00E522A7" w:rsidP="007D0533">
      <w:pPr>
        <w:spacing w:line="240" w:lineRule="auto"/>
      </w:pPr>
      <w:r>
        <w:rPr>
          <w:noProof/>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196850</wp:posOffset>
                </wp:positionV>
                <wp:extent cx="1558290" cy="438150"/>
                <wp:effectExtent l="9525" t="6350" r="13335" b="12700"/>
                <wp:wrapNone/>
                <wp:docPr id="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8290" cy="438150"/>
                        </a:xfrm>
                        <a:prstGeom prst="rect">
                          <a:avLst/>
                        </a:prstGeom>
                        <a:solidFill>
                          <a:srgbClr val="CCFFCC">
                            <a:alpha val="0"/>
                          </a:srgbClr>
                        </a:solidFill>
                        <a:ln w="9525">
                          <a:solidFill>
                            <a:srgbClr val="CCFF99"/>
                          </a:solidFill>
                          <a:miter lim="800000"/>
                          <a:headEnd/>
                          <a:tailEnd/>
                        </a:ln>
                      </wps:spPr>
                      <wps:txbx>
                        <w:txbxContent>
                          <w:p w:rsidR="00634288" w:rsidRPr="006058D2" w:rsidRDefault="00340E56" w:rsidP="007D0533">
                            <w:pPr>
                              <w:rPr>
                                <w:rFonts w:ascii="Times New Roman" w:hAnsi="Times New Roman"/>
                                <w:color w:val="FF0000"/>
                                <w:sz w:val="32"/>
                                <w:szCs w:val="32"/>
                              </w:rPr>
                            </w:pPr>
                            <w:r>
                              <w:rPr>
                                <w:rFonts w:ascii="Times New Roman" w:hAnsi="Times New Roman"/>
                                <w:color w:val="FF0000"/>
                                <w:sz w:val="32"/>
                                <w:szCs w:val="32"/>
                              </w:rPr>
                              <w:t>25.08</w:t>
                            </w:r>
                            <w:r w:rsidR="00634288" w:rsidRPr="006058D2">
                              <w:rPr>
                                <w:rFonts w:ascii="Times New Roman" w:hAnsi="Times New Roman"/>
                                <w:color w:val="FF0000"/>
                                <w:sz w:val="32"/>
                                <w:szCs w:val="32"/>
                              </w:rPr>
                              <w:t>.2022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9pt;margin-top:15.5pt;width:122.7pt;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" fillcolor="#cfc" strokecolor="#cf9">
                <v:fill opacity="0"/>
                <v:textbox>
                  <w:txbxContent>
                    <w:p w:rsidR="00634288" w:rsidRPr="006058D2" w:rsidRDefault="00340E56" w:rsidP="007D0533">
                      <w:pPr>
                        <w:rPr>
                          <w:rFonts w:ascii="Times New Roman" w:hAnsi="Times New Roman"/>
                          <w:color w:val="FF0000"/>
                          <w:sz w:val="32"/>
                          <w:szCs w:val="32"/>
                        </w:rPr>
                      </w:pPr>
                      <w:r>
                        <w:rPr>
                          <w:rFonts w:ascii="Times New Roman" w:hAnsi="Times New Roman"/>
                          <w:color w:val="FF0000"/>
                          <w:sz w:val="32"/>
                          <w:szCs w:val="32"/>
                        </w:rPr>
                        <w:t>25.08</w:t>
                      </w:r>
                      <w:r w:rsidR="00634288" w:rsidRPr="006058D2">
                        <w:rPr>
                          <w:rFonts w:ascii="Times New Roman" w:hAnsi="Times New Roman"/>
                          <w:color w:val="FF0000"/>
                          <w:sz w:val="32"/>
                          <w:szCs w:val="32"/>
                        </w:rPr>
                        <w:t>.2022</w:t>
                      </w:r>
                    </w:p>
                  </w:txbxContent>
                </v:textbox>
              </v:shape>
            </w:pict>
          </mc:Fallback>
        </mc:AlternateContent>
      </w:r>
      <w:r w:rsidR="007D0533">
        <w:t xml:space="preserve">                                                                 </w:t>
      </w:r>
    </w:p>
    <w:p w:rsidR="00505DF3" w:rsidRDefault="00E522A7" w:rsidP="008E75C0">
      <w:pPr>
        <w:spacing w:after="0" w:line="240" w:lineRule="auto"/>
        <w:jc w:val="center"/>
        <w:rPr>
          <w:rFonts w:ascii="Times New Roman" w:hAnsi="Times New Roman"/>
        </w:rPr>
      </w:pPr>
      <w:r>
        <w:rPr>
          <w:noProof/>
        </w:rPr>
        <mc:AlternateContent>
          <mc:Choice Requires="wps">
            <w:drawing>
              <wp:anchor distT="0" distB="0" distL="114300" distR="114300" simplePos="0" relativeHeight="251663360" behindDoc="0" locked="0" layoutInCell="1" allowOverlap="1">
                <wp:simplePos x="0" y="0"/>
                <wp:positionH relativeFrom="column">
                  <wp:posOffset>5071745</wp:posOffset>
                </wp:positionH>
                <wp:positionV relativeFrom="paragraph">
                  <wp:posOffset>65405</wp:posOffset>
                </wp:positionV>
                <wp:extent cx="1671955" cy="342900"/>
                <wp:effectExtent l="13970" t="8255" r="9525" b="10795"/>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1955" cy="342900"/>
                        </a:xfrm>
                        <a:prstGeom prst="rect">
                          <a:avLst/>
                        </a:prstGeom>
                        <a:solidFill>
                          <a:srgbClr val="FFFFFF"/>
                        </a:solidFill>
                        <a:ln w="9525">
                          <a:solidFill>
                            <a:srgbClr val="FFFFFF"/>
                          </a:solidFill>
                          <a:miter lim="800000"/>
                          <a:headEnd/>
                          <a:tailEnd/>
                        </a:ln>
                      </wps:spPr>
                      <wps:txb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sidR="00825AE8">
                              <w:rPr>
                                <w:rFonts w:ascii="Times New Roman" w:hAnsi="Times New Roman"/>
                                <w:sz w:val="32"/>
                                <w:szCs w:val="32"/>
                              </w:rPr>
                              <w:t>9(262</w:t>
                            </w:r>
                            <w:r w:rsidRPr="007F258C">
                              <w:rPr>
                                <w:rFonts w:ascii="Times New Roman" w:hAnsi="Times New Roman"/>
                                <w:sz w:val="32"/>
                                <w:szCs w:val="3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30" type="#_x0000_t202" style="position:absolute;left:0;text-align:left;margin-left:399.35pt;margin-top:5.15pt;width:131.6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" strokecolor="white">
                <v:textbo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sidR="00825AE8">
                        <w:rPr>
                          <w:rFonts w:ascii="Times New Roman" w:hAnsi="Times New Roman"/>
                          <w:sz w:val="32"/>
                          <w:szCs w:val="32"/>
                        </w:rPr>
                        <w:t>9(262</w:t>
                      </w:r>
                      <w:r w:rsidRPr="007F258C">
                        <w:rPr>
                          <w:rFonts w:ascii="Times New Roman" w:hAnsi="Times New Roman"/>
                          <w:sz w:val="32"/>
                          <w:szCs w:val="32"/>
                        </w:rPr>
                        <w:t xml:space="preserve">) </w:t>
                      </w:r>
                    </w:p>
                  </w:txbxContent>
                </v:textbox>
              </v:shape>
            </w:pict>
          </mc:Fallback>
        </mc:AlternateConten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 xml:space="preserve">органов местного самоуправления муниципального образования </w:t>
      </w:r>
      <w:r w:rsidR="00182D53">
        <w:rPr>
          <w:rFonts w:ascii="Times New Roman" w:hAnsi="Times New Roman"/>
          <w:b/>
          <w:sz w:val="32"/>
          <w:szCs w:val="32"/>
        </w:rPr>
        <w:t>Ивановского сельсовета</w:t>
      </w:r>
      <w:proofErr w:type="gramStart"/>
      <w:r w:rsidR="00182D53">
        <w:rPr>
          <w:rFonts w:ascii="Times New Roman" w:hAnsi="Times New Roman"/>
        </w:rPr>
        <w:t>.»</w:t>
      </w:r>
      <w:proofErr w:type="gramEnd"/>
    </w:p>
    <w:p w:rsidR="007B1E98" w:rsidRPr="00800C58" w:rsidRDefault="007B1E98" w:rsidP="008E75C0">
      <w:pPr>
        <w:spacing w:after="0" w:line="240" w:lineRule="auto"/>
        <w:jc w:val="center"/>
        <w:rPr>
          <w:rFonts w:ascii="Times New Roman" w:hAnsi="Times New Roman"/>
          <w:sz w:val="28"/>
          <w:szCs w:val="28"/>
        </w:rPr>
      </w:pPr>
    </w:p>
    <w:tbl>
      <w:tblPr>
        <w:tblW w:w="10132" w:type="dxa"/>
        <w:tblLayout w:type="fixed"/>
        <w:tblCellMar>
          <w:left w:w="30" w:type="dxa"/>
          <w:right w:w="30" w:type="dxa"/>
        </w:tblCellMar>
        <w:tblLook w:val="0000" w:firstRow="0" w:lastRow="0" w:firstColumn="0" w:lastColumn="0" w:noHBand="0" w:noVBand="0"/>
      </w:tblPr>
      <w:tblGrid>
        <w:gridCol w:w="938"/>
        <w:gridCol w:w="940"/>
        <w:gridCol w:w="644"/>
        <w:gridCol w:w="565"/>
        <w:gridCol w:w="220"/>
        <w:gridCol w:w="628"/>
        <w:gridCol w:w="626"/>
        <w:gridCol w:w="956"/>
        <w:gridCol w:w="1065"/>
        <w:gridCol w:w="956"/>
        <w:gridCol w:w="1190"/>
        <w:gridCol w:w="1178"/>
        <w:gridCol w:w="86"/>
        <w:gridCol w:w="140"/>
      </w:tblGrid>
      <w:tr w:rsidR="00922731" w:rsidRPr="00800C58" w:rsidTr="00340E56">
        <w:trPr>
          <w:trHeight w:val="143"/>
        </w:trPr>
        <w:tc>
          <w:tcPr>
            <w:tcW w:w="938" w:type="dxa"/>
            <w:tcBorders>
              <w:top w:val="nil"/>
              <w:left w:val="nil"/>
              <w:bottom w:val="nil"/>
              <w:right w:val="nil"/>
            </w:tcBorders>
          </w:tcPr>
          <w:p w:rsidR="00922731" w:rsidRPr="00800C58" w:rsidRDefault="00922731" w:rsidP="00751724">
            <w:pPr>
              <w:rPr>
                <w:rFonts w:ascii="Times New Roman" w:eastAsiaTheme="minorHAnsi" w:hAnsi="Times New Roman"/>
                <w:b/>
                <w:bCs/>
                <w:color w:val="000000"/>
                <w:sz w:val="28"/>
                <w:szCs w:val="28"/>
                <w:lang w:eastAsia="en-US"/>
              </w:rPr>
            </w:pPr>
          </w:p>
        </w:tc>
        <w:tc>
          <w:tcPr>
            <w:tcW w:w="9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r w:rsidRPr="00800C58">
              <w:rPr>
                <w:rFonts w:ascii="Times New Roman" w:eastAsiaTheme="minorHAnsi" w:hAnsi="Times New Roman"/>
                <w:color w:val="000000"/>
                <w:sz w:val="28"/>
                <w:szCs w:val="28"/>
                <w:lang w:eastAsia="en-US"/>
              </w:rPr>
              <w:t xml:space="preserve"> </w:t>
            </w: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9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7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r w:rsidR="00922731" w:rsidRPr="00800C58" w:rsidTr="00340E56">
        <w:trPr>
          <w:trHeight w:val="238"/>
        </w:trPr>
        <w:tc>
          <w:tcPr>
            <w:tcW w:w="93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9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7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bl>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АДМИНИСТРАЦИЯ  ИВАНОВСКОГО  СЕЛЬСОВЕТА</w:t>
      </w:r>
    </w:p>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 xml:space="preserve">БАГАНСКОГО    РАЙОНА  </w:t>
      </w:r>
    </w:p>
    <w:p w:rsidR="00340E56" w:rsidRPr="00707DFC" w:rsidRDefault="00340E56" w:rsidP="00707DFC">
      <w:pPr>
        <w:spacing w:after="0" w:line="240" w:lineRule="auto"/>
        <w:jc w:val="center"/>
        <w:rPr>
          <w:rFonts w:ascii="Times New Roman" w:hAnsi="Times New Roman"/>
          <w:sz w:val="28"/>
          <w:szCs w:val="28"/>
        </w:rPr>
      </w:pPr>
      <w:r w:rsidRPr="00707DFC">
        <w:rPr>
          <w:rFonts w:ascii="Times New Roman" w:hAnsi="Times New Roman"/>
          <w:sz w:val="28"/>
          <w:szCs w:val="28"/>
        </w:rPr>
        <w:t xml:space="preserve">  НОВОСИБИРСКОЙ    ОБЛАСТИ</w:t>
      </w:r>
    </w:p>
    <w:p w:rsidR="00707DFC" w:rsidRPr="00707DFC" w:rsidRDefault="00707DFC" w:rsidP="00707DFC">
      <w:pPr>
        <w:spacing w:after="0"/>
        <w:jc w:val="center"/>
        <w:rPr>
          <w:rFonts w:ascii="Times New Roman" w:hAnsi="Times New Roman"/>
          <w:b/>
          <w:sz w:val="28"/>
          <w:szCs w:val="28"/>
        </w:rPr>
      </w:pPr>
      <w:r w:rsidRPr="00707DFC">
        <w:rPr>
          <w:rFonts w:ascii="Times New Roman" w:hAnsi="Times New Roman"/>
          <w:b/>
          <w:sz w:val="28"/>
          <w:szCs w:val="28"/>
        </w:rPr>
        <w:t xml:space="preserve">     ПОСТАНОВЛЕНИЕ</w:t>
      </w:r>
    </w:p>
    <w:p w:rsidR="00707DFC" w:rsidRPr="00707DFC" w:rsidRDefault="00707DFC" w:rsidP="00707DFC">
      <w:pPr>
        <w:framePr w:hSpace="180" w:wrap="around" w:vAnchor="page" w:hAnchor="page" w:x="478" w:y="1051"/>
        <w:spacing w:after="0"/>
        <w:jc w:val="center"/>
        <w:rPr>
          <w:rFonts w:ascii="Times New Roman" w:hAnsi="Times New Roman"/>
          <w:b/>
          <w:sz w:val="28"/>
          <w:szCs w:val="28"/>
        </w:rPr>
      </w:pPr>
    </w:p>
    <w:p w:rsidR="00707DFC" w:rsidRPr="00707DFC" w:rsidRDefault="00707DFC" w:rsidP="00707DFC">
      <w:pPr>
        <w:tabs>
          <w:tab w:val="left" w:pos="1140"/>
        </w:tabs>
        <w:spacing w:after="0"/>
        <w:jc w:val="center"/>
        <w:rPr>
          <w:rFonts w:ascii="Times New Roman" w:hAnsi="Times New Roman"/>
          <w:sz w:val="28"/>
          <w:szCs w:val="28"/>
        </w:rPr>
      </w:pPr>
      <w:r w:rsidRPr="00707DFC">
        <w:rPr>
          <w:rFonts w:ascii="Times New Roman" w:hAnsi="Times New Roman"/>
          <w:sz w:val="28"/>
          <w:szCs w:val="28"/>
        </w:rPr>
        <w:t>22.08.2022                                                             №37</w:t>
      </w:r>
    </w:p>
    <w:p w:rsidR="00707DFC" w:rsidRPr="00707DFC" w:rsidRDefault="00707DFC" w:rsidP="00707DFC">
      <w:pPr>
        <w:spacing w:after="0"/>
        <w:jc w:val="center"/>
        <w:rPr>
          <w:rFonts w:ascii="Times New Roman" w:hAnsi="Times New Roman"/>
          <w:sz w:val="28"/>
          <w:szCs w:val="28"/>
        </w:rPr>
      </w:pPr>
      <w:proofErr w:type="spellStart"/>
      <w:r w:rsidRPr="00707DFC">
        <w:rPr>
          <w:rFonts w:ascii="Times New Roman" w:hAnsi="Times New Roman"/>
          <w:sz w:val="28"/>
          <w:szCs w:val="28"/>
        </w:rPr>
        <w:t>с</w:t>
      </w:r>
      <w:proofErr w:type="gramStart"/>
      <w:r w:rsidRPr="00707DFC">
        <w:rPr>
          <w:rFonts w:ascii="Times New Roman" w:hAnsi="Times New Roman"/>
          <w:sz w:val="28"/>
          <w:szCs w:val="28"/>
        </w:rPr>
        <w:t>.И</w:t>
      </w:r>
      <w:proofErr w:type="gramEnd"/>
      <w:r w:rsidRPr="00707DFC">
        <w:rPr>
          <w:rFonts w:ascii="Times New Roman" w:hAnsi="Times New Roman"/>
          <w:sz w:val="28"/>
          <w:szCs w:val="28"/>
        </w:rPr>
        <w:t>вановка</w:t>
      </w:r>
      <w:proofErr w:type="spellEnd"/>
    </w:p>
    <w:p w:rsidR="00707DFC" w:rsidRPr="00707DFC" w:rsidRDefault="00707DFC" w:rsidP="00707DFC">
      <w:pPr>
        <w:autoSpaceDE w:val="0"/>
        <w:autoSpaceDN w:val="0"/>
        <w:adjustRightInd w:val="0"/>
        <w:spacing w:after="0"/>
        <w:jc w:val="center"/>
        <w:rPr>
          <w:rFonts w:ascii="Times New Roman" w:hAnsi="Times New Roman"/>
          <w:sz w:val="28"/>
          <w:szCs w:val="28"/>
        </w:rPr>
      </w:pPr>
      <w:r w:rsidRPr="00707DFC">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от  27.05.2020 № 41 « Об утверждении административного регламента  предоставлении муниципальной услуги</w:t>
      </w:r>
    </w:p>
    <w:p w:rsidR="00707DFC" w:rsidRPr="00707DFC" w:rsidRDefault="00707DFC" w:rsidP="00707DFC">
      <w:pPr>
        <w:autoSpaceDE w:val="0"/>
        <w:autoSpaceDN w:val="0"/>
        <w:adjustRightInd w:val="0"/>
        <w:spacing w:after="0"/>
        <w:jc w:val="center"/>
        <w:rPr>
          <w:rFonts w:ascii="Times New Roman" w:hAnsi="Times New Roman"/>
          <w:sz w:val="28"/>
          <w:szCs w:val="28"/>
        </w:rPr>
      </w:pPr>
      <w:r w:rsidRPr="00707DFC">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autoSpaceDE w:val="0"/>
        <w:autoSpaceDN w:val="0"/>
        <w:adjustRightInd w:val="0"/>
        <w:spacing w:after="0"/>
        <w:rPr>
          <w:rFonts w:ascii="Times New Roman" w:hAnsi="Times New Roman"/>
          <w:sz w:val="28"/>
          <w:szCs w:val="28"/>
        </w:rPr>
      </w:pPr>
    </w:p>
    <w:p w:rsidR="00707DFC" w:rsidRPr="00707DFC" w:rsidRDefault="00707DFC" w:rsidP="00707DFC">
      <w:pPr>
        <w:autoSpaceDE w:val="0"/>
        <w:spacing w:after="0"/>
        <w:jc w:val="both"/>
        <w:rPr>
          <w:rFonts w:ascii="Times New Roman" w:hAnsi="Times New Roman"/>
          <w:sz w:val="28"/>
          <w:szCs w:val="28"/>
        </w:rPr>
      </w:pPr>
      <w:r w:rsidRPr="00707DFC">
        <w:rPr>
          <w:rFonts w:ascii="Times New Roman" w:hAnsi="Times New Roman"/>
          <w:sz w:val="28"/>
          <w:szCs w:val="28"/>
        </w:rPr>
        <w:t xml:space="preserve">   В соответствии с федеральными законами от 27.07.2010 № 210-ФЗ «</w:t>
      </w:r>
      <w:proofErr w:type="gramStart"/>
      <w:r w:rsidRPr="00707DFC">
        <w:rPr>
          <w:rFonts w:ascii="Times New Roman" w:hAnsi="Times New Roman"/>
          <w:sz w:val="28"/>
          <w:szCs w:val="28"/>
        </w:rPr>
        <w:t>Об</w:t>
      </w:r>
      <w:proofErr w:type="gramEnd"/>
      <w:r w:rsidRPr="00707DFC">
        <w:rPr>
          <w:rFonts w:ascii="Times New Roman" w:hAnsi="Times New Roman"/>
          <w:sz w:val="28"/>
          <w:szCs w:val="28"/>
        </w:rPr>
        <w:t xml:space="preserve"> организации предоставления государственных и муниципальных услуг», от 06.10.2003 № 131-ФЗ «Об общих принципах организации местного самоуправления в Российской Федерации»,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 Уставом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администрация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
    <w:p w:rsidR="00707DFC" w:rsidRPr="00707DFC" w:rsidRDefault="00707DFC" w:rsidP="00707DFC">
      <w:pPr>
        <w:spacing w:after="0"/>
        <w:rPr>
          <w:rFonts w:ascii="Times New Roman" w:hAnsi="Times New Roman"/>
          <w:sz w:val="28"/>
          <w:szCs w:val="28"/>
        </w:rPr>
      </w:pPr>
      <w:r w:rsidRPr="00707DFC">
        <w:rPr>
          <w:rFonts w:ascii="Times New Roman" w:hAnsi="Times New Roman"/>
          <w:sz w:val="28"/>
          <w:szCs w:val="28"/>
        </w:rPr>
        <w:t>ПОСТАНОВЛЯЕТ:</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bCs/>
          <w:sz w:val="28"/>
          <w:szCs w:val="28"/>
        </w:rPr>
        <w:t xml:space="preserve">  1.Пункты 12,21  административного регламента  изложить в новой редакции:</w:t>
      </w:r>
      <w:r w:rsidRPr="00707DFC">
        <w:rPr>
          <w:sz w:val="28"/>
          <w:szCs w:val="28"/>
        </w:rPr>
        <w:t xml:space="preserve"> </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1.Органы, предоставляющие государственные услуги, и органы, предоставляющие муниципальные услуги, не вправе требовать от заявителя:</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0" w:name="000036"/>
      <w:bookmarkEnd w:id="0"/>
      <w:r w:rsidRPr="00707DFC">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1" w:name="000159"/>
      <w:bookmarkStart w:id="2" w:name="000037"/>
      <w:bookmarkEnd w:id="1"/>
      <w:bookmarkEnd w:id="2"/>
      <w:r w:rsidRPr="00707DFC">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w:t>
      </w:r>
      <w:r w:rsidRPr="00707DFC">
        <w:rPr>
          <w:sz w:val="28"/>
          <w:szCs w:val="28"/>
        </w:rPr>
        <w:lastRenderedPageBreak/>
        <w:t xml:space="preserve">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подведомственных государственным органам или органам местного самоуправления организаций, участвующих в предоставлении предусмотренных</w:t>
      </w:r>
      <w:r w:rsidRPr="00707DFC">
        <w:rPr>
          <w:rStyle w:val="apple-converted-space"/>
          <w:rFonts w:eastAsia="Calibri"/>
          <w:sz w:val="28"/>
          <w:szCs w:val="28"/>
        </w:rPr>
        <w:t> </w:t>
      </w:r>
      <w:hyperlink r:id="rId11" w:anchor="100010" w:history="1">
        <w:r w:rsidRPr="00AF395E">
          <w:rPr>
            <w:rStyle w:val="af3"/>
            <w:color w:val="auto"/>
            <w:sz w:val="28"/>
            <w:szCs w:val="28"/>
            <w:u w:val="none"/>
            <w:bdr w:val="none" w:sz="0" w:space="0" w:color="auto" w:frame="1"/>
          </w:rPr>
          <w:t>частью 1 статьи 1</w:t>
        </w:r>
      </w:hyperlink>
      <w:r w:rsidRPr="00707DFC">
        <w:rPr>
          <w:rStyle w:val="apple-converted-space"/>
          <w:rFonts w:eastAsia="Calibri"/>
          <w:sz w:val="28"/>
          <w:szCs w:val="28"/>
        </w:rPr>
        <w:t> </w:t>
      </w:r>
      <w:r w:rsidRPr="00707DFC">
        <w:rPr>
          <w:sz w:val="28"/>
          <w:szCs w:val="28"/>
        </w:rPr>
        <w:t>настоящего Федерального закона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w:t>
      </w:r>
      <w:r w:rsidRPr="00707DFC">
        <w:rPr>
          <w:rStyle w:val="apple-converted-space"/>
          <w:rFonts w:eastAsia="Calibri"/>
          <w:sz w:val="28"/>
          <w:szCs w:val="28"/>
        </w:rPr>
        <w:t> </w:t>
      </w:r>
      <w:hyperlink r:id="rId12" w:anchor="000043" w:history="1">
        <w:r w:rsidRPr="00AF395E">
          <w:rPr>
            <w:rStyle w:val="af3"/>
            <w:color w:val="auto"/>
            <w:sz w:val="28"/>
            <w:szCs w:val="28"/>
            <w:u w:val="none"/>
            <w:bdr w:val="none" w:sz="0" w:space="0" w:color="auto" w:frame="1"/>
          </w:rPr>
          <w:t>частью 6</w:t>
        </w:r>
      </w:hyperlink>
      <w:r w:rsidRPr="00707DFC">
        <w:rPr>
          <w:rStyle w:val="apple-converted-space"/>
          <w:rFonts w:eastAsia="Calibri"/>
          <w:sz w:val="28"/>
          <w:szCs w:val="28"/>
        </w:rPr>
        <w:t> </w:t>
      </w:r>
      <w:r w:rsidRPr="00707DFC">
        <w:rPr>
          <w:sz w:val="28"/>
          <w:szCs w:val="28"/>
        </w:rPr>
        <w:t>настоящей статьи перечень документов.</w:t>
      </w:r>
      <w:proofErr w:type="gramEnd"/>
      <w:r w:rsidRPr="00707DFC">
        <w:rPr>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3" w:name="000038"/>
      <w:bookmarkEnd w:id="3"/>
      <w:proofErr w:type="gramStart"/>
      <w:r w:rsidRPr="00707DFC">
        <w:rPr>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w:t>
      </w:r>
      <w:r w:rsidRPr="00AF395E">
        <w:rPr>
          <w:sz w:val="28"/>
          <w:szCs w:val="28"/>
        </w:rPr>
        <w:t>в</w:t>
      </w:r>
      <w:r w:rsidRPr="00AF395E">
        <w:rPr>
          <w:rStyle w:val="apple-converted-space"/>
          <w:rFonts w:eastAsia="Calibri"/>
          <w:sz w:val="28"/>
          <w:szCs w:val="28"/>
        </w:rPr>
        <w:t> </w:t>
      </w:r>
      <w:hyperlink r:id="rId13" w:anchor="100056" w:history="1">
        <w:r w:rsidRPr="00AF395E">
          <w:rPr>
            <w:rStyle w:val="af3"/>
            <w:color w:val="auto"/>
            <w:sz w:val="28"/>
            <w:szCs w:val="28"/>
            <w:u w:val="none"/>
            <w:bdr w:val="none" w:sz="0" w:space="0" w:color="auto" w:frame="1"/>
          </w:rPr>
          <w:t>части 1 статьи 9</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4" w:name="000290"/>
      <w:bookmarkEnd w:id="4"/>
      <w:r w:rsidRPr="00707DFC">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5" w:name="000291"/>
      <w:bookmarkEnd w:id="5"/>
      <w:r w:rsidRPr="00707DFC">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6" w:name="000292"/>
      <w:bookmarkEnd w:id="6"/>
      <w:r w:rsidRPr="00707DFC">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7" w:name="000293"/>
      <w:bookmarkEnd w:id="7"/>
      <w:r w:rsidRPr="00707DFC">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8" w:name="000294"/>
      <w:bookmarkEnd w:id="8"/>
      <w:r w:rsidRPr="00707DFC">
        <w:rPr>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w:t>
      </w:r>
      <w:r w:rsidRPr="00AF395E">
        <w:rPr>
          <w:sz w:val="28"/>
          <w:szCs w:val="28"/>
        </w:rPr>
        <w:t>предусмотренной</w:t>
      </w:r>
      <w:r w:rsidRPr="00AF395E">
        <w:rPr>
          <w:rStyle w:val="apple-converted-space"/>
          <w:rFonts w:eastAsia="Calibri"/>
          <w:sz w:val="28"/>
          <w:szCs w:val="28"/>
        </w:rPr>
        <w:t> </w:t>
      </w:r>
      <w:hyperlink r:id="rId14" w:anchor="100352" w:history="1">
        <w:r w:rsidRPr="00AF395E">
          <w:rPr>
            <w:rStyle w:val="af3"/>
            <w:color w:val="auto"/>
            <w:sz w:val="28"/>
            <w:szCs w:val="28"/>
            <w:u w:val="none"/>
            <w:bdr w:val="none" w:sz="0" w:space="0" w:color="auto" w:frame="1"/>
          </w:rPr>
          <w:t>частью 1.1 статьи 16</w:t>
        </w:r>
      </w:hyperlink>
      <w:r w:rsidRPr="00707DFC">
        <w:rPr>
          <w:rStyle w:val="apple-converted-space"/>
          <w:rFonts w:eastAsia="Calibri"/>
          <w:sz w:val="28"/>
          <w:szCs w:val="28"/>
        </w:rPr>
        <w:t> </w:t>
      </w:r>
      <w:r w:rsidRPr="00707DFC">
        <w:rPr>
          <w:sz w:val="28"/>
          <w:szCs w:val="28"/>
        </w:rPr>
        <w:t xml:space="preserve">настоящего Федерального закона, при первоначальном отказе в приеме документов, необходимых для предоставления </w:t>
      </w: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w:t>
      </w:r>
      <w:r w:rsidRPr="00707DFC">
        <w:rPr>
          <w:rStyle w:val="apple-converted-space"/>
          <w:rFonts w:eastAsia="Calibri"/>
          <w:sz w:val="28"/>
          <w:szCs w:val="28"/>
        </w:rPr>
        <w:t> </w:t>
      </w:r>
      <w:hyperlink r:id="rId15" w:anchor="100352" w:history="1">
        <w:r w:rsidRPr="00707DFC">
          <w:rPr>
            <w:rStyle w:val="af3"/>
            <w:sz w:val="28"/>
            <w:szCs w:val="28"/>
            <w:bdr w:val="none" w:sz="0" w:space="0" w:color="auto" w:frame="1"/>
          </w:rPr>
          <w:t>частью 1.1 статьи 16</w:t>
        </w:r>
      </w:hyperlink>
      <w:r w:rsidRPr="00707DFC">
        <w:rPr>
          <w:rStyle w:val="apple-converted-space"/>
          <w:rFonts w:eastAsia="Calibri"/>
          <w:sz w:val="28"/>
          <w:szCs w:val="28"/>
        </w:rPr>
        <w:t> </w:t>
      </w:r>
      <w:r w:rsidRPr="00707DFC">
        <w:rPr>
          <w:sz w:val="28"/>
          <w:szCs w:val="28"/>
        </w:rPr>
        <w:t>настоящего Федерального закона, уведомляется заявитель, а также приносятся</w:t>
      </w:r>
      <w:proofErr w:type="gramEnd"/>
      <w:r w:rsidRPr="00707DFC">
        <w:rPr>
          <w:sz w:val="28"/>
          <w:szCs w:val="28"/>
        </w:rPr>
        <w:t xml:space="preserve"> извинения за доставленные неудобства;</w:t>
      </w:r>
    </w:p>
    <w:p w:rsidR="00707DFC" w:rsidRPr="00707DFC" w:rsidRDefault="00707DFC" w:rsidP="00707DFC">
      <w:pPr>
        <w:pStyle w:val="pboth"/>
        <w:spacing w:before="0" w:beforeAutospacing="0" w:after="0" w:afterAutospacing="0" w:line="330" w:lineRule="atLeast"/>
        <w:jc w:val="both"/>
        <w:textAlignment w:val="baseline"/>
        <w:rPr>
          <w:sz w:val="28"/>
          <w:szCs w:val="28"/>
        </w:rPr>
      </w:pPr>
      <w:bookmarkStart w:id="9" w:name="000317"/>
      <w:bookmarkEnd w:id="9"/>
      <w:proofErr w:type="gramStart"/>
      <w:r w:rsidRPr="00707DFC">
        <w:rPr>
          <w:sz w:val="28"/>
          <w:szCs w:val="28"/>
        </w:rPr>
        <w:t>5) предоставления на бумажном носителе документов и информации, электронные образы которых ранее были заверены в соответствии с</w:t>
      </w:r>
      <w:r w:rsidRPr="00707DFC">
        <w:rPr>
          <w:rStyle w:val="apple-converted-space"/>
          <w:rFonts w:eastAsia="Calibri"/>
          <w:sz w:val="28"/>
          <w:szCs w:val="28"/>
        </w:rPr>
        <w:t> </w:t>
      </w:r>
      <w:hyperlink r:id="rId16" w:anchor="000359" w:history="1">
        <w:r w:rsidRPr="00707DFC">
          <w:rPr>
            <w:rStyle w:val="af3"/>
            <w:sz w:val="28"/>
            <w:szCs w:val="28"/>
            <w:bdr w:val="none" w:sz="0" w:space="0" w:color="auto" w:frame="1"/>
          </w:rPr>
          <w:t>пунктом 7.2 части 1 статьи 16</w:t>
        </w:r>
      </w:hyperlink>
      <w:r w:rsidRPr="00707DFC">
        <w:rPr>
          <w:rStyle w:val="apple-converted-space"/>
          <w:rFonts w:eastAsia="Calibri"/>
          <w:sz w:val="28"/>
          <w:szCs w:val="28"/>
        </w:rPr>
        <w:t> </w:t>
      </w:r>
      <w:r w:rsidRPr="00707DFC">
        <w:rPr>
          <w:sz w:val="28"/>
          <w:szCs w:val="28"/>
        </w:rPr>
        <w:t>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707DFC" w:rsidRPr="00707DFC" w:rsidRDefault="00707DFC" w:rsidP="00707DFC">
      <w:pPr>
        <w:pStyle w:val="pboth"/>
        <w:spacing w:before="0" w:beforeAutospacing="0" w:after="0" w:afterAutospacing="0" w:line="330" w:lineRule="atLeast"/>
        <w:jc w:val="both"/>
        <w:textAlignment w:val="baseline"/>
        <w:rPr>
          <w:rStyle w:val="apple-converted-space"/>
          <w:rFonts w:eastAsia="Calibri"/>
          <w:color w:val="000000"/>
          <w:sz w:val="28"/>
          <w:szCs w:val="28"/>
        </w:rPr>
      </w:pPr>
      <w:r w:rsidRPr="00707DFC">
        <w:rPr>
          <w:sz w:val="28"/>
          <w:szCs w:val="28"/>
        </w:rPr>
        <w:t>2. Пункт 82 административного регламента изложить в новой редакции:</w:t>
      </w:r>
      <w:r w:rsidRPr="00707DFC">
        <w:rPr>
          <w:rStyle w:val="20"/>
          <w:color w:val="000000"/>
          <w:sz w:val="28"/>
          <w:szCs w:val="28"/>
        </w:rPr>
        <w:t xml:space="preserve"> </w:t>
      </w:r>
      <w:r w:rsidRPr="00707DFC">
        <w:rPr>
          <w:rStyle w:val="apple-converted-space"/>
          <w:rFonts w:eastAsia="Calibri"/>
          <w:color w:val="000000"/>
          <w:sz w:val="28"/>
          <w:szCs w:val="28"/>
        </w:rPr>
        <w:t>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r w:rsidRPr="00707DFC">
        <w:rPr>
          <w:sz w:val="28"/>
          <w:szCs w:val="28"/>
        </w:rPr>
        <w:t xml:space="preserve">                                                                     Заявитель может обратиться с </w:t>
      </w:r>
      <w:proofErr w:type="gramStart"/>
      <w:r w:rsidRPr="00707DFC">
        <w:rPr>
          <w:sz w:val="28"/>
          <w:szCs w:val="28"/>
        </w:rPr>
        <w:t>жалобой</w:t>
      </w:r>
      <w:proofErr w:type="gramEnd"/>
      <w:r w:rsidRPr="00707DFC">
        <w:rPr>
          <w:sz w:val="28"/>
          <w:szCs w:val="28"/>
        </w:rPr>
        <w:t xml:space="preserve"> в том числе в следующих случаях:</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1) нарушение срока регистрации запроса о предоставлении государственной или муниципальной услуги, запроса, указанного в</w:t>
      </w:r>
      <w:r w:rsidRPr="00707DFC">
        <w:rPr>
          <w:rStyle w:val="apple-converted-space"/>
          <w:rFonts w:eastAsia="Calibri"/>
          <w:sz w:val="28"/>
          <w:szCs w:val="28"/>
        </w:rPr>
        <w:t> </w:t>
      </w:r>
      <w:hyperlink r:id="rId17" w:anchor="000244" w:history="1">
        <w:r w:rsidRPr="00DA1C3F">
          <w:rPr>
            <w:rStyle w:val="af3"/>
            <w:color w:val="auto"/>
            <w:sz w:val="28"/>
            <w:szCs w:val="28"/>
            <w:u w:val="none"/>
            <w:bdr w:val="none" w:sz="0" w:space="0" w:color="auto" w:frame="1"/>
          </w:rPr>
          <w:t>статье 15.1</w:t>
        </w:r>
      </w:hyperlink>
      <w:r w:rsidRPr="00707DFC">
        <w:rPr>
          <w:rStyle w:val="apple-converted-space"/>
          <w:rFonts w:eastAsia="Calibri"/>
          <w:sz w:val="28"/>
          <w:szCs w:val="28"/>
        </w:rPr>
        <w:t> </w:t>
      </w:r>
      <w:r w:rsidRPr="00707DFC">
        <w:rPr>
          <w:sz w:val="28"/>
          <w:szCs w:val="28"/>
        </w:rPr>
        <w:t>настоящего Федерального закона;</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2) нарушение срока предоставления государственной или муниципальной услуги.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18"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правовыми актами для предоставления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19"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707DFC">
        <w:rPr>
          <w:rStyle w:val="apple-converted-space"/>
          <w:rFonts w:eastAsia="Calibri"/>
          <w:sz w:val="28"/>
          <w:szCs w:val="28"/>
        </w:rPr>
        <w:t> </w:t>
      </w:r>
      <w:hyperlink r:id="rId20" w:anchor="100352" w:history="1">
        <w:r w:rsidRPr="00707DFC">
          <w:rPr>
            <w:rStyle w:val="af3"/>
            <w:sz w:val="28"/>
            <w:szCs w:val="28"/>
            <w:bdr w:val="none" w:sz="0" w:space="0" w:color="auto" w:frame="1"/>
          </w:rPr>
          <w:t>частью 1.1 статьи 16</w:t>
        </w:r>
      </w:hyperlink>
      <w:r w:rsidRPr="00707DFC">
        <w:rPr>
          <w:rStyle w:val="apple-converted-space"/>
          <w:rFonts w:eastAsia="Calibri"/>
          <w:sz w:val="28"/>
          <w:szCs w:val="28"/>
        </w:rPr>
        <w:t> </w:t>
      </w:r>
      <w:r w:rsidRPr="00707DFC">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707DFC">
        <w:rPr>
          <w:sz w:val="28"/>
          <w:szCs w:val="28"/>
        </w:rPr>
        <w:t xml:space="preserve"> исправлений.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1"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8) нарушение срока или порядка выдачи документов по результатам предоставления государственной или муниципальной услуги;</w:t>
      </w:r>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 xml:space="preserve">9) приостановление предоставления государственной или муниципальной услуги, </w:t>
      </w:r>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2"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707DFC">
        <w:rPr>
          <w:rStyle w:val="apple-converted-space"/>
          <w:rFonts w:eastAsia="Calibri"/>
          <w:sz w:val="28"/>
          <w:szCs w:val="28"/>
        </w:rPr>
        <w:t> </w:t>
      </w:r>
      <w:hyperlink r:id="rId23" w:anchor="000290" w:history="1">
        <w:r w:rsidRPr="00707DFC">
          <w:rPr>
            <w:rStyle w:val="af3"/>
            <w:sz w:val="28"/>
            <w:szCs w:val="28"/>
            <w:bdr w:val="none" w:sz="0" w:space="0" w:color="auto" w:frame="1"/>
          </w:rPr>
          <w:t>пунктом 4 части 1 статьи 7</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rFonts w:eastAsia="Calibri"/>
          <w:sz w:val="28"/>
          <w:szCs w:val="28"/>
        </w:rPr>
        <w:t> </w:t>
      </w:r>
      <w:hyperlink r:id="rId24" w:anchor="100354" w:history="1">
        <w:r w:rsidRPr="00707DFC">
          <w:rPr>
            <w:rStyle w:val="af3"/>
            <w:sz w:val="28"/>
            <w:szCs w:val="28"/>
            <w:bdr w:val="none" w:sz="0" w:space="0" w:color="auto" w:frame="1"/>
          </w:rPr>
          <w:t>частью 1.3 статьи 16</w:t>
        </w:r>
      </w:hyperlink>
      <w:r w:rsidRPr="00707DFC">
        <w:rPr>
          <w:rStyle w:val="apple-converted-space"/>
          <w:rFonts w:eastAsia="Calibri"/>
          <w:sz w:val="28"/>
          <w:szCs w:val="28"/>
        </w:rPr>
        <w:t> </w:t>
      </w:r>
      <w:r w:rsidRPr="00707DFC">
        <w:rPr>
          <w:sz w:val="28"/>
          <w:szCs w:val="28"/>
        </w:rPr>
        <w:t>настоящего Федерального закона.</w:t>
      </w:r>
      <w:proofErr w:type="gramEnd"/>
    </w:p>
    <w:p w:rsidR="00707DFC" w:rsidRPr="00707DFC" w:rsidRDefault="00707DFC" w:rsidP="00707DFC">
      <w:pPr>
        <w:pStyle w:val="pboth"/>
        <w:spacing w:before="0" w:beforeAutospacing="0" w:after="0" w:afterAutospacing="0" w:line="330" w:lineRule="atLeast"/>
        <w:jc w:val="both"/>
        <w:textAlignment w:val="baseline"/>
        <w:rPr>
          <w:sz w:val="28"/>
          <w:szCs w:val="28"/>
        </w:rPr>
      </w:pPr>
      <w:r w:rsidRPr="00707DFC">
        <w:rPr>
          <w:sz w:val="28"/>
          <w:szCs w:val="28"/>
        </w:rPr>
        <w:t>3.В пунктах 17.1,85,93 приложение №1 к административному регламенту ссылки « на Оренбургскую область» заменить на « Новосибирскую область»</w:t>
      </w:r>
    </w:p>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4. Постановление вступает в силу со дня его официального опубликования.</w:t>
      </w:r>
    </w:p>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 xml:space="preserve">5.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постановления оставляю за собой.</w:t>
      </w:r>
    </w:p>
    <w:tbl>
      <w:tblPr>
        <w:tblW w:w="10556" w:type="dxa"/>
        <w:tblInd w:w="108" w:type="dxa"/>
        <w:tblLook w:val="04A0" w:firstRow="1" w:lastRow="0" w:firstColumn="1" w:lastColumn="0" w:noHBand="0" w:noVBand="1"/>
      </w:tblPr>
      <w:tblGrid>
        <w:gridCol w:w="4286"/>
        <w:gridCol w:w="3272"/>
        <w:gridCol w:w="2998"/>
      </w:tblGrid>
      <w:tr w:rsidR="00707DFC" w:rsidRPr="00707DFC" w:rsidTr="00B42BE7">
        <w:trPr>
          <w:trHeight w:val="21"/>
        </w:trPr>
        <w:tc>
          <w:tcPr>
            <w:tcW w:w="4286" w:type="dxa"/>
          </w:tcPr>
          <w:p w:rsidR="00707DFC" w:rsidRPr="00707DFC" w:rsidRDefault="00707DFC" w:rsidP="00707DFC">
            <w:pPr>
              <w:spacing w:after="0"/>
              <w:rPr>
                <w:rFonts w:ascii="Times New Roman" w:hAnsi="Times New Roman"/>
                <w:sz w:val="28"/>
                <w:szCs w:val="28"/>
              </w:rPr>
            </w:pPr>
          </w:p>
        </w:tc>
        <w:tc>
          <w:tcPr>
            <w:tcW w:w="3272" w:type="dxa"/>
          </w:tcPr>
          <w:p w:rsidR="00707DFC" w:rsidRPr="00707DFC" w:rsidRDefault="00707DFC" w:rsidP="00707DFC">
            <w:pPr>
              <w:spacing w:after="0"/>
              <w:jc w:val="both"/>
              <w:rPr>
                <w:rFonts w:ascii="Times New Roman" w:hAnsi="Times New Roman"/>
                <w:sz w:val="28"/>
                <w:szCs w:val="28"/>
              </w:rPr>
            </w:pPr>
          </w:p>
        </w:tc>
        <w:tc>
          <w:tcPr>
            <w:tcW w:w="2998" w:type="dxa"/>
          </w:tcPr>
          <w:p w:rsidR="00707DFC" w:rsidRPr="00707DFC" w:rsidRDefault="00707DFC" w:rsidP="00707DFC">
            <w:pPr>
              <w:spacing w:after="0"/>
              <w:jc w:val="both"/>
              <w:rPr>
                <w:rFonts w:ascii="Times New Roman" w:hAnsi="Times New Roman"/>
                <w:sz w:val="28"/>
                <w:szCs w:val="28"/>
              </w:rPr>
            </w:pPr>
          </w:p>
        </w:tc>
      </w:tr>
    </w:tbl>
    <w:p w:rsidR="00707DFC" w:rsidRPr="00707DFC" w:rsidRDefault="00707DFC" w:rsidP="00707DFC">
      <w:pPr>
        <w:autoSpaceDE w:val="0"/>
        <w:autoSpaceDN w:val="0"/>
        <w:adjustRightInd w:val="0"/>
        <w:spacing w:after="0"/>
        <w:jc w:val="both"/>
        <w:rPr>
          <w:rFonts w:ascii="Times New Roman" w:hAnsi="Times New Roman"/>
          <w:sz w:val="28"/>
          <w:szCs w:val="28"/>
        </w:rPr>
      </w:pPr>
      <w:r w:rsidRPr="00707DFC">
        <w:rPr>
          <w:rFonts w:ascii="Times New Roman" w:hAnsi="Times New Roman"/>
          <w:sz w:val="28"/>
          <w:szCs w:val="28"/>
        </w:rPr>
        <w:t>Глава Ивановского сельсовета</w:t>
      </w:r>
    </w:p>
    <w:p w:rsidR="00707DFC" w:rsidRPr="00707DFC" w:rsidRDefault="00707DFC" w:rsidP="00707DFC">
      <w:pPr>
        <w:autoSpaceDE w:val="0"/>
        <w:autoSpaceDN w:val="0"/>
        <w:adjustRightInd w:val="0"/>
        <w:spacing w:after="0"/>
        <w:jc w:val="both"/>
        <w:rPr>
          <w:rFonts w:ascii="Times New Roman" w:hAnsi="Times New Roman"/>
          <w:sz w:val="28"/>
          <w:szCs w:val="28"/>
        </w:rPr>
      </w:pPr>
      <w:proofErr w:type="spellStart"/>
      <w:r w:rsidRPr="00707DFC">
        <w:rPr>
          <w:rFonts w:ascii="Times New Roman" w:hAnsi="Times New Roman"/>
          <w:sz w:val="28"/>
          <w:szCs w:val="28"/>
        </w:rPr>
        <w:t>Багансеого</w:t>
      </w:r>
      <w:proofErr w:type="spellEnd"/>
      <w:r w:rsidRPr="00707DFC">
        <w:rPr>
          <w:rFonts w:ascii="Times New Roman" w:hAnsi="Times New Roman"/>
          <w:sz w:val="28"/>
          <w:szCs w:val="28"/>
        </w:rPr>
        <w:t xml:space="preserve"> района Новосибирской области                      </w:t>
      </w:r>
      <w:proofErr w:type="spellStart"/>
      <w:r w:rsidRPr="00707DFC">
        <w:rPr>
          <w:rFonts w:ascii="Times New Roman" w:hAnsi="Times New Roman"/>
          <w:sz w:val="28"/>
          <w:szCs w:val="28"/>
        </w:rPr>
        <w:t>А.К.Ритер</w:t>
      </w:r>
      <w:proofErr w:type="spellEnd"/>
    </w:p>
    <w:p w:rsidR="00707DFC" w:rsidRPr="00707DFC" w:rsidRDefault="00707DFC" w:rsidP="00707DFC">
      <w:pPr>
        <w:autoSpaceDE w:val="0"/>
        <w:autoSpaceDN w:val="0"/>
        <w:adjustRightInd w:val="0"/>
        <w:spacing w:after="0"/>
        <w:jc w:val="both"/>
        <w:rPr>
          <w:rFonts w:ascii="Times New Roman" w:hAnsi="Times New Roman"/>
          <w:sz w:val="28"/>
          <w:szCs w:val="28"/>
        </w:rPr>
      </w:pPr>
    </w:p>
    <w:p w:rsidR="00707DFC" w:rsidRPr="00707DFC" w:rsidRDefault="00707DFC" w:rsidP="00707DFC">
      <w:pPr>
        <w:autoSpaceDE w:val="0"/>
        <w:autoSpaceDN w:val="0"/>
        <w:adjustRightInd w:val="0"/>
        <w:spacing w:after="0"/>
        <w:jc w:val="both"/>
        <w:rPr>
          <w:rFonts w:ascii="Times New Roman" w:hAnsi="Times New Roman"/>
          <w:sz w:val="28"/>
          <w:szCs w:val="28"/>
        </w:rPr>
      </w:pPr>
    </w:p>
    <w:p w:rsidR="00707DFC" w:rsidRPr="00707DFC" w:rsidRDefault="00707DFC" w:rsidP="00707DFC">
      <w:pPr>
        <w:autoSpaceDE w:val="0"/>
        <w:autoSpaceDN w:val="0"/>
        <w:adjustRightInd w:val="0"/>
        <w:spacing w:after="0"/>
        <w:ind w:left="4820"/>
        <w:jc w:val="right"/>
        <w:rPr>
          <w:rFonts w:ascii="Times New Roman" w:hAnsi="Times New Roman"/>
          <w:sz w:val="28"/>
          <w:szCs w:val="28"/>
        </w:rPr>
      </w:pPr>
      <w:r w:rsidRPr="00707DFC">
        <w:rPr>
          <w:rFonts w:ascii="Times New Roman" w:hAnsi="Times New Roman"/>
          <w:sz w:val="28"/>
          <w:szCs w:val="28"/>
        </w:rPr>
        <w:t xml:space="preserve">Приложение </w:t>
      </w:r>
    </w:p>
    <w:p w:rsidR="00707DFC" w:rsidRPr="00707DFC" w:rsidRDefault="00707DFC" w:rsidP="00707DFC">
      <w:pPr>
        <w:autoSpaceDE w:val="0"/>
        <w:autoSpaceDN w:val="0"/>
        <w:adjustRightInd w:val="0"/>
        <w:spacing w:after="0"/>
        <w:ind w:left="4820"/>
        <w:jc w:val="right"/>
        <w:rPr>
          <w:rFonts w:ascii="Times New Roman" w:hAnsi="Times New Roman"/>
          <w:sz w:val="28"/>
          <w:szCs w:val="28"/>
        </w:rPr>
      </w:pPr>
      <w:r w:rsidRPr="00707DFC">
        <w:rPr>
          <w:rFonts w:ascii="Times New Roman" w:hAnsi="Times New Roman"/>
          <w:sz w:val="28"/>
          <w:szCs w:val="28"/>
        </w:rPr>
        <w:t>к постановлению</w:t>
      </w:r>
    </w:p>
    <w:p w:rsidR="00707DFC" w:rsidRPr="00707DFC" w:rsidRDefault="00707DFC" w:rsidP="00707DFC">
      <w:pPr>
        <w:pStyle w:val="33"/>
        <w:spacing w:after="0"/>
        <w:ind w:left="0"/>
        <w:jc w:val="right"/>
        <w:rPr>
          <w:rFonts w:ascii="Times New Roman" w:hAnsi="Times New Roman"/>
          <w:sz w:val="28"/>
          <w:szCs w:val="28"/>
        </w:rPr>
      </w:pPr>
      <w:r w:rsidRPr="00707DFC">
        <w:rPr>
          <w:rFonts w:ascii="Times New Roman" w:hAnsi="Times New Roman"/>
          <w:sz w:val="28"/>
          <w:szCs w:val="28"/>
        </w:rPr>
        <w:t>администрации Ивановского сельсовета</w:t>
      </w:r>
    </w:p>
    <w:p w:rsidR="00707DFC" w:rsidRPr="00707DFC" w:rsidRDefault="00707DFC" w:rsidP="00707DFC">
      <w:pPr>
        <w:pStyle w:val="33"/>
        <w:spacing w:after="0"/>
        <w:ind w:left="0"/>
        <w:jc w:val="right"/>
        <w:rPr>
          <w:rFonts w:ascii="Times New Roman" w:hAnsi="Times New Roman"/>
          <w:sz w:val="28"/>
          <w:szCs w:val="28"/>
        </w:rPr>
      </w:pP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
    <w:p w:rsidR="00707DFC" w:rsidRPr="00707DFC" w:rsidRDefault="00707DFC" w:rsidP="00707DFC">
      <w:pPr>
        <w:pStyle w:val="33"/>
        <w:spacing w:after="0"/>
        <w:ind w:left="0"/>
        <w:jc w:val="right"/>
        <w:rPr>
          <w:rFonts w:ascii="Times New Roman" w:hAnsi="Times New Roman"/>
          <w:sz w:val="28"/>
          <w:szCs w:val="28"/>
        </w:rPr>
      </w:pPr>
      <w:r w:rsidRPr="00707DFC">
        <w:rPr>
          <w:rFonts w:ascii="Times New Roman" w:hAnsi="Times New Roman"/>
          <w:sz w:val="28"/>
          <w:szCs w:val="28"/>
        </w:rPr>
        <w:t xml:space="preserve">22.08.2022 №37 </w:t>
      </w:r>
    </w:p>
    <w:p w:rsidR="00707DFC" w:rsidRPr="00707DFC" w:rsidRDefault="00707DFC" w:rsidP="00707DFC">
      <w:pPr>
        <w:pStyle w:val="33"/>
        <w:spacing w:after="0"/>
        <w:ind w:left="0"/>
        <w:jc w:val="right"/>
        <w:rPr>
          <w:rFonts w:ascii="Times New Roman" w:hAnsi="Times New Roman"/>
          <w:sz w:val="28"/>
          <w:szCs w:val="28"/>
        </w:rPr>
      </w:pPr>
    </w:p>
    <w:p w:rsidR="00707DFC" w:rsidRPr="00707DFC" w:rsidRDefault="00707DFC" w:rsidP="00707DFC">
      <w:pPr>
        <w:spacing w:after="0"/>
        <w:jc w:val="center"/>
        <w:rPr>
          <w:rFonts w:ascii="Times New Roman" w:hAnsi="Times New Roman"/>
          <w:sz w:val="28"/>
          <w:szCs w:val="28"/>
        </w:rPr>
      </w:pPr>
      <w:r w:rsidRPr="00707DFC">
        <w:rPr>
          <w:rFonts w:ascii="Times New Roman" w:hAnsi="Times New Roman"/>
          <w:sz w:val="28"/>
          <w:szCs w:val="28"/>
        </w:rPr>
        <w:t xml:space="preserve">Административный регламент                                                                                  предоставления муниципальной услуги </w:t>
      </w:r>
    </w:p>
    <w:p w:rsidR="00707DFC" w:rsidRPr="00707DFC" w:rsidRDefault="00707DFC" w:rsidP="00707DFC">
      <w:pPr>
        <w:spacing w:after="0"/>
        <w:jc w:val="center"/>
        <w:rPr>
          <w:rFonts w:ascii="Times New Roman" w:hAnsi="Times New Roman"/>
          <w:sz w:val="28"/>
          <w:szCs w:val="28"/>
        </w:rPr>
      </w:pPr>
      <w:r w:rsidRPr="00707DFC">
        <w:rPr>
          <w:rFonts w:ascii="Times New Roman" w:hAnsi="Times New Roman"/>
          <w:sz w:val="28"/>
          <w:szCs w:val="28"/>
        </w:rPr>
        <w:t>«Постановка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widowControl w:val="0"/>
        <w:suppressAutoHyphens/>
        <w:spacing w:after="0"/>
        <w:ind w:firstLine="284"/>
        <w:jc w:val="both"/>
        <w:rPr>
          <w:rFonts w:ascii="Times New Roman" w:hAnsi="Times New Roman"/>
          <w:bCs/>
          <w:sz w:val="28"/>
          <w:szCs w:val="28"/>
        </w:rPr>
      </w:pPr>
    </w:p>
    <w:p w:rsidR="00707DFC" w:rsidRPr="00707DFC" w:rsidRDefault="00707DFC" w:rsidP="00707DFC">
      <w:pPr>
        <w:numPr>
          <w:ilvl w:val="0"/>
          <w:numId w:val="42"/>
        </w:numPr>
        <w:shd w:val="clear" w:color="auto" w:fill="FFFFFF"/>
        <w:spacing w:after="0" w:line="240" w:lineRule="auto"/>
        <w:ind w:firstLine="284"/>
        <w:jc w:val="center"/>
        <w:rPr>
          <w:rFonts w:ascii="Times New Roman" w:hAnsi="Times New Roman"/>
          <w:b/>
          <w:bCs/>
          <w:sz w:val="28"/>
          <w:szCs w:val="28"/>
        </w:rPr>
      </w:pPr>
      <w:r w:rsidRPr="00707DFC">
        <w:rPr>
          <w:rFonts w:ascii="Times New Roman" w:hAnsi="Times New Roman"/>
          <w:b/>
          <w:bCs/>
          <w:sz w:val="28"/>
          <w:szCs w:val="28"/>
        </w:rPr>
        <w:t>Общие положения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 xml:space="preserve">1.Административный регламент предоставления муниципальной услуги  «Постановка на учет граждан в качестве нуждающихся в жилых помещениях, предоставляемых по договорам социального найма» (далее – Административный регламент) разработан администрацией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(далее – Администрация) в целях повышения качества и доступности предоставления указанной муниципальной услуги, создания комфортных условий для получателей муниципальной услуги, определяет сроки и последовательность действий (далее – административных процедур). </w:t>
      </w:r>
      <w:proofErr w:type="gramEnd"/>
    </w:p>
    <w:p w:rsidR="00707DFC" w:rsidRPr="00707DFC" w:rsidRDefault="00707DFC" w:rsidP="00707DFC">
      <w:pPr>
        <w:shd w:val="clear" w:color="auto" w:fill="FFFFFF"/>
        <w:spacing w:after="0"/>
        <w:ind w:left="525"/>
        <w:jc w:val="center"/>
        <w:rPr>
          <w:rFonts w:ascii="Times New Roman" w:hAnsi="Times New Roman"/>
          <w:sz w:val="28"/>
          <w:szCs w:val="28"/>
        </w:rPr>
      </w:pPr>
      <w:r w:rsidRPr="00707DFC">
        <w:rPr>
          <w:rFonts w:ascii="Times New Roman" w:hAnsi="Times New Roman"/>
          <w:b/>
          <w:bCs/>
          <w:sz w:val="28"/>
          <w:szCs w:val="28"/>
        </w:rPr>
        <w:t>Круг заявителей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2.Заявителями на предоставление муниципальной услуги являются следующие категории граждан:</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roofErr w:type="gramEnd"/>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3) </w:t>
      </w:r>
      <w:proofErr w:type="gramStart"/>
      <w:r w:rsidRPr="00707DFC">
        <w:rPr>
          <w:rFonts w:ascii="Times New Roman" w:hAnsi="Times New Roman"/>
          <w:sz w:val="28"/>
          <w:szCs w:val="28"/>
        </w:rPr>
        <w:t>проживающие</w:t>
      </w:r>
      <w:proofErr w:type="gramEnd"/>
      <w:r w:rsidRPr="00707DFC">
        <w:rPr>
          <w:rFonts w:ascii="Times New Roman" w:hAnsi="Times New Roman"/>
          <w:sz w:val="28"/>
          <w:szCs w:val="28"/>
        </w:rPr>
        <w:t xml:space="preserve"> в помещении, не отвечающем установленным для жилых помещений </w:t>
      </w:r>
      <w:hyperlink r:id="rId25" w:history="1">
        <w:r w:rsidRPr="00707DFC">
          <w:rPr>
            <w:rFonts w:ascii="Times New Roman" w:hAnsi="Times New Roman"/>
            <w:sz w:val="28"/>
            <w:szCs w:val="28"/>
          </w:rPr>
          <w:t>требованиям</w:t>
        </w:r>
      </w:hyperlink>
      <w:r w:rsidRPr="00707DFC">
        <w:rPr>
          <w:rFonts w:ascii="Times New Roman" w:hAnsi="Times New Roman"/>
          <w:sz w:val="28"/>
          <w:szCs w:val="28"/>
        </w:rPr>
        <w:t xml:space="preserve">;                                                                                                                     4) являющиеся нанимателями жилых помещений по договорам социального найма, договорам найма жилых помещений жилищного фонда социального </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w:t>
      </w:r>
      <w:proofErr w:type="gramEnd"/>
      <w:r w:rsidRPr="00707DFC">
        <w:rPr>
          <w:rFonts w:ascii="Times New Roman" w:hAnsi="Times New Roman"/>
          <w:sz w:val="28"/>
          <w:szCs w:val="28"/>
        </w:rPr>
        <w:t>,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собственности;5) вставшие на учет после 1 января 2005 года, имеющие право на улучшение жилищных условий в соответствии с Федеральными законами </w:t>
      </w:r>
      <w:hyperlink r:id="rId26" w:history="1">
        <w:r w:rsidRPr="00707DFC">
          <w:rPr>
            <w:rFonts w:ascii="Times New Roman" w:hAnsi="Times New Roman"/>
            <w:sz w:val="28"/>
            <w:szCs w:val="28"/>
          </w:rPr>
          <w:t>«О ветеранах</w:t>
        </w:r>
      </w:hyperlink>
      <w:r w:rsidRPr="00707DFC">
        <w:rPr>
          <w:rFonts w:ascii="Times New Roman" w:hAnsi="Times New Roman"/>
          <w:sz w:val="28"/>
          <w:szCs w:val="28"/>
        </w:rPr>
        <w:t>», «</w:t>
      </w:r>
      <w:hyperlink r:id="rId27" w:history="1">
        <w:r w:rsidRPr="00707DFC">
          <w:rPr>
            <w:rFonts w:ascii="Times New Roman" w:hAnsi="Times New Roman"/>
            <w:sz w:val="28"/>
            <w:szCs w:val="28"/>
          </w:rPr>
          <w:t>О социальной защите</w:t>
        </w:r>
      </w:hyperlink>
      <w:r w:rsidRPr="00707DFC">
        <w:rPr>
          <w:rFonts w:ascii="Times New Roman" w:hAnsi="Times New Roman"/>
          <w:sz w:val="28"/>
          <w:szCs w:val="28"/>
        </w:rPr>
        <w:t xml:space="preserve"> инвалидов в Российской Федерации», в том числе: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а) инвалиды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б) ветераны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в) члены семей погибших (умерших) инвалидов боевых действий и ветеранов боевых действий;</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г) инвалиды и семьи, имеющие детей-инвалидов;</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Герои Советского Союза, Герои Российской Федерации и полные кавалеры ордена Славы;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Герои Социалистического Труда, Герои Труда Российской Федерации и полные кавалеры ордена Трудовой Славы;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8) реабилитированные лица, утратившие жилые помещения на территории области в связи с репрессиями, в случае возвращения на прежнее местожительство, в том числе члены их семей, другие родственники, проживавшие совместно с репрессированными лицами до применения к ним репрессий, а также дети, родившиеся в местах лишения свободы, ссылке, высылке, на </w:t>
      </w:r>
      <w:proofErr w:type="spellStart"/>
      <w:r w:rsidRPr="00707DFC">
        <w:rPr>
          <w:rFonts w:ascii="Times New Roman" w:hAnsi="Times New Roman"/>
          <w:sz w:val="28"/>
          <w:szCs w:val="28"/>
        </w:rPr>
        <w:t>спецпоселении</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proofErr w:type="gramStart"/>
      <w:r w:rsidRPr="00707DFC">
        <w:rPr>
          <w:rFonts w:ascii="Times New Roman" w:hAnsi="Times New Roman"/>
          <w:sz w:val="28"/>
          <w:szCs w:val="28"/>
        </w:rPr>
        <w:t>9) граждане, проживающие в квартире, занятой несколькими семьями, и страдающие тяжелой формой хронических заболеваний, при которой совместное проживание с ними в одной квартире невозможно, согласно перечню, установленному Правительством Российской Федерации, и не имеющие иного жилого помещения, занимаемого по договору социального найма или принадлежащего им на праве собственности;</w:t>
      </w:r>
      <w:proofErr w:type="gramEnd"/>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10) больные заразными формами туберкулеза в соответствии с Жилищным </w:t>
      </w:r>
      <w:hyperlink r:id="rId28" w:history="1">
        <w:r w:rsidRPr="00707DFC">
          <w:rPr>
            <w:rFonts w:ascii="Times New Roman" w:hAnsi="Times New Roman"/>
            <w:sz w:val="28"/>
            <w:szCs w:val="28"/>
          </w:rPr>
          <w:t>кодексом</w:t>
        </w:r>
      </w:hyperlink>
      <w:r w:rsidRPr="00707DFC">
        <w:rPr>
          <w:rFonts w:ascii="Times New Roman" w:hAnsi="Times New Roman"/>
          <w:sz w:val="28"/>
          <w:szCs w:val="28"/>
        </w:rPr>
        <w:t> Российской Федерации;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11) члены семей погибших при исполнении служебных обязанностей работников противопожарной службы;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12) граждане, жилые помещения которых независимо от формы собственности признаны в установленном порядке непригодными для проживания;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13) многодетные семьи, имеющие трех и более несовершеннолетних детей.</w:t>
      </w:r>
    </w:p>
    <w:p w:rsidR="00707DFC" w:rsidRPr="00707DFC" w:rsidRDefault="00707DFC" w:rsidP="00707DFC">
      <w:pPr>
        <w:shd w:val="clear" w:color="auto" w:fill="FFFFFF"/>
        <w:spacing w:after="0"/>
        <w:jc w:val="center"/>
        <w:rPr>
          <w:rFonts w:ascii="Times New Roman" w:hAnsi="Times New Roman"/>
          <w:b/>
          <w:bCs/>
          <w:sz w:val="28"/>
          <w:szCs w:val="28"/>
        </w:rPr>
      </w:pPr>
      <w:r w:rsidRPr="00707DFC">
        <w:rPr>
          <w:rFonts w:ascii="Times New Roman" w:hAnsi="Times New Roman"/>
          <w:b/>
          <w:bCs/>
          <w:sz w:val="28"/>
          <w:szCs w:val="28"/>
        </w:rPr>
        <w:t>Требования к порядку информирования о предоставлении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3. Уполномоченный орган муниципального образования, почтовый адрес: 632787, Новосибирская область, </w:t>
      </w:r>
      <w:proofErr w:type="spellStart"/>
      <w:r w:rsidRPr="00707DFC">
        <w:rPr>
          <w:rFonts w:ascii="Times New Roman" w:hAnsi="Times New Roman"/>
          <w:sz w:val="28"/>
          <w:szCs w:val="28"/>
        </w:rPr>
        <w:t>Баганский</w:t>
      </w:r>
      <w:proofErr w:type="spellEnd"/>
      <w:r w:rsidRPr="00707DFC">
        <w:rPr>
          <w:rFonts w:ascii="Times New Roman" w:hAnsi="Times New Roman"/>
          <w:sz w:val="28"/>
          <w:szCs w:val="28"/>
        </w:rPr>
        <w:t xml:space="preserve"> район, село Ивановка</w:t>
      </w:r>
      <w:r w:rsidRPr="00707DFC">
        <w:rPr>
          <w:rFonts w:ascii="Times New Roman" w:hAnsi="Times New Roman"/>
          <w:sz w:val="28"/>
          <w:szCs w:val="28"/>
        </w:rPr>
        <w:br/>
        <w:t>, ул. Центральнаяч,27, время работы: понедельник – пятница с 8.30 до 17.00, обеденный перерыв с 12.30 до 14.00, телефон: +7(38353)39219:</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1) Глава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w:t>
      </w:r>
      <w:proofErr w:type="spellStart"/>
      <w:r w:rsidRPr="00707DFC">
        <w:rPr>
          <w:rFonts w:ascii="Times New Roman" w:hAnsi="Times New Roman"/>
          <w:sz w:val="28"/>
          <w:szCs w:val="28"/>
        </w:rPr>
        <w:t>А.К.Ритер</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4. Информация о месте нахождения, графике работы, контактных телефонах, указываются на официальном сайте муниципального образования  в сети «Интернет»: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 5. Порядок предоставления муниципальной услуги</w:t>
      </w:r>
      <w:r w:rsidRPr="00707DFC">
        <w:rPr>
          <w:rFonts w:ascii="Times New Roman" w:hAnsi="Times New Roman"/>
          <w:b/>
          <w:bCs/>
          <w:sz w:val="28"/>
          <w:szCs w:val="28"/>
        </w:rPr>
        <w:t> </w:t>
      </w:r>
      <w:r w:rsidRPr="00707DFC">
        <w:rPr>
          <w:rFonts w:ascii="Times New Roman" w:hAnsi="Times New Roman"/>
          <w:sz w:val="28"/>
          <w:szCs w:val="28"/>
        </w:rPr>
        <w:t xml:space="preserve">указываются на официальном сайте муниципального образования. Указанная информация также может быть получена в электронной форме посредством </w:t>
      </w:r>
      <w:proofErr w:type="gramStart"/>
      <w:r w:rsidRPr="00707DFC">
        <w:rPr>
          <w:rFonts w:ascii="Times New Roman" w:hAnsi="Times New Roman"/>
          <w:sz w:val="28"/>
          <w:szCs w:val="28"/>
        </w:rPr>
        <w:t>Единого</w:t>
      </w:r>
      <w:proofErr w:type="gramEnd"/>
      <w:r w:rsidRPr="00707DFC">
        <w:rPr>
          <w:rFonts w:ascii="Times New Roman" w:hAnsi="Times New Roman"/>
          <w:sz w:val="28"/>
          <w:szCs w:val="28"/>
        </w:rPr>
        <w:t xml:space="preserve"> интернет-портала государственных и муниципальных услуг www.gosuslugi.ru (далее – Портал).</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Информация о муниципальной услуге размещается на информационных стендах, где</w:t>
      </w:r>
      <w:r w:rsidRPr="00707DFC">
        <w:rPr>
          <w:rFonts w:ascii="Times New Roman" w:hAnsi="Times New Roman"/>
          <w:b/>
          <w:bCs/>
          <w:sz w:val="28"/>
          <w:szCs w:val="28"/>
        </w:rPr>
        <w:t> </w:t>
      </w:r>
      <w:r w:rsidRPr="00707DFC">
        <w:rPr>
          <w:rFonts w:ascii="Times New Roman" w:hAnsi="Times New Roman"/>
          <w:sz w:val="28"/>
          <w:szCs w:val="28"/>
        </w:rPr>
        <w:t>должна содержаться следующая информация:</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   место нахождения, график (режим) работы, номера телефонов, адреса электронной почты;</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2)   блок-схема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3)   категория получателей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4)   перечень документов, необходимых для получения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5)   образец заполнения заявления для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6)   основания для отказа в приеме документов для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основания приостановления оказания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8)   основания отказа в предоставлении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7. Информация о муниципальной услуге, в том числе о ходе её предоставления, может быть получена по телефону, а также в электронной форме через Единый интернет-портал государственных и муниципальных услуг www.gosuslugi.ru. При ответе на телефонный звонок специалист должен назвать фамилию, имя, отчество, должность и проинформировать по интересующему вопросу</w:t>
      </w:r>
    </w:p>
    <w:p w:rsidR="00707DFC" w:rsidRPr="00707DFC" w:rsidRDefault="00707DFC" w:rsidP="00707DFC">
      <w:pPr>
        <w:shd w:val="clear" w:color="auto" w:fill="FFFFFF"/>
        <w:spacing w:after="0"/>
        <w:jc w:val="center"/>
        <w:rPr>
          <w:rFonts w:ascii="Times New Roman" w:hAnsi="Times New Roman"/>
          <w:sz w:val="28"/>
          <w:szCs w:val="28"/>
        </w:rPr>
      </w:pPr>
      <w:r w:rsidRPr="00707DFC">
        <w:rPr>
          <w:rFonts w:ascii="Times New Roman" w:hAnsi="Times New Roman"/>
          <w:b/>
          <w:bCs/>
          <w:sz w:val="28"/>
          <w:szCs w:val="28"/>
        </w:rPr>
        <w:t>2. Стандарт предоставления муниципальной услуги</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8. Наименование муниципальной услуги: «Постановка на учет граждан в качестве нуждающихся в жилых помещениях, предоставляемых по договорам социального найма».</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9. Муниципальная услуга носит заявительный порядок обращения. </w:t>
      </w:r>
    </w:p>
    <w:p w:rsidR="00707DFC" w:rsidRPr="00707DFC" w:rsidRDefault="00707DFC" w:rsidP="00707DFC">
      <w:pPr>
        <w:shd w:val="clear" w:color="auto" w:fill="FFFFFF"/>
        <w:spacing w:after="0"/>
        <w:jc w:val="center"/>
        <w:rPr>
          <w:rFonts w:ascii="Times New Roman" w:hAnsi="Times New Roman"/>
          <w:b/>
          <w:bCs/>
          <w:sz w:val="28"/>
          <w:szCs w:val="28"/>
        </w:rPr>
      </w:pPr>
      <w:r w:rsidRPr="00707DFC">
        <w:rPr>
          <w:rFonts w:ascii="Times New Roman" w:hAnsi="Times New Roman"/>
          <w:b/>
          <w:bCs/>
          <w:sz w:val="28"/>
          <w:szCs w:val="28"/>
        </w:rPr>
        <w:t>Наименование органа, предоставляющего муниципальную услугу</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10. Муниципальная услуга</w:t>
      </w:r>
      <w:r w:rsidRPr="00707DFC">
        <w:rPr>
          <w:rFonts w:ascii="Times New Roman" w:hAnsi="Times New Roman"/>
          <w:b/>
          <w:bCs/>
          <w:sz w:val="28"/>
          <w:szCs w:val="28"/>
        </w:rPr>
        <w:t> </w:t>
      </w:r>
      <w:r w:rsidRPr="00707DFC">
        <w:rPr>
          <w:rFonts w:ascii="Times New Roman" w:hAnsi="Times New Roman"/>
          <w:sz w:val="28"/>
          <w:szCs w:val="28"/>
        </w:rPr>
        <w:t xml:space="preserve">предоставляется администрацией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(далее – уполномоченный орган). </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 xml:space="preserve">11. В предоставлении муниципальной услуги участвует Федеральная служба государственной регистрации, кадастра и картографии (официальный сайт: </w:t>
      </w:r>
      <w:hyperlink r:id="rId29" w:history="1">
        <w:r w:rsidRPr="00707DFC">
          <w:rPr>
            <w:rStyle w:val="af3"/>
            <w:rFonts w:ascii="Times New Roman" w:hAnsi="Times New Roman"/>
            <w:sz w:val="28"/>
            <w:szCs w:val="28"/>
          </w:rPr>
          <w:t>https://rosreestr.ru</w:t>
        </w:r>
      </w:hyperlink>
      <w:r w:rsidRPr="00707DFC">
        <w:rPr>
          <w:rFonts w:ascii="Times New Roman" w:hAnsi="Times New Roman"/>
          <w:sz w:val="28"/>
          <w:szCs w:val="28"/>
        </w:rPr>
        <w:t>).</w:t>
      </w:r>
    </w:p>
    <w:p w:rsidR="00707DFC" w:rsidRPr="00707DFC" w:rsidRDefault="00707DFC" w:rsidP="00707DFC">
      <w:pPr>
        <w:shd w:val="clear" w:color="auto" w:fill="FFFFFF"/>
        <w:spacing w:after="0"/>
        <w:jc w:val="both"/>
        <w:rPr>
          <w:rFonts w:ascii="Times New Roman" w:hAnsi="Times New Roman"/>
          <w:sz w:val="28"/>
          <w:szCs w:val="28"/>
        </w:rPr>
      </w:pPr>
      <w:r w:rsidRPr="00707DFC">
        <w:rPr>
          <w:rFonts w:ascii="Times New Roman" w:hAnsi="Times New Roman"/>
          <w:sz w:val="28"/>
          <w:szCs w:val="28"/>
        </w:rPr>
        <w:t>12.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утвержденный Правительством Российской Федерации.</w:t>
      </w:r>
    </w:p>
    <w:p w:rsidR="00707DFC" w:rsidRPr="00707DFC" w:rsidRDefault="00707DFC" w:rsidP="00707DFC">
      <w:pPr>
        <w:shd w:val="clear" w:color="auto" w:fill="FFFFFF"/>
        <w:spacing w:after="0"/>
        <w:jc w:val="center"/>
        <w:rPr>
          <w:rFonts w:ascii="Times New Roman" w:hAnsi="Times New Roman"/>
          <w:sz w:val="28"/>
          <w:szCs w:val="28"/>
        </w:rPr>
      </w:pPr>
      <w:r w:rsidRPr="00707DFC">
        <w:rPr>
          <w:rFonts w:ascii="Times New Roman" w:hAnsi="Times New Roman"/>
          <w:b/>
          <w:bCs/>
          <w:sz w:val="28"/>
          <w:szCs w:val="28"/>
        </w:rPr>
        <w:t>Результат предоставления муниципальной услуги</w:t>
      </w:r>
    </w:p>
    <w:p w:rsidR="00707DFC" w:rsidRPr="00707DFC" w:rsidRDefault="00707DFC" w:rsidP="00707DFC">
      <w:pPr>
        <w:shd w:val="clear" w:color="auto" w:fill="FFFFFF"/>
        <w:spacing w:after="0"/>
        <w:ind w:right="-1" w:firstLine="284"/>
        <w:jc w:val="both"/>
        <w:rPr>
          <w:rFonts w:ascii="Times New Roman" w:hAnsi="Times New Roman"/>
          <w:sz w:val="28"/>
          <w:szCs w:val="28"/>
        </w:rPr>
      </w:pPr>
      <w:r w:rsidRPr="00707DFC">
        <w:rPr>
          <w:rFonts w:ascii="Times New Roman" w:hAnsi="Times New Roman"/>
          <w:sz w:val="28"/>
          <w:szCs w:val="28"/>
        </w:rPr>
        <w:t>13. Результатом предоставления муниципальной услуги является: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принятие на учет граждан в качестве нуждающихся в жилых помещениях;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мотивированный отказ в предоставлении муниципальной услуги в письменной форме. Заявителю в качестве результата предоставления муниципальной услуги обеспечивается по его выбору возможность получения: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в случае подачи заявления в электронной форме через Портал:-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2) в случае подачи заявления через МФЦ (при наличии Соглашения о взаимодействии):- электронного документа, подписанного уполномоченным должностным лицом с использованием квалифицированной электронной подписи;- документа на бумажном носителе в МФЦ, направленного органом (организацией), подтверждающего содержание электронного документа;3) в случае подачи заявления лично в орган (организацию): - электронного документа, подписанного уполномоченным должностным лицом с использованием квалифицированной электронной подписи;</w:t>
      </w:r>
      <w:proofErr w:type="gramEnd"/>
      <w:r w:rsidRPr="00707DFC">
        <w:rPr>
          <w:rFonts w:ascii="Times New Roman" w:hAnsi="Times New Roman"/>
          <w:sz w:val="28"/>
          <w:szCs w:val="28"/>
        </w:rPr>
        <w:t>- документа на бумажном носителе, подтверждающего содержание электронного документа, непосредственно в органе (организации).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 xml:space="preserve">Срок предоставления муниципальной услуги                                                                      </w:t>
      </w:r>
      <w:r w:rsidRPr="00707DFC">
        <w:rPr>
          <w:rFonts w:ascii="Times New Roman" w:hAnsi="Times New Roman"/>
          <w:sz w:val="28"/>
          <w:szCs w:val="28"/>
        </w:rPr>
        <w:t xml:space="preserve">14. Услуга предоставляется не позднее чем через тридцать рабочих дней со дня представления документов, указанных в п. 17. 1. Административного регламента. </w:t>
      </w:r>
      <w:proofErr w:type="gramStart"/>
      <w:r w:rsidRPr="00707DFC">
        <w:rPr>
          <w:rFonts w:ascii="Times New Roman" w:hAnsi="Times New Roman"/>
          <w:sz w:val="28"/>
          <w:szCs w:val="28"/>
        </w:rPr>
        <w:t>В случае представления гражданином заявления о принятии на учет через многофункциональный центр срок принятия решения о принятии</w:t>
      </w:r>
      <w:proofErr w:type="gramEnd"/>
      <w:r w:rsidRPr="00707DFC">
        <w:rPr>
          <w:rFonts w:ascii="Times New Roman" w:hAnsi="Times New Roman"/>
          <w:sz w:val="28"/>
          <w:szCs w:val="28"/>
        </w:rPr>
        <w:t xml:space="preserve"> на учет или об отказе в принятии на учет исчисляется со дня передачи многофункциональным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центром такого заявления в орган, осуществляющий принятие на учет.             15. В срок, не позднее чем через три рабочих дня со дня утверждения решения уполномоченного органа о предоставлении жилого помещения, заявитель должен быть уведомлен письменно о необходимости заключения договора социального найма.</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Правовые основания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16. Предоставление муниципальной услуги осуществляется в соответствии со следующими нормативными правовыми актами: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Федеральный Закон от 06.10.2003 № 131-ФЗ «Об общих принципах организации местного самоуправления в Российской Федерации» (первоначальный текст документа опубликован в издании «Собрание законодательства РФ», 06.10.2003, № 40, ст. 3822);</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Жилищный кодекс Российской Федерации от 29.12.2004 № 188-ФЗ (первоначальный текст документа опубликован в издании «Собрание законодательства РФ», 03.01.2005, № 1 (часть 1), ст. 14);</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Федеральный закон от 12.01.1995 № 5-ФЗ «О ветеранах» (первоначальный текст документа опубликован в издании «Собрание законодательства РФ»,  16.01.1995,  № 3, ст. 168);</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Федеральный закон от 24.11.1995 № 181-ФЗ «О социальной защите инвалидов в Российской Федерации» ("Собрание законодательства РФ", 27.11.1995, N 48, ст. 4563, "Российская газета", N 234, 02.12.1995);</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Федеральный закон от 18.10.1991 № 1761-1 «О реабилитации жертв политических репрессий» ("Ведомостях СНД и ВС РСФСР", 31.10.1991, N 44, ст. 1428);</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Федеральный закон от 15.01.1993 № 4301-1 «О статусе Героев Советского Союза, Героев Российской Федерации и полных кавалеров ордена славы» ("Российская газета", N 27, 10.02.1993, "Ведомости СНД и ВС РФ", 18.02.1993, N 7, ст. 247);</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Федеральный закон от 18.06.2001 № 77-ФЗ «О предупреждении распространения туберкулеза в Российской Федерации» ("Парламентская газета", N 114-115, 23.06.2001, "Российская газета", N 118-119, 23.06.2001, "Собрание законодательства РФ", 25.06.2001, N 26, ст. 2581);</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shd w:val="clear" w:color="auto" w:fill="FFFFFF"/>
        </w:rPr>
      </w:pPr>
      <w:proofErr w:type="gramStart"/>
      <w:r w:rsidRPr="00707DFC">
        <w:rPr>
          <w:sz w:val="28"/>
          <w:szCs w:val="28"/>
        </w:rPr>
        <w:t>17.</w:t>
      </w:r>
      <w:r w:rsidRPr="00707DFC">
        <w:rPr>
          <w:color w:val="3F4758"/>
          <w:sz w:val="28"/>
          <w:szCs w:val="28"/>
          <w:shd w:val="clear" w:color="auto" w:fill="FFFFFF"/>
        </w:rPr>
        <w:t xml:space="preserve"> </w:t>
      </w:r>
      <w:r w:rsidRPr="00707DFC">
        <w:rPr>
          <w:color w:val="000000"/>
          <w:sz w:val="28"/>
          <w:szCs w:val="28"/>
          <w:shd w:val="clear" w:color="auto" w:fill="FFFFFF"/>
        </w:rPr>
        <w:t xml:space="preserve"> 1.Для принятия на учет граждан, нуждающихся в жилых помещениях (далее - учет), гражданин представляет в исполнительный орган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w:t>
      </w:r>
      <w:proofErr w:type="gramEnd"/>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shd w:val="clear" w:color="auto" w:fill="FFFFFF"/>
        </w:rPr>
      </w:pPr>
    </w:p>
    <w:p w:rsidR="00707DFC" w:rsidRPr="00707DFC" w:rsidRDefault="00707DFC" w:rsidP="00707DFC">
      <w:pPr>
        <w:pStyle w:val="a3"/>
        <w:shd w:val="clear" w:color="auto" w:fill="FFFFFF"/>
        <w:spacing w:before="220" w:beforeAutospacing="0" w:after="0" w:afterAutospacing="0"/>
        <w:jc w:val="both"/>
        <w:rPr>
          <w:color w:val="000000"/>
          <w:sz w:val="28"/>
          <w:szCs w:val="28"/>
        </w:rPr>
      </w:pPr>
      <w:proofErr w:type="gramStart"/>
      <w:r w:rsidRPr="00707DFC">
        <w:rPr>
          <w:color w:val="000000"/>
          <w:sz w:val="28"/>
          <w:szCs w:val="28"/>
          <w:shd w:val="clear" w:color="auto" w:fill="FFFFFF"/>
        </w:rPr>
        <w:t>взаимодействии:</w:t>
      </w:r>
      <w:r w:rsidRPr="00707DFC">
        <w:rPr>
          <w:color w:val="000000"/>
          <w:sz w:val="28"/>
          <w:szCs w:val="28"/>
        </w:rPr>
        <w:t xml:space="preserve">                                                                                                             1)</w:t>
      </w:r>
      <w:r w:rsidRPr="00707DFC">
        <w:rPr>
          <w:rStyle w:val="apple-converted-space"/>
          <w:rFonts w:eastAsia="Calibri"/>
          <w:color w:val="000000"/>
          <w:sz w:val="28"/>
          <w:szCs w:val="28"/>
        </w:rPr>
        <w:t> </w:t>
      </w:r>
      <w:hyperlink r:id="rId30" w:history="1">
        <w:r w:rsidRPr="00707DFC">
          <w:rPr>
            <w:rStyle w:val="af3"/>
            <w:color w:val="000000"/>
            <w:sz w:val="28"/>
            <w:szCs w:val="28"/>
          </w:rPr>
          <w:t>заявление</w:t>
        </w:r>
      </w:hyperlink>
      <w:r w:rsidRPr="00707DFC">
        <w:rPr>
          <w:rStyle w:val="apple-converted-space"/>
          <w:rFonts w:eastAsia="Calibri"/>
          <w:color w:val="000000"/>
          <w:sz w:val="28"/>
          <w:szCs w:val="28"/>
        </w:rPr>
        <w:t> </w:t>
      </w:r>
      <w:r w:rsidRPr="00707DFC">
        <w:rPr>
          <w:color w:val="000000"/>
          <w:sz w:val="28"/>
          <w:szCs w:val="28"/>
        </w:rPr>
        <w:t>о принятии на учет по форме, утвержденной постановлением Губернатора Новосибирской области;                                                                                                                                   2) документы, удостоверяющие личность гражданина, а также членов его семьи;                                                                                                                                                                        3) 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w:t>
      </w:r>
      <w:proofErr w:type="gramEnd"/>
      <w:r w:rsidRPr="00707DFC">
        <w:rPr>
          <w:color w:val="000000"/>
          <w:sz w:val="28"/>
          <w:szCs w:val="28"/>
        </w:rPr>
        <w:t xml:space="preserve">                                                                                                                                                                 4) выписку из Единого государственного реестра недвижимости о правах отдельного лица на имевшиеся (имеющиеся) у него объекты недвижимости за последние пять лет на момент обращения (на гражданина и членов его семьи);                                                                                                                                                                                                                                                              </w:t>
      </w:r>
      <w:proofErr w:type="gramStart"/>
      <w:r w:rsidRPr="00707DFC">
        <w:rPr>
          <w:color w:val="000000"/>
          <w:sz w:val="28"/>
          <w:szCs w:val="28"/>
        </w:rPr>
        <w:t>5)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                                                                                                      6) свидетельство о перемене имени (в случае перемены фамилии, собственно имени и (или) отчества гражданина и (или) членов его семьи).</w:t>
      </w:r>
      <w:proofErr w:type="gramEnd"/>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2.Принятие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2. Помимо указанных документов, для принятия на учет представляются:</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1) малоимущими гражданами:</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r w:rsidRPr="00707DFC">
        <w:rPr>
          <w:color w:val="000000"/>
          <w:sz w:val="28"/>
          <w:szCs w:val="28"/>
        </w:rPr>
        <w:t>а)</w:t>
      </w:r>
      <w:r w:rsidRPr="00707DFC">
        <w:rPr>
          <w:rStyle w:val="apple-converted-space"/>
          <w:rFonts w:eastAsia="Calibri"/>
          <w:color w:val="000000"/>
          <w:sz w:val="28"/>
          <w:szCs w:val="28"/>
        </w:rPr>
        <w:t> </w:t>
      </w:r>
      <w:hyperlink r:id="rId31" w:history="1">
        <w:r w:rsidRPr="00707DFC">
          <w:rPr>
            <w:rStyle w:val="af3"/>
            <w:color w:val="000000"/>
            <w:sz w:val="28"/>
            <w:szCs w:val="28"/>
          </w:rPr>
          <w:t>справка</w:t>
        </w:r>
      </w:hyperlink>
      <w:r w:rsidRPr="00707DFC">
        <w:rPr>
          <w:rStyle w:val="apple-converted-space"/>
          <w:rFonts w:eastAsia="Calibri"/>
          <w:color w:val="000000"/>
          <w:sz w:val="28"/>
          <w:szCs w:val="28"/>
        </w:rPr>
        <w:t> </w:t>
      </w:r>
      <w:r w:rsidRPr="00707DFC">
        <w:rPr>
          <w:color w:val="000000"/>
          <w:sz w:val="28"/>
          <w:szCs w:val="28"/>
        </w:rPr>
        <w:t xml:space="preserve">о признании их </w:t>
      </w:r>
      <w:proofErr w:type="gramStart"/>
      <w:r w:rsidRPr="00707DFC">
        <w:rPr>
          <w:color w:val="000000"/>
          <w:sz w:val="28"/>
          <w:szCs w:val="28"/>
        </w:rPr>
        <w:t>малоимущими</w:t>
      </w:r>
      <w:proofErr w:type="gramEnd"/>
      <w:r w:rsidRPr="00707DFC">
        <w:rPr>
          <w:color w:val="000000"/>
          <w:sz w:val="28"/>
          <w:szCs w:val="28"/>
        </w:rPr>
        <w:t>;</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proofErr w:type="gramStart"/>
      <w:r w:rsidRPr="00707DFC">
        <w:rPr>
          <w:color w:val="000000"/>
          <w:sz w:val="28"/>
          <w:szCs w:val="28"/>
        </w:rPr>
        <w:t>б) гражданином, являющимся нанимателем жилого помещения по договору социального найма или членом семьи нанимателя жилого помещения по договору социального найма, - договор социального найма.</w:t>
      </w:r>
      <w:proofErr w:type="gramEnd"/>
      <w:r w:rsidRPr="00707DFC">
        <w:rPr>
          <w:color w:val="000000"/>
          <w:sz w:val="28"/>
          <w:szCs w:val="28"/>
        </w:rPr>
        <w:t xml:space="preserve"> </w:t>
      </w:r>
      <w:proofErr w:type="gramStart"/>
      <w:r w:rsidRPr="00707DFC">
        <w:rPr>
          <w:color w:val="000000"/>
          <w:sz w:val="28"/>
          <w:szCs w:val="28"/>
        </w:rPr>
        <w:t>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                                                 в) гражданином, являющимся собственником жилого помещения или членом семьи собственника жилого помещения, - правоустанавливающие документы на объекты недвижимости, права на которые не зарегистрированы в Едином государственном реестре недвижимости;</w:t>
      </w:r>
      <w:proofErr w:type="gramEnd"/>
      <w:r w:rsidRPr="00707DFC">
        <w:rPr>
          <w:color w:val="000000"/>
          <w:sz w:val="28"/>
          <w:szCs w:val="28"/>
        </w:rPr>
        <w:t xml:space="preserve">                                                                         г) гражданином, проживающим в жилом помещении, признанном непригодным для проживания, - решение уполномоченного органа о признании жилого дома (жилого помещения) непригодным для проживания;                       д)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w:t>
      </w:r>
      <w:r w:rsidRPr="00707DFC">
        <w:rPr>
          <w:rStyle w:val="apple-converted-space"/>
          <w:rFonts w:eastAsia="Calibri"/>
          <w:color w:val="000000"/>
          <w:sz w:val="28"/>
          <w:szCs w:val="28"/>
        </w:rPr>
        <w:t> </w:t>
      </w:r>
      <w:hyperlink r:id="rId32" w:history="1">
        <w:r w:rsidRPr="00707DFC">
          <w:rPr>
            <w:rStyle w:val="af3"/>
            <w:color w:val="000000"/>
            <w:sz w:val="28"/>
            <w:szCs w:val="28"/>
          </w:rPr>
          <w:t>перечню</w:t>
        </w:r>
      </w:hyperlink>
      <w:r w:rsidRPr="00707DFC">
        <w:rPr>
          <w:color w:val="000000"/>
          <w:sz w:val="28"/>
          <w:szCs w:val="28"/>
        </w:rPr>
        <w:t xml:space="preserve">, установленному уполномоченным Правительством </w:t>
      </w:r>
    </w:p>
    <w:p w:rsidR="00707DFC" w:rsidRPr="00707DFC" w:rsidRDefault="00707DFC" w:rsidP="00707DFC">
      <w:pPr>
        <w:pStyle w:val="a3"/>
        <w:shd w:val="clear" w:color="auto" w:fill="FFFFFF"/>
        <w:spacing w:before="220" w:beforeAutospacing="0" w:after="0" w:afterAutospacing="0"/>
        <w:ind w:firstLine="540"/>
        <w:jc w:val="both"/>
        <w:rPr>
          <w:color w:val="000000"/>
          <w:sz w:val="28"/>
          <w:szCs w:val="28"/>
        </w:rPr>
      </w:pPr>
      <w:proofErr w:type="gramStart"/>
      <w:r>
        <w:rPr>
          <w:color w:val="000000"/>
          <w:sz w:val="28"/>
          <w:szCs w:val="28"/>
        </w:rPr>
        <w:t>Р</w:t>
      </w:r>
      <w:r w:rsidRPr="00707DFC">
        <w:rPr>
          <w:color w:val="000000"/>
          <w:sz w:val="28"/>
          <w:szCs w:val="28"/>
        </w:rPr>
        <w:t>оссийской Федерации федеральным органом исполнительной власти, - медицинская справка о наличии соответствующего заболевания;                                                                                                    е) 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 документ, подтверждающий законное основание владения и (или) пользования жилым помещением;</w:t>
      </w:r>
      <w:proofErr w:type="gramEnd"/>
    </w:p>
    <w:p w:rsidR="00707DFC" w:rsidRPr="00707DFC" w:rsidRDefault="00707DFC" w:rsidP="00707DFC">
      <w:pPr>
        <w:pStyle w:val="a3"/>
        <w:shd w:val="clear" w:color="auto" w:fill="FFFFFF"/>
        <w:spacing w:before="220" w:beforeAutospacing="0" w:after="0" w:afterAutospacing="0"/>
        <w:jc w:val="both"/>
        <w:rPr>
          <w:color w:val="000000"/>
          <w:sz w:val="28"/>
          <w:szCs w:val="28"/>
        </w:rPr>
      </w:pPr>
      <w:proofErr w:type="gramStart"/>
      <w:r w:rsidRPr="00707DFC">
        <w:rPr>
          <w:color w:val="000000"/>
          <w:sz w:val="28"/>
          <w:szCs w:val="28"/>
        </w:rPr>
        <w:t>1.2)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 а также документы, подтверждающие отнесение заявителя к предусмотренным федеральными законами категориям граждан;</w:t>
      </w:r>
      <w:proofErr w:type="gramEnd"/>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1.2)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3. В случае подачи заявления представляется решение органа опеки и попечительства о назначении опекуна.</w:t>
      </w:r>
    </w:p>
    <w:p w:rsidR="00707DFC" w:rsidRPr="00707DFC" w:rsidRDefault="00707DFC" w:rsidP="00707DFC">
      <w:pPr>
        <w:pStyle w:val="a3"/>
        <w:shd w:val="clear" w:color="auto" w:fill="FFFFFF"/>
        <w:spacing w:before="220" w:beforeAutospacing="0" w:after="0" w:afterAutospacing="0"/>
        <w:jc w:val="both"/>
        <w:rPr>
          <w:color w:val="000000"/>
          <w:sz w:val="28"/>
          <w:szCs w:val="28"/>
        </w:rPr>
      </w:pPr>
      <w:r w:rsidRPr="00707DFC">
        <w:rPr>
          <w:color w:val="000000"/>
          <w:sz w:val="28"/>
          <w:szCs w:val="28"/>
        </w:rPr>
        <w:t>4. В случае</w:t>
      </w:r>
      <w:proofErr w:type="gramStart"/>
      <w:r w:rsidRPr="00707DFC">
        <w:rPr>
          <w:color w:val="000000"/>
          <w:sz w:val="28"/>
          <w:szCs w:val="28"/>
        </w:rPr>
        <w:t>,</w:t>
      </w:r>
      <w:proofErr w:type="gramEnd"/>
      <w:r w:rsidRPr="00707DFC">
        <w:rPr>
          <w:color w:val="000000"/>
          <w:sz w:val="28"/>
          <w:szCs w:val="28"/>
        </w:rPr>
        <w:t xml:space="preserve"> если документы, не представлены гражданином,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"Об организации предоставления государственных и муниципальных услуг".                                                                                                         5. Положения</w:t>
      </w:r>
      <w:r w:rsidRPr="00707DFC">
        <w:rPr>
          <w:rStyle w:val="apple-converted-space"/>
          <w:rFonts w:eastAsia="Calibri"/>
          <w:color w:val="000000"/>
          <w:sz w:val="28"/>
          <w:szCs w:val="28"/>
        </w:rPr>
        <w:t> </w:t>
      </w:r>
      <w:hyperlink r:id="rId33" w:anchor="P86" w:history="1">
        <w:r w:rsidRPr="00707DFC">
          <w:rPr>
            <w:rStyle w:val="af3"/>
            <w:color w:val="000000"/>
            <w:sz w:val="28"/>
            <w:szCs w:val="28"/>
          </w:rPr>
          <w:t>части 4</w:t>
        </w:r>
      </w:hyperlink>
      <w:r w:rsidRPr="00707DFC">
        <w:rPr>
          <w:rStyle w:val="apple-converted-space"/>
          <w:rFonts w:eastAsia="Calibri"/>
          <w:color w:val="000000"/>
          <w:sz w:val="28"/>
          <w:szCs w:val="28"/>
        </w:rPr>
        <w:t> </w:t>
      </w:r>
      <w:r w:rsidRPr="00707DFC">
        <w:rPr>
          <w:color w:val="000000"/>
          <w:sz w:val="28"/>
          <w:szCs w:val="28"/>
        </w:rPr>
        <w:t>не распространяются на решения органов опеки и попечительства о назначении гражданина опекуном в отношении недееспособного лица, решения судов о признании членом семьи,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18. Непредставление заявителем выписки, выдаваемой Федеральной службой государственной регистрации, кадастра и картографии, не является основанием для отказа заявителю в предоставлении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19. Заявитель вправе представить документы, находящиеся в распоряжении органов, организаций, участвующих в предоставлении муниципальной услуги, по собственной инициативе.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20. Документы, находящиеся в распоряжении органов, организаций, участвующих в предоставлении муниципальной услуги, запрашиваются уполномоченным органом самостоятельно, в том числе через СМЭВ.</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21.Запрещается требовать от заявителя осуществления действий, не предусмотренных нормативными правовыми актами, регулирующими отношения, возникающие в связи с предоставлением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22.Запрещается требовать от заявителя представления документов и информации, не предусмотренных пунктом 17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23.Документы, представляемые заявителем, должны соответствовать требованиям, установленным действующим законодательством к таким документам. Документы, составляемые заявителем, должны соответствовать следующим требованиям: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разборчивое написание текста документа ручкой или при помощи средств электронно-вычислительной техники;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указание фамилии, имени и отчества (наименования) заявителя, его места жительства (места нахождения), телефона без сокращений;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отсутствие в тексте документа неоговоренных исправлений;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соответствие копий документов их оригиналам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24. Заявитель вправе представить документы следующими способами: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посредством личного обращения;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по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в электронном виде;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с помощью курьера;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через МФЦ.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24.Предоставление муниципальной услуги может быть осуществлено через Портал и МФЦ (при наличии заключенного с МФЦ соглашения о взаимодействии).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25.За представление недостоверных или неполных сведений заявитель несет ответственность в соответствии с законодательством Российской Федерации.</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Исчерпывающий перечень оснований для отказа в приеме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26. Основаниями для отказа в приеме документов, необходимых для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непредставление документов, указанных в пункте 17.1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нарушение требований к оформлению документов, установленных пунктом 23 настоящего Административного регламента.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Исчерпывающий перечень оснований для приостановления или отказа в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27. В предоставлении муниципальной услуги может быть отказано в случае: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не представлены документы, обязанность по представлению которых возложена на заявителя (п. 17.1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2) из представленных документов следует, что гражданин не имеет права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состоять на учете нуждающихся в жилых помещениях;</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не истек пятилетний срок с момента совершения действий, приведших к намеренному ухудшению жилищных условий;</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w:t>
      </w:r>
      <w:proofErr w:type="gramEnd"/>
      <w:r w:rsidRPr="00707DFC">
        <w:rPr>
          <w:rFonts w:ascii="Times New Roman" w:hAnsi="Times New Roman"/>
          <w:sz w:val="28"/>
          <w:szCs w:val="28"/>
        </w:rPr>
        <w:t xml:space="preserve"> в распоряжении таких органов или организаций подтверждает право соответствующих граждан состоять на учете в качестве нуждающихся в жилых помещениях.28. Заявитель, получивший отказ в предоставлении муниципальной услуги, имеет право на повторное обращение в случае устранения причин или изменения обстоятельств, вследствие которых ему было </w:t>
      </w:r>
      <w:proofErr w:type="spellStart"/>
      <w:r w:rsidRPr="00707DFC">
        <w:rPr>
          <w:rFonts w:ascii="Times New Roman" w:hAnsi="Times New Roman"/>
          <w:sz w:val="28"/>
          <w:szCs w:val="28"/>
        </w:rPr>
        <w:t>отказано</w:t>
      </w:r>
      <w:proofErr w:type="gramStart"/>
      <w:r w:rsidRPr="00707DFC">
        <w:rPr>
          <w:rFonts w:ascii="Times New Roman" w:hAnsi="Times New Roman"/>
          <w:sz w:val="28"/>
          <w:szCs w:val="28"/>
        </w:rPr>
        <w:t>.Р</w:t>
      </w:r>
      <w:proofErr w:type="gramEnd"/>
      <w:r w:rsidRPr="00707DFC">
        <w:rPr>
          <w:rFonts w:ascii="Times New Roman" w:hAnsi="Times New Roman"/>
          <w:sz w:val="28"/>
          <w:szCs w:val="28"/>
        </w:rPr>
        <w:t>ешение</w:t>
      </w:r>
      <w:proofErr w:type="spellEnd"/>
      <w:r w:rsidRPr="00707DFC">
        <w:rPr>
          <w:rFonts w:ascii="Times New Roman" w:hAnsi="Times New Roman"/>
          <w:sz w:val="28"/>
          <w:szCs w:val="28"/>
        </w:rPr>
        <w:t xml:space="preserve"> об отказе в принятии на учет может быть обжаловано гражданином в судебном порядке.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29.Основания для приостановления предоставления муниципальной услуги отсутствуют.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30. Муниципальная услуга предоставляется на безвозмездной основе.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Максимальный срок ожидания в очереди при подаче заявления (запроса) о предоставлении муниципальной услуги и при получении результата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31.Максимальный срок ожидания в очереди при подаче заявления и документов, необходимых для предоставления государственной услуги или получения результата предоставления муниципальной услуги, не должен составлять более 15 минут.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Срок регистрации заявления (запроса) о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32. Срок регистрации заявления (запроса) о предоставлении муниципальной услуги</w:t>
      </w:r>
      <w:r w:rsidRPr="00707DFC">
        <w:rPr>
          <w:rFonts w:ascii="Times New Roman" w:hAnsi="Times New Roman"/>
          <w:b/>
          <w:bCs/>
          <w:sz w:val="28"/>
          <w:szCs w:val="28"/>
        </w:rPr>
        <w:t> </w:t>
      </w:r>
      <w:r w:rsidRPr="00707DFC">
        <w:rPr>
          <w:rFonts w:ascii="Times New Roman" w:hAnsi="Times New Roman"/>
          <w:sz w:val="28"/>
          <w:szCs w:val="28"/>
        </w:rPr>
        <w:t>осуществляется</w:t>
      </w:r>
      <w:r w:rsidRPr="00707DFC">
        <w:rPr>
          <w:rFonts w:ascii="Times New Roman" w:hAnsi="Times New Roman"/>
          <w:b/>
          <w:bCs/>
          <w:sz w:val="28"/>
          <w:szCs w:val="28"/>
        </w:rPr>
        <w:t> </w:t>
      </w:r>
      <w:r w:rsidRPr="00707DFC">
        <w:rPr>
          <w:rFonts w:ascii="Times New Roman" w:hAnsi="Times New Roman"/>
          <w:sz w:val="28"/>
          <w:szCs w:val="28"/>
        </w:rPr>
        <w:t>в течение суток с момента поступления.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Требования к помещениям, в которых предоставляется муниципальная услуга, к залу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33. Центральный вход в здание должен быть оборудован информационной табличкой (вывеской), содержащей следующую информацию об учреждении, осуществляющем предоставление услуги:1)   наименование;2)   режим работы.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34. Помещения для приема заявителей располагаются, по возможности, на нижних этажах зданий с отдельным входом.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35. Требования к условиям доступности при предоставлении муниципальной услуги для инвалидов, включая детей-инвалидов, обеспечиваются в соответствии с законодательством Российской Федерации,  органов местного самоуправления в том числе: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1) условия для беспрепятственного доступа (вход оборудуется специальным пандусом, передвижение по помещению должно обеспечивать беспрепятственное перемещение и разворот специальных сре</w:t>
      </w:r>
      <w:proofErr w:type="gramStart"/>
      <w:r w:rsidRPr="00707DFC">
        <w:rPr>
          <w:rFonts w:ascii="Times New Roman" w:hAnsi="Times New Roman"/>
          <w:sz w:val="28"/>
          <w:szCs w:val="28"/>
        </w:rPr>
        <w:t>дств дл</w:t>
      </w:r>
      <w:proofErr w:type="gramEnd"/>
      <w:r w:rsidRPr="00707DFC">
        <w:rPr>
          <w:rFonts w:ascii="Times New Roman" w:hAnsi="Times New Roman"/>
          <w:sz w:val="28"/>
          <w:szCs w:val="28"/>
        </w:rPr>
        <w:t>я передвижения (кресел-колясок), оборудуются места общественного пользования);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сопровождение инвалидов, имеющих стойкие расстройства функции зрения и самостоятельного передвижения, и оказание им помощи;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надлежащее размещение оборудования и носителей информации, необходимых для обеспечения беспрепятственного доступа инвалидов к государственной услуге с учетом ограничений их жизнедеятельности;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07DFC">
        <w:rPr>
          <w:rFonts w:ascii="Times New Roman" w:hAnsi="Times New Roman"/>
          <w:sz w:val="28"/>
          <w:szCs w:val="28"/>
        </w:rPr>
        <w:t>сурдопереводчика</w:t>
      </w:r>
      <w:proofErr w:type="spellEnd"/>
      <w:r w:rsidRPr="00707DFC">
        <w:rPr>
          <w:rFonts w:ascii="Times New Roman" w:hAnsi="Times New Roman"/>
          <w:sz w:val="28"/>
          <w:szCs w:val="28"/>
        </w:rPr>
        <w:t xml:space="preserve"> и </w:t>
      </w:r>
      <w:proofErr w:type="spellStart"/>
      <w:r w:rsidRPr="00707DFC">
        <w:rPr>
          <w:rFonts w:ascii="Times New Roman" w:hAnsi="Times New Roman"/>
          <w:sz w:val="28"/>
          <w:szCs w:val="28"/>
        </w:rPr>
        <w:t>тифлосурдопереводчика</w:t>
      </w:r>
      <w:proofErr w:type="spellEnd"/>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5) допуск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оказание специалистами, предоставляющими муниципальную  услугу, помощи инвалидам в преодолении барьеров, мешающих получению ими услуг наравне с другими лицами.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36. Кабинеты приема заявителей должны быть оборудованы информационными табличками с указанием:</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номера кабинета;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фамилии, имени, отчества и должности специалиста, осуществляющего предоставление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времени приема граждан;</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времени перерыва на обед, технического перерыва.</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37. Заявителю обеспечиваются надлежащие условия для ожидания (стулья, стол, освещение, писчая бумага, письменные принадлежности). Стенды (стойки) с информацией, указанной в </w:t>
      </w:r>
      <w:hyperlink r:id="rId34" w:anchor="Par69" w:history="1">
        <w:r w:rsidRPr="00707DFC">
          <w:rPr>
            <w:rFonts w:ascii="Times New Roman" w:hAnsi="Times New Roman"/>
            <w:sz w:val="28"/>
            <w:szCs w:val="28"/>
          </w:rPr>
          <w:t>пункте 6</w:t>
        </w:r>
      </w:hyperlink>
      <w:r w:rsidRPr="00707DFC">
        <w:rPr>
          <w:rFonts w:ascii="Times New Roman" w:hAnsi="Times New Roman"/>
          <w:i/>
          <w:iCs/>
          <w:sz w:val="28"/>
          <w:szCs w:val="28"/>
        </w:rPr>
        <w:t>  </w:t>
      </w:r>
      <w:r w:rsidRPr="00707DFC">
        <w:rPr>
          <w:rFonts w:ascii="Times New Roman" w:hAnsi="Times New Roman"/>
          <w:sz w:val="28"/>
          <w:szCs w:val="28"/>
        </w:rPr>
        <w:t xml:space="preserve">Административного регламента, размещаются в местах, обеспечивающих свободный доступ к ним, и располагаются на уровне глаз стоящего человека, при изготовлении информационных материалов для стендов используется шрифт </w:t>
      </w:r>
      <w:proofErr w:type="spellStart"/>
      <w:r w:rsidRPr="00707DFC">
        <w:rPr>
          <w:rFonts w:ascii="Times New Roman" w:hAnsi="Times New Roman"/>
          <w:sz w:val="28"/>
          <w:szCs w:val="28"/>
        </w:rPr>
        <w:t>Times</w:t>
      </w:r>
      <w:proofErr w:type="spellEnd"/>
      <w:r w:rsidRPr="00707DFC">
        <w:rPr>
          <w:rFonts w:ascii="Times New Roman" w:hAnsi="Times New Roman"/>
          <w:sz w:val="28"/>
          <w:szCs w:val="28"/>
        </w:rPr>
        <w:t xml:space="preserve"> </w:t>
      </w:r>
      <w:proofErr w:type="spellStart"/>
      <w:r w:rsidRPr="00707DFC">
        <w:rPr>
          <w:rFonts w:ascii="Times New Roman" w:hAnsi="Times New Roman"/>
          <w:sz w:val="28"/>
          <w:szCs w:val="28"/>
        </w:rPr>
        <w:t>New</w:t>
      </w:r>
      <w:proofErr w:type="spellEnd"/>
      <w:r w:rsidRPr="00707DFC">
        <w:rPr>
          <w:rFonts w:ascii="Times New Roman" w:hAnsi="Times New Roman"/>
          <w:sz w:val="28"/>
          <w:szCs w:val="28"/>
        </w:rPr>
        <w:t xml:space="preserve"> </w:t>
      </w:r>
      <w:proofErr w:type="spellStart"/>
      <w:r w:rsidRPr="00707DFC">
        <w:rPr>
          <w:rFonts w:ascii="Times New Roman" w:hAnsi="Times New Roman"/>
          <w:sz w:val="28"/>
          <w:szCs w:val="28"/>
        </w:rPr>
        <w:t>Roman</w:t>
      </w:r>
      <w:proofErr w:type="spellEnd"/>
      <w:r w:rsidRPr="00707DFC">
        <w:rPr>
          <w:rFonts w:ascii="Times New Roman" w:hAnsi="Times New Roman"/>
          <w:sz w:val="28"/>
          <w:szCs w:val="28"/>
        </w:rPr>
        <w:t xml:space="preserve"> размером не менее 14.</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38. Места предоставления муниципальной услуги оборудуются средствами пожаротушения и оповещения о возникновении чрезвычайной ситуации, схемами эвакуации.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Показателями доступности и качества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39. Показателями доступности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получение муниципальной услуги своевременно и в соответствии со стандартом предоставления данной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обеспечение беспрепятственного доступа лиц с ограниченными возможностями передвижения к помещениям, в которых предоставляется   муниципальная услуга;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получение полной, актуальной и достоверной информации о порядке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размещение информации о порядке предоставления муниципальной услуги на официальном сайте</w:t>
      </w:r>
      <w:proofErr w:type="gramStart"/>
      <w:r w:rsidRPr="00707DFC">
        <w:rPr>
          <w:rFonts w:ascii="Times New Roman" w:hAnsi="Times New Roman"/>
          <w:sz w:val="28"/>
          <w:szCs w:val="28"/>
        </w:rPr>
        <w:t>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предоставление возможности получения информации о ходе предоставления государственной услуги, в том числе через Портал, а также предоставления результата услуги в личный кабинет заявителя (при заполнении заявления через Портал)</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транспортная доступность к местам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количество взаимодействий заявителя и должностных лиц при предоставлении муниципальной услуги не превышающее – 2, их общая продолжительность не превышающая - 30 минут.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40. Показателями качества предоставления муниципальной услуги являются: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соблюдение срока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достоверность и полнота информирования граждан о ходе рассмотрения обращений;3) отсутствие поданных в установленном порядке жалоб на действия (бездействие) должностных лиц, осуществленные в ходе предоставления муниципальной услуги.41. Ежегодно специалистами, ответственными за предоставление муниципальной услуги, на основе анализа практики применения Административного регламента, осуществляется оценка соответствия его исполнения установленным показателям.      </w:t>
      </w:r>
    </w:p>
    <w:p w:rsidR="00707DFC" w:rsidRPr="00707DFC" w:rsidRDefault="00707DFC" w:rsidP="00707DFC">
      <w:pPr>
        <w:shd w:val="clear" w:color="auto" w:fill="FFFFFF"/>
        <w:spacing w:after="0"/>
        <w:ind w:firstLine="284"/>
        <w:jc w:val="center"/>
        <w:rPr>
          <w:rFonts w:ascii="Times New Roman" w:hAnsi="Times New Roman"/>
          <w:b/>
          <w:bCs/>
          <w:sz w:val="28"/>
          <w:szCs w:val="28"/>
        </w:rPr>
      </w:pPr>
    </w:p>
    <w:p w:rsidR="00707DFC" w:rsidRPr="00707DFC" w:rsidRDefault="00707DFC" w:rsidP="00707DFC">
      <w:pPr>
        <w:shd w:val="clear" w:color="auto" w:fill="FFFFFF"/>
        <w:spacing w:after="0"/>
        <w:ind w:firstLine="284"/>
        <w:jc w:val="center"/>
        <w:rPr>
          <w:rFonts w:ascii="Times New Roman" w:hAnsi="Times New Roman"/>
          <w:b/>
          <w:bCs/>
          <w:sz w:val="28"/>
          <w:szCs w:val="28"/>
        </w:rPr>
      </w:pP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42. Предоставление муниципальной услуги включает в себя следующие административные процедуры: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прием и регистрация заявления (запроса), проверка документов;2) направление межведомственного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формирование пакета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решение о принятии или об отказе в принятии на учет граждан в качестве нуждающихся в жилых помещениях и подготовка проекта муниципального правового акта.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Административные процедуры осуществляются в последовательности, определенной блок-схемой предоставления муниципальной услуги (Приложение № 3 к Административному регламенту).</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43. При предоставлении муниципальной услуги в электронной форме посредством Портала заявителю обеспечивается: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получение информации о порядке и сроках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запись на прием в орган, предоставляющий муниципальную услугу, МФЦ для подачи запроса о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формирование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прием и регистрация запроса и иных документов, необходимых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получение сведений о ходе выполнения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получение результата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 осуществление оценки качества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 досудебное (внесудебное) обжалование решений и действий (бездействия) органа, предоставляющего муниципальную услугу, должностного лица органа либо муниципального служащего.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Прием и регистрация заявления (запроса), проверка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44. Основанием для начала административной процедуры является поступление к ответственному специалисту заявления о предоставлении муниципальной услуги с приложением пакета документов. При поступлении заявлений в электронном виде с Портала ответственный специалист действует в соответствии с требованиями нормативных актов, указанных в настоящем Административном регламенте.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45. При направлении заявления и прилагаемых к нему документов в электронной форме через Портал применяется специализированное программное обеспечение, предусматривающее заполнение электронных форм, а также прикрепление к заявлениям электронных копий документов. Заявление должно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быть заполнено в форме, представленной на Портале. При обращении доверенного лица доверенность, подтверждающая правомочие на обращение за получением муниципальной услуги, выданная организацией, удостоверяется квалифицированной электронной подписью в формате открепленной подписи (файл формата </w:t>
      </w:r>
      <w:r w:rsidRPr="00707DFC">
        <w:rPr>
          <w:rFonts w:ascii="Times New Roman" w:hAnsi="Times New Roman"/>
          <w:sz w:val="28"/>
          <w:szCs w:val="28"/>
          <w:lang w:val="en-US"/>
        </w:rPr>
        <w:t>SIG</w:t>
      </w:r>
      <w:r w:rsidRPr="00707DFC">
        <w:rPr>
          <w:rFonts w:ascii="Times New Roman" w:hAnsi="Times New Roman"/>
          <w:sz w:val="28"/>
          <w:szCs w:val="28"/>
        </w:rPr>
        <w:t>) правомочного должностного лица организации, а доверенность, выданная физическим лицом – квалифицированной электронной подписью нотариуса. Подача электронных заявлений с Портала доверенным лицом возможна только от имени физического лица.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46. К электронным документам, представляемым заявителем для получения муниципальной услуги, предъявляются следующие требования: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прилагаемые к заявлению электронные документы представляются в одном из следующих форматов:- </w:t>
      </w:r>
      <w:proofErr w:type="spellStart"/>
      <w:r w:rsidRPr="00707DFC">
        <w:rPr>
          <w:rFonts w:ascii="Times New Roman" w:hAnsi="Times New Roman"/>
          <w:sz w:val="28"/>
          <w:szCs w:val="28"/>
          <w:lang w:val="en-US"/>
        </w:rPr>
        <w:t>pdf</w:t>
      </w:r>
      <w:proofErr w:type="spellEnd"/>
      <w:r w:rsidRPr="00707DFC">
        <w:rPr>
          <w:rFonts w:ascii="Times New Roman" w:hAnsi="Times New Roman"/>
          <w:sz w:val="28"/>
          <w:szCs w:val="28"/>
        </w:rPr>
        <w:t>, </w:t>
      </w:r>
      <w:r w:rsidRPr="00707DFC">
        <w:rPr>
          <w:rFonts w:ascii="Times New Roman" w:hAnsi="Times New Roman"/>
          <w:sz w:val="28"/>
          <w:szCs w:val="28"/>
          <w:lang w:val="en-US"/>
        </w:rPr>
        <w:t>jpg</w:t>
      </w:r>
      <w:r w:rsidRPr="00707DFC">
        <w:rPr>
          <w:rFonts w:ascii="Times New Roman" w:hAnsi="Times New Roman"/>
          <w:sz w:val="28"/>
          <w:szCs w:val="28"/>
        </w:rPr>
        <w:t>, </w:t>
      </w:r>
      <w:proofErr w:type="spellStart"/>
      <w:r w:rsidRPr="00707DFC">
        <w:rPr>
          <w:rFonts w:ascii="Times New Roman" w:hAnsi="Times New Roman"/>
          <w:sz w:val="28"/>
          <w:szCs w:val="28"/>
          <w:lang w:val="en-US"/>
        </w:rPr>
        <w:t>png</w:t>
      </w:r>
      <w:proofErr w:type="spellEnd"/>
      <w:r w:rsidRPr="00707DFC">
        <w:rPr>
          <w:rFonts w:ascii="Times New Roman" w:hAnsi="Times New Roman"/>
          <w:sz w:val="28"/>
          <w:szCs w:val="28"/>
        </w:rPr>
        <w:t>;- в случае, когда документ состоит из нескольких файлов или документы имеют открепленные подписи (файл формата </w:t>
      </w:r>
      <w:r w:rsidRPr="00707DFC">
        <w:rPr>
          <w:rFonts w:ascii="Times New Roman" w:hAnsi="Times New Roman"/>
          <w:sz w:val="28"/>
          <w:szCs w:val="28"/>
          <w:lang w:val="en-US"/>
        </w:rPr>
        <w:t>SIG</w:t>
      </w:r>
      <w:r w:rsidRPr="00707DFC">
        <w:rPr>
          <w:rFonts w:ascii="Times New Roman" w:hAnsi="Times New Roman"/>
          <w:sz w:val="28"/>
          <w:szCs w:val="28"/>
        </w:rPr>
        <w:t>), их необходимо направлять в виде электронного архива формата </w:t>
      </w:r>
      <w:r w:rsidRPr="00707DFC">
        <w:rPr>
          <w:rFonts w:ascii="Times New Roman" w:hAnsi="Times New Roman"/>
          <w:sz w:val="28"/>
          <w:szCs w:val="28"/>
          <w:lang w:val="en-US"/>
        </w:rPr>
        <w:t>zip</w:t>
      </w:r>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2) В целях представления электронных документов сканирование документов на бумажном носителе </w:t>
      </w:r>
      <w:proofErr w:type="spellStart"/>
      <w:r w:rsidRPr="00707DFC">
        <w:rPr>
          <w:rFonts w:ascii="Times New Roman" w:hAnsi="Times New Roman"/>
          <w:sz w:val="28"/>
          <w:szCs w:val="28"/>
        </w:rPr>
        <w:t>осуществляется</w:t>
      </w:r>
      <w:proofErr w:type="gramStart"/>
      <w:r w:rsidRPr="00707DFC">
        <w:rPr>
          <w:rFonts w:ascii="Times New Roman" w:hAnsi="Times New Roman"/>
          <w:sz w:val="28"/>
          <w:szCs w:val="28"/>
        </w:rPr>
        <w:t>:а</w:t>
      </w:r>
      <w:proofErr w:type="spellEnd"/>
      <w:proofErr w:type="gramEnd"/>
      <w:r w:rsidRPr="00707DFC">
        <w:rPr>
          <w:rFonts w:ascii="Times New Roman" w:hAnsi="Times New Roman"/>
          <w:sz w:val="28"/>
          <w:szCs w:val="28"/>
        </w:rPr>
        <w:t>) непосредственно с оригинала документа в масштабе 1:1 (не допускается сканирование с копий) с разрешением 300 </w:t>
      </w:r>
      <w:r w:rsidRPr="00707DFC">
        <w:rPr>
          <w:rFonts w:ascii="Times New Roman" w:hAnsi="Times New Roman"/>
          <w:sz w:val="28"/>
          <w:szCs w:val="28"/>
          <w:lang w:val="en-US"/>
        </w:rPr>
        <w:t>dpi</w:t>
      </w:r>
      <w:r w:rsidRPr="00707DFC">
        <w:rPr>
          <w:rFonts w:ascii="Times New Roman" w:hAnsi="Times New Roman"/>
          <w:sz w:val="28"/>
          <w:szCs w:val="28"/>
        </w:rPr>
        <w:t xml:space="preserve">;б) в черно-белом режиме при отсутствии в документе графических </w:t>
      </w:r>
      <w:proofErr w:type="spellStart"/>
      <w:r w:rsidRPr="00707DFC">
        <w:rPr>
          <w:rFonts w:ascii="Times New Roman" w:hAnsi="Times New Roman"/>
          <w:sz w:val="28"/>
          <w:szCs w:val="28"/>
        </w:rPr>
        <w:t>изображений</w:t>
      </w:r>
      <w:proofErr w:type="gramStart"/>
      <w:r w:rsidRPr="00707DFC">
        <w:rPr>
          <w:rFonts w:ascii="Times New Roman" w:hAnsi="Times New Roman"/>
          <w:sz w:val="28"/>
          <w:szCs w:val="28"/>
        </w:rPr>
        <w:t>;в</w:t>
      </w:r>
      <w:proofErr w:type="spellEnd"/>
      <w:proofErr w:type="gramEnd"/>
      <w:r w:rsidRPr="00707DFC">
        <w:rPr>
          <w:rFonts w:ascii="Times New Roman" w:hAnsi="Times New Roman"/>
          <w:sz w:val="28"/>
          <w:szCs w:val="28"/>
        </w:rPr>
        <w:t xml:space="preserve">) в режиме полной цветопередачи при наличии в документе цветных графических изображений либо цветного </w:t>
      </w:r>
      <w:proofErr w:type="spellStart"/>
      <w:r w:rsidRPr="00707DFC">
        <w:rPr>
          <w:rFonts w:ascii="Times New Roman" w:hAnsi="Times New Roman"/>
          <w:sz w:val="28"/>
          <w:szCs w:val="28"/>
        </w:rPr>
        <w:t>текста;г</w:t>
      </w:r>
      <w:proofErr w:type="spellEnd"/>
      <w:r w:rsidRPr="00707DFC">
        <w:rPr>
          <w:rFonts w:ascii="Times New Roman" w:hAnsi="Times New Roman"/>
          <w:sz w:val="28"/>
          <w:szCs w:val="28"/>
        </w:rPr>
        <w:t>) в режиме «оттенки серого» при наличии в документе изображений, отличных от цветного изображения.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Документы в электронном виде могут быть подписаны квалифицированной электронной подписью.</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Наименования электронных документов должны соответствовать наименованиям документов на бумажном носителе.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47. Поступившее заявление и приложенные документы подлежат проверке на предмет комплектности, наличие оснований для отказа в предоставлении муниципальной услуги. Максимальный срок выполнения данного действия составляет 30 минут.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48. В случае если представлен неполный комплект документов, указанных в </w:t>
      </w:r>
      <w:hyperlink r:id="rId35" w:history="1">
        <w:r w:rsidRPr="00707DFC">
          <w:rPr>
            <w:rFonts w:ascii="Times New Roman" w:hAnsi="Times New Roman"/>
            <w:sz w:val="28"/>
            <w:szCs w:val="28"/>
          </w:rPr>
          <w:t>пункте </w:t>
        </w:r>
      </w:hyperlink>
      <w:r w:rsidRPr="00707DFC">
        <w:rPr>
          <w:rFonts w:ascii="Times New Roman" w:hAnsi="Times New Roman"/>
          <w:sz w:val="28"/>
          <w:szCs w:val="28"/>
        </w:rPr>
        <w:t>17.1 Административного регламента, специалист уполномоченного органа обеспечивает подготовку, согласование, подписание и направление в адрес заявителя письма об отказе в приеме с информированием о возможности повторного направления  заявления с приложением необходимого комплекта документов. В случае</w:t>
      </w:r>
      <w:proofErr w:type="gramStart"/>
      <w:r w:rsidRPr="00707DFC">
        <w:rPr>
          <w:rFonts w:ascii="Times New Roman" w:hAnsi="Times New Roman"/>
          <w:sz w:val="28"/>
          <w:szCs w:val="28"/>
        </w:rPr>
        <w:t>,</w:t>
      </w:r>
      <w:proofErr w:type="gramEnd"/>
      <w:r w:rsidRPr="00707DFC">
        <w:rPr>
          <w:rFonts w:ascii="Times New Roman" w:hAnsi="Times New Roman"/>
          <w:sz w:val="28"/>
          <w:szCs w:val="28"/>
        </w:rPr>
        <w:t xml:space="preserve"> если представлен неполный комплект документов, к письму об отказе в предоставлении муниципальной услуги прилагаются (возвращаются) представленные заявителем документы. Максимальный срок подготовки такого письма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49. В случае если заявителем представлен комплект необходимых документов, но имеются основания для отказа в предоставлении услуги в соответствии с п. 27 настоящего Административного регламента, специалист уполномоченного органа обеспечивает подготовку, согласование, подписание и направление в адрес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заявителя письма об отказе в предоставлении услуги с указанием оснований для отказа. К письму об отказе в приеме документов прилагаются (возвращаются) представленные заявителем документы. Максимальный срок подготовки такого письма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50. Если заявителем представлен комплект необходимых документов и основания для отказа в приеме документов отсутствуют, специалист регистрирует заявление в установленном порядке.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51. Критериями принятия решения о приеме или об отказе в приеме документов являются наличие (отсутствие) необходимых документов, наличие (отсутствие) у заявителя категории, установленной пунктом 2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52. Результатом настоящей административной процедуры является принятие решения об отказе в приеме документов или регистрация заявления (запроса) по установленной форме в случае приема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53. Способом фиксации результата административной процедуры является оформление на бумажном носителе письма об отказе в приеме документов или запись в журнале регистрации.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Направление межведомственного запроса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54. Основанием для начала административной процедуры является принятое и зарегистрированное заявление (запрос).</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55. При отсутствии технической возможности направления межведомственного запроса с использованием СМЭВ соответствующий межведомственный запрос направляется на бумажном носителе по факсу с одновременным его направлением по почте, либо по другим каналам связи.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56. Результатом выполнения административной процедуры является отправка межведомственного запроса с фиксацией даты и времени отправки подписью специалиста отправившего запрос.</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57. Время выполнения административной процедуры: осуществляется в течение двух рабочих дней с момента поступления заявления (запроса)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58. Ответ на межведомственный запрос, направляется в срок, установленный действующим законодательством.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59. Неполучение или несвоевременное получение ответа на межведомственный запрос не является основанием для продления срока предоставления муниципальной услуги </w:t>
      </w:r>
      <w:r w:rsidRPr="00707DFC">
        <w:rPr>
          <w:rFonts w:ascii="Times New Roman" w:hAnsi="Times New Roman"/>
          <w:b/>
          <w:bCs/>
          <w:sz w:val="28"/>
          <w:szCs w:val="28"/>
        </w:rPr>
        <w:t> </w:t>
      </w:r>
      <w:r w:rsidRPr="00707DFC">
        <w:rPr>
          <w:rFonts w:ascii="Times New Roman" w:hAnsi="Times New Roman"/>
          <w:sz w:val="28"/>
          <w:szCs w:val="28"/>
        </w:rPr>
        <w:t>либо отказа в ее предоставлении.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Формирование пакета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60. Основанием для начала административной процедуры является регистрация заявления (запроса) по установленной форме.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61. На основании полного пакета документов, в том числе после получения ответов на запросы в рамках межведомственного взаимодействия, рассматривается заявление и принимается решение о подготовке служебной записки о предоставлении (отказе в предоставлении) муниципальной услуги.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Максимальный срок принятия решения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62. Результатом настоящей административной процедуры является подготовка служебной записки о предоставлении или об отказе в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63. Способом фиксации результата административной процедуры является оформление на бумажном носителе служебной записки.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64. В случае принятия решения об отказе заявителю направляется уведомление об отказе с разъяснением оснований отказа в предоставлении муниципальной услуги не позднее чем через 3 рабочих дня со дня принятия решения.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65. В случае принятия решения о предоставлении муниципальной услуги специалистом формируется пакет документов и составляется служебная записка с предложением о предоставлении муниципальной услуги, заявителю направляется уведомление о принятии на учет в качестве нуждающегося не позднее чем через 3 рабочих дня со дня принятия решения. Уведомление заявителя о принятом решении осуществляется уполномоченным должностным лицом органа местного самоуправления по желанию заявителя: лично, по почте, на адрес электронной почты заявителя, по телефону, через МФЦ (при наличии Соглашения о взаимодействии), в электронной форме в личный кабинет заявителя.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Решение о принятии или </w:t>
      </w:r>
      <w:proofErr w:type="gramStart"/>
      <w:r w:rsidRPr="00707DFC">
        <w:rPr>
          <w:rFonts w:ascii="Times New Roman" w:hAnsi="Times New Roman"/>
          <w:b/>
          <w:bCs/>
          <w:sz w:val="28"/>
          <w:szCs w:val="28"/>
        </w:rPr>
        <w:t>об отказе в принятии на учет граждан в качестве нуждающихся в жилых помещениях</w:t>
      </w:r>
      <w:proofErr w:type="gramEnd"/>
      <w:r w:rsidRPr="00707DFC">
        <w:rPr>
          <w:rFonts w:ascii="Times New Roman" w:hAnsi="Times New Roman"/>
          <w:b/>
          <w:bCs/>
          <w:sz w:val="28"/>
          <w:szCs w:val="28"/>
        </w:rPr>
        <w:t xml:space="preserve"> и подготовка проекта муниципального правового акта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66. Основанием для начала процедуры является наличие служебной записки о предоставлении или об отказе в предоставлении муниципальной услуги. Служебная записка с приложением сформированного пакета документов служит основанием для принятия решения о подготовке специалистом проекта муниципального правового акта. Максимальный срок подготовки проекта составляет не более 15 рабочих дней.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67. Специалист Администрации Ивановского сельсовета обеспечивает согласование проекта муниципального правового акта в порядке, установленном </w:t>
      </w:r>
      <w:hyperlink r:id="rId36" w:history="1">
        <w:r w:rsidRPr="00707DFC">
          <w:rPr>
            <w:rFonts w:ascii="Times New Roman" w:hAnsi="Times New Roman"/>
            <w:sz w:val="28"/>
            <w:szCs w:val="28"/>
          </w:rPr>
          <w:t>Правила</w:t>
        </w:r>
      </w:hyperlink>
      <w:r w:rsidRPr="00707DFC">
        <w:rPr>
          <w:rFonts w:ascii="Times New Roman" w:hAnsi="Times New Roman"/>
          <w:sz w:val="28"/>
          <w:szCs w:val="28"/>
        </w:rPr>
        <w:t>ми подготовки, оформления, издания и опубликования правовых актов, курирующими их  главой администрации. Максимальный срок согласования проекта муниципального правового акта составляет 10 рабочих дней.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68. Согласованный в установленном порядке проект правового акта направляется специалистом уполномоченного органа на подпись уполномоченному лицу органа местного самоуправления. Максимальный срок выполнения данного действия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69. При наличии замечаний заинтересованных лиц проект правового акта дорабатывается в течение 1 рабочего дня.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70. Подписанному уполномоченным лицом органа местного самоуправления правовому акту присваивается регистрационный номер. Максимальный срок выполнения данного действия составляет 1 рабочий день.</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71. Заявителю направляется уведомление о принятом решении. Максимальный срок подготовки уведомления составляет не более 3 рабочих дней.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72. Результатом административной процедуры является изданный в установленном порядке муниципальный правовой акт о принятии или </w:t>
      </w:r>
      <w:proofErr w:type="gramStart"/>
      <w:r w:rsidRPr="00707DFC">
        <w:rPr>
          <w:rFonts w:ascii="Times New Roman" w:hAnsi="Times New Roman"/>
          <w:sz w:val="28"/>
          <w:szCs w:val="28"/>
        </w:rPr>
        <w:t>об отказе в принятии на учет граждан в качестве нуждающихся в жилых помещениях</w:t>
      </w:r>
      <w:proofErr w:type="gramEnd"/>
      <w:r w:rsidRPr="00707DFC">
        <w:rPr>
          <w:rFonts w:ascii="Times New Roman" w:hAnsi="Times New Roman"/>
          <w:sz w:val="28"/>
          <w:szCs w:val="28"/>
        </w:rPr>
        <w:t xml:space="preserve">. </w:t>
      </w:r>
      <w:proofErr w:type="gramStart"/>
      <w:r w:rsidRPr="00707DFC">
        <w:rPr>
          <w:rFonts w:ascii="Times New Roman" w:hAnsi="Times New Roman"/>
          <w:sz w:val="28"/>
          <w:szCs w:val="28"/>
        </w:rPr>
        <w:t>Результатом выполнения административной процедуры при предоставлении услуги в электронной форме через Портал является выдача  заявителю документа на бумажном носителе, подтверждающего содержание электронного документа, направленного органом (организацией), в многофункциональном центре, либо в электронной форме в личный кабинет заявителя (при направлении заявления через Портал.</w:t>
      </w:r>
      <w:proofErr w:type="gramEnd"/>
      <w:r w:rsidRPr="00707DFC">
        <w:rPr>
          <w:rFonts w:ascii="Times New Roman" w:hAnsi="Times New Roman"/>
          <w:sz w:val="28"/>
          <w:szCs w:val="28"/>
        </w:rPr>
        <w:t xml:space="preserve"> В данном случае документы готовятся в формате </w:t>
      </w:r>
      <w:proofErr w:type="spellStart"/>
      <w:r w:rsidRPr="00707DFC">
        <w:rPr>
          <w:rFonts w:ascii="Times New Roman" w:hAnsi="Times New Roman"/>
          <w:sz w:val="28"/>
          <w:szCs w:val="28"/>
          <w:lang w:val="en-US"/>
        </w:rPr>
        <w:t>pdf</w:t>
      </w:r>
      <w:proofErr w:type="spellEnd"/>
      <w:r w:rsidRPr="00707DFC">
        <w:rPr>
          <w:rFonts w:ascii="Times New Roman" w:hAnsi="Times New Roman"/>
          <w:sz w:val="28"/>
          <w:szCs w:val="28"/>
        </w:rPr>
        <w:t>, подписываются открепленной квалифицированной электронной подписью уполномоченного должностного лица органа местного самоуправления (файл формата </w:t>
      </w:r>
      <w:r w:rsidRPr="00707DFC">
        <w:rPr>
          <w:rFonts w:ascii="Times New Roman" w:hAnsi="Times New Roman"/>
          <w:sz w:val="28"/>
          <w:szCs w:val="28"/>
          <w:lang w:val="en-US"/>
        </w:rPr>
        <w:t>SIG</w:t>
      </w:r>
      <w:r w:rsidRPr="00707DFC">
        <w:rPr>
          <w:rFonts w:ascii="Times New Roman" w:hAnsi="Times New Roman"/>
          <w:sz w:val="28"/>
          <w:szCs w:val="28"/>
        </w:rPr>
        <w:t>). Указанные документы в формате электронного архива </w:t>
      </w:r>
      <w:r w:rsidRPr="00707DFC">
        <w:rPr>
          <w:rFonts w:ascii="Times New Roman" w:hAnsi="Times New Roman"/>
          <w:sz w:val="28"/>
          <w:szCs w:val="28"/>
          <w:lang w:val="en-US"/>
        </w:rPr>
        <w:t>zip</w:t>
      </w:r>
      <w:r w:rsidRPr="00707DFC">
        <w:rPr>
          <w:rFonts w:ascii="Times New Roman" w:hAnsi="Times New Roman"/>
          <w:sz w:val="28"/>
          <w:szCs w:val="28"/>
        </w:rPr>
        <w:t> направляются в личный кабинет заявителя)</w:t>
      </w:r>
      <w:proofErr w:type="gramStart"/>
      <w:r w:rsidRPr="00707DFC">
        <w:rPr>
          <w:rFonts w:ascii="Times New Roman" w:hAnsi="Times New Roman"/>
          <w:sz w:val="28"/>
          <w:szCs w:val="28"/>
        </w:rPr>
        <w:t>.З</w:t>
      </w:r>
      <w:proofErr w:type="gramEnd"/>
      <w:r w:rsidRPr="00707DFC">
        <w:rPr>
          <w:rFonts w:ascii="Times New Roman" w:hAnsi="Times New Roman"/>
          <w:sz w:val="28"/>
          <w:szCs w:val="28"/>
        </w:rPr>
        <w:t>аявителю в качестве результата предоставления муниципальной услуги обеспечивается по его выбору возможность получения документа в электронном виде через личный кабинет заявителя либо на бумажном носителе в МФЦ.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73. Способом фиксации результата административной процедуры является оформление нормативного правового акта органа местного самоуправления на бумажном носителе с присвоением ему регистрационного номера.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74. В любое время с момента приема документов заявителю предоставляются сведения о том, на каком этапе (в процессе выполнения какой административной процедуры) находится представленный пакет документов.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4. Формы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исполнением Административного регламента. Порядок осуществления текущего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соблюдением и исполнением положений Административного регламента, а также принятием решений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75. Текущий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соблюдением последовательности действий, определенных административными процедурами и принятием решений осуществляется: должностными лицами уполномоченного органа, иными должностными лицами, ответственными за предоставление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76. Текущий контроль осуществляется путем проведения должностным лицом, ответственным за предоставление муниципальной услуги, проверок соблюдения и исполнения сотрудниками положений Административного регламента, иных нормативных правовых актов Российской Федерации.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707DFC">
        <w:rPr>
          <w:rFonts w:ascii="Times New Roman" w:hAnsi="Times New Roman"/>
          <w:b/>
          <w:bCs/>
          <w:sz w:val="28"/>
          <w:szCs w:val="28"/>
        </w:rPr>
        <w:t>контроля за</w:t>
      </w:r>
      <w:proofErr w:type="gramEnd"/>
      <w:r w:rsidRPr="00707DFC">
        <w:rPr>
          <w:rFonts w:ascii="Times New Roman" w:hAnsi="Times New Roman"/>
          <w:b/>
          <w:bCs/>
          <w:sz w:val="28"/>
          <w:szCs w:val="28"/>
        </w:rPr>
        <w:t xml:space="preserve"> полнотой и качеством предоставления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77. Руководители уполномоченного органа организуют и осуществляют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78.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полнотой и качеством исполнения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содер6жащих жалобы на решения, действия (бездействия) специалистов.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79. Проверки могут быть плановыми или внеплановыми. Внеплановая проверка проводится по конкретному обращению заявителя. Результаты проверок оформляются в виде справки, в которой отмечаются недостатки и предложения по их устранению. </w:t>
      </w:r>
    </w:p>
    <w:p w:rsidR="00707DFC" w:rsidRPr="00707DFC" w:rsidRDefault="00707DFC" w:rsidP="00707DFC">
      <w:pPr>
        <w:shd w:val="clear" w:color="auto" w:fill="FFFFFF"/>
        <w:spacing w:after="0"/>
        <w:ind w:firstLine="284"/>
        <w:jc w:val="center"/>
        <w:rPr>
          <w:rFonts w:ascii="Times New Roman" w:hAnsi="Times New Roman"/>
          <w:b/>
          <w:bCs/>
          <w:sz w:val="28"/>
          <w:szCs w:val="28"/>
        </w:rPr>
      </w:pPr>
      <w:r w:rsidRPr="00707DFC">
        <w:rPr>
          <w:rFonts w:ascii="Times New Roman" w:hAnsi="Times New Roman"/>
          <w:b/>
          <w:bCs/>
          <w:sz w:val="28"/>
          <w:szCs w:val="28"/>
        </w:rPr>
        <w:t>Ответственность специалистов за решения и действия (бездействие), принимаемые (осуществляемые) ими в ходе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80. В случае выявления по результатам проверок нарушений осуществляется привлечение специалистов к ответственности в соответствии с законодательством Российской Федерации. Персональная ответственность специалистов, должностных лиц закрепляется в их должностных регламентах или должностных инструкциях в соответствии с требованиями законодательства.</w:t>
      </w:r>
    </w:p>
    <w:p w:rsidR="00707DFC" w:rsidRPr="00707DFC" w:rsidRDefault="00707DFC" w:rsidP="00707DFC">
      <w:pPr>
        <w:shd w:val="clear" w:color="auto" w:fill="FFFFFF"/>
        <w:spacing w:after="0"/>
        <w:ind w:firstLine="284"/>
        <w:jc w:val="center"/>
        <w:rPr>
          <w:rFonts w:ascii="Times New Roman" w:hAnsi="Times New Roman"/>
          <w:b/>
          <w:bCs/>
          <w:sz w:val="28"/>
          <w:szCs w:val="28"/>
        </w:rPr>
      </w:pPr>
      <w:bookmarkStart w:id="10" w:name="Par676"/>
      <w:bookmarkEnd w:id="10"/>
      <w:r w:rsidRPr="00707DFC">
        <w:rPr>
          <w:rFonts w:ascii="Times New Roman" w:hAnsi="Times New Roman"/>
          <w:b/>
          <w:bCs/>
          <w:sz w:val="28"/>
          <w:szCs w:val="28"/>
        </w:rPr>
        <w:t>Требования к порядку и формам контроля за предоставление муниципальной услуги, в том числе со стороны граждан, их объединений и организаций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81. Заявители имеют право осуществлять </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соблюдением положений настоящего Административного регламента, сроков исполнения административных процедур в ходе рассмотрения их заявлений путем получения устной информации (по телефону) или письменных, в том числе в электронном виде, ответов на их запросы.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b/>
          <w:bCs/>
          <w:sz w:val="28"/>
          <w:szCs w:val="28"/>
        </w:rPr>
      </w:pPr>
      <w:r w:rsidRPr="00707DFC">
        <w:rPr>
          <w:rFonts w:ascii="Times New Roman" w:hAnsi="Times New Roman"/>
          <w:b/>
          <w:bCs/>
          <w:sz w:val="28"/>
          <w:szCs w:val="28"/>
        </w:rPr>
        <w:t>Информация для заявителя о его праве подать жалобу на решение и (или) действия (бездействие) органа, предоставляющего муниципальную услугу, а также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или их работников</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82. Заявитель может обратиться с жалобой, в том числе в следующих случаях: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нарушение срока регистрации запроса о предоставлении муниципальной услуги, запроса, указанного в </w:t>
      </w:r>
      <w:hyperlink r:id="rId37" w:history="1">
        <w:r w:rsidRPr="00707DFC">
          <w:rPr>
            <w:rFonts w:ascii="Times New Roman" w:hAnsi="Times New Roman"/>
            <w:sz w:val="28"/>
            <w:szCs w:val="28"/>
          </w:rPr>
          <w:t>статье 15.1</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8"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Оренбургской области для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для предоставления муниципальной услуги, у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proofErr w:type="gramEnd"/>
      <w:r w:rsidRPr="00707DFC">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39"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Оренбургской области;</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7) отказ администрации муниципального образования Ивановского сельсовета, должностного лица администрации муниципального образования Ивановского сельсовета, МФЦ, работника МФЦ, организаций, предусмотренных </w:t>
      </w:r>
      <w:hyperlink r:id="rId40"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707DFC">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1" w:history="1">
        <w:r w:rsidRPr="00707DFC">
          <w:rPr>
            <w:rFonts w:ascii="Times New Roman" w:hAnsi="Times New Roman"/>
            <w:sz w:val="28"/>
            <w:szCs w:val="28"/>
          </w:rPr>
          <w:t>частью 1.3 статьи 16</w:t>
        </w:r>
      </w:hyperlink>
      <w:r w:rsidRPr="00707DFC">
        <w:rPr>
          <w:rFonts w:ascii="Times New Roman" w:hAnsi="Times New Roman"/>
          <w:sz w:val="28"/>
          <w:szCs w:val="28"/>
        </w:rPr>
        <w:t>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Оренбургской области.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w:t>
      </w:r>
      <w:hyperlink r:id="rId42" w:history="1">
        <w:r w:rsidRPr="00707DFC">
          <w:rPr>
            <w:rFonts w:ascii="Times New Roman" w:hAnsi="Times New Roman"/>
            <w:sz w:val="28"/>
            <w:szCs w:val="28"/>
          </w:rPr>
          <w:t>частью 1.3 статьи 16</w:t>
        </w:r>
      </w:hyperlink>
      <w:r w:rsidRPr="00707DFC">
        <w:rPr>
          <w:rFonts w:ascii="Times New Roman" w:hAnsi="Times New Roman"/>
          <w:sz w:val="28"/>
          <w:szCs w:val="28"/>
        </w:rPr>
        <w:t> № 210-ФЗ.</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Предмет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83. Предметом жалобы является нарушение порядка предоставления муниципальной услуги, выразившееся в неправомерных решениях и действиях (бездействии) администрации муниципального образования Ивановского сельсовета и его должностных лиц, муниципальных служащих администрации Ивановского сельсовета, МФЦ, работника МФЦ, а также организаций, осуществляющих функции по предоставлению государственных и муниципальных услуг Ивановского сельсовета, при предоставлении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84. Жалоба должна содержать: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 решения и действия (бездействие) которых обжалуются;</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(контактных телефонов), адрес (адреса) электронной почты (при наличии) и почтовый адрес, по которым должен быть направлен ответ заявителю;</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сведения об обжалуемых решениях и действиях (бездействии);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доводы, на основании которых заявитель не согласен с решением и действиями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а также организаций, осуществляющих функции по предоставлению государственных и муниципальных услуг.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Органы местного самоуправления</w:t>
      </w:r>
      <w:r w:rsidRPr="00707DFC">
        <w:rPr>
          <w:rFonts w:ascii="Times New Roman" w:hAnsi="Times New Roman"/>
          <w:b/>
          <w:bCs/>
          <w:sz w:val="28"/>
          <w:szCs w:val="28"/>
        </w:rPr>
        <w:br/>
        <w:t>и уполномоченные на рассмотрение жалобы должностные лица,</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которым может быть направлена жалоба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85. Жалоба рассматривается органом местного самоуправления администрацией Ивановского сельсовета, предоставляющим муниципальную услугу, порядок предоставления которой был нарушен.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Оренбургской области. Жалобы на решения и действия (бездействие) работников организаций, предусмотренных </w:t>
      </w:r>
      <w:hyperlink r:id="rId43"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подаются руководителям этих организаций.</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Порядок подачи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86. </w:t>
      </w:r>
      <w:proofErr w:type="gramStart"/>
      <w:r w:rsidRPr="00707DFC">
        <w:rPr>
          <w:rFonts w:ascii="Times New Roman" w:hAnsi="Times New Roman"/>
          <w:sz w:val="28"/>
          <w:szCs w:val="28"/>
        </w:rPr>
        <w:t>Жалоба подается в письменной форме на бумажном носителе по почте, через МФЦ, с использованием сети Интернет, официального сайта органа, предоставляющего муниципальную услугу, Портала, федеральной государственной информационной системы, обеспечивающий процесс досудебного (внесудебного) обжалования решений и действий (бездействия) совершенных при предоставлении государственных и муниципальных услуг (далее – система досудебного обжалования), организаций, предусмотренных </w:t>
      </w:r>
      <w:hyperlink r:id="rId44"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а также может быть принята при</w:t>
      </w:r>
      <w:proofErr w:type="gramEnd"/>
      <w:r w:rsidRPr="00707DFC">
        <w:rPr>
          <w:rFonts w:ascii="Times New Roman" w:hAnsi="Times New Roman"/>
          <w:sz w:val="28"/>
          <w:szCs w:val="28"/>
        </w:rPr>
        <w:t xml:space="preserve"> личном </w:t>
      </w:r>
      <w:proofErr w:type="gramStart"/>
      <w:r w:rsidRPr="00707DFC">
        <w:rPr>
          <w:rFonts w:ascii="Times New Roman" w:hAnsi="Times New Roman"/>
          <w:sz w:val="28"/>
          <w:szCs w:val="28"/>
        </w:rPr>
        <w:t>приеме</w:t>
      </w:r>
      <w:proofErr w:type="gramEnd"/>
      <w:r w:rsidRPr="00707DFC">
        <w:rPr>
          <w:rFonts w:ascii="Times New Roman" w:hAnsi="Times New Roman"/>
          <w:sz w:val="28"/>
          <w:szCs w:val="28"/>
        </w:rPr>
        <w:t xml:space="preserve"> заявителя в органе местного самоуправления.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87.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707DFC">
        <w:rPr>
          <w:rFonts w:ascii="Times New Roman" w:hAnsi="Times New Roman"/>
          <w:sz w:val="28"/>
          <w:szCs w:val="28"/>
        </w:rPr>
        <w:t>представлена</w:t>
      </w:r>
      <w:proofErr w:type="gramEnd"/>
      <w:r w:rsidRPr="00707DFC">
        <w:rPr>
          <w:rFonts w:ascii="Times New Roman" w:hAnsi="Times New Roman"/>
          <w:sz w:val="28"/>
          <w:szCs w:val="28"/>
        </w:rPr>
        <w:t>:</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оформленная в соответствии с законодательством Российской Федерации доверенность (для физических лиц);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88. Прием жалоб в письменной форме осуществляется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Время приема жалоб должно совпадать со временем предоставления муниципальной услуги.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Жалоба в письменной форме может также быть направлена по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89.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90. В электронном виде жалоба может быть подана заявителем через официальный сайт органа местного самоуправления или Портал.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Заявителю обеспечивается возможность направления жалобы на решения, действия или бездействие органа (организации), должностного лица органа (организации) либо государственного или муниципального служащего в соответствии со </w:t>
      </w:r>
      <w:hyperlink r:id="rId45" w:history="1">
        <w:r w:rsidRPr="00707DFC">
          <w:rPr>
            <w:rFonts w:ascii="Times New Roman" w:hAnsi="Times New Roman"/>
            <w:sz w:val="28"/>
            <w:szCs w:val="28"/>
          </w:rPr>
          <w:t>статьей</w:t>
        </w:r>
      </w:hyperlink>
      <w:r w:rsidRPr="00707DFC">
        <w:rPr>
          <w:rFonts w:ascii="Times New Roman" w:hAnsi="Times New Roman"/>
          <w:sz w:val="28"/>
          <w:szCs w:val="28"/>
        </w:rPr>
        <w:t> 11.2. Федерального закона от 27 июля 2010 года №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91. В случае установления в ходе или по результатам рассмотрения жалобы признаков состава административных правонарушений, предусмотренных:</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hyperlink r:id="rId46" w:history="1">
        <w:r w:rsidRPr="00707DFC">
          <w:rPr>
            <w:rFonts w:ascii="Times New Roman" w:hAnsi="Times New Roman"/>
            <w:sz w:val="28"/>
            <w:szCs w:val="28"/>
          </w:rPr>
          <w:t>статьей 5.63</w:t>
        </w:r>
      </w:hyperlink>
      <w:r w:rsidRPr="00707DFC">
        <w:rPr>
          <w:rFonts w:ascii="Times New Roman" w:hAnsi="Times New Roman"/>
          <w:sz w:val="28"/>
          <w:szCs w:val="28"/>
        </w:rPr>
        <w:t>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Сроки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92. </w:t>
      </w:r>
      <w:proofErr w:type="gramStart"/>
      <w:r w:rsidRPr="00707DFC">
        <w:rPr>
          <w:rFonts w:ascii="Times New Roman" w:hAnsi="Times New Roman"/>
          <w:sz w:val="28"/>
          <w:szCs w:val="28"/>
        </w:rPr>
        <w:t>Жалоба, поступившая в орган, предоставляющий муниципальную услугу, МФЦ, учредителю МФЦ, в организации, предусмотренные </w:t>
      </w:r>
      <w:hyperlink r:id="rId47" w:history="1">
        <w:r w:rsidRPr="00707DFC">
          <w:rPr>
            <w:rFonts w:ascii="Times New Roman" w:hAnsi="Times New Roman"/>
            <w:sz w:val="28"/>
            <w:szCs w:val="28"/>
          </w:rPr>
          <w:t>частью 1.1 статьи 16</w:t>
        </w:r>
      </w:hyperlink>
      <w:r w:rsidRPr="00707DFC">
        <w:rPr>
          <w:rFonts w:ascii="Times New Roman" w:hAnsi="Times New Roman"/>
          <w:sz w:val="28"/>
          <w:szCs w:val="28"/>
        </w:rPr>
        <w:t> № 210-ФЗ,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w:t>
      </w:r>
      <w:proofErr w:type="gramEnd"/>
      <w:r w:rsidRPr="00707DFC">
        <w:rPr>
          <w:rFonts w:ascii="Times New Roman" w:hAnsi="Times New Roman"/>
          <w:sz w:val="28"/>
          <w:szCs w:val="28"/>
        </w:rPr>
        <w:t xml:space="preserve"> опечаток и ошибок или в случае обжалования нарушения установленного срока таких исправлений в течение 5 рабочих дней со дня ее регистрации.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Результат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93. По результатам рассмотрения жалобы принимается одно из следующих решений:</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Оренбургской области.</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в удовлетворении жалобы отказывается.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b/>
          <w:bCs/>
          <w:sz w:val="28"/>
          <w:szCs w:val="28"/>
        </w:rPr>
        <w:t>Порядок информирования заявителя о результатах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94.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 следующего за днем принятия решения, указанного в </w:t>
      </w:r>
      <w:hyperlink r:id="rId48" w:anchor="Par25" w:history="1">
        <w:r w:rsidRPr="00707DFC">
          <w:rPr>
            <w:rFonts w:ascii="Times New Roman" w:hAnsi="Times New Roman"/>
            <w:sz w:val="28"/>
            <w:szCs w:val="28"/>
          </w:rPr>
          <w:t>пункте</w:t>
        </w:r>
      </w:hyperlink>
      <w:r w:rsidRPr="00707DFC">
        <w:rPr>
          <w:rFonts w:ascii="Times New Roman" w:hAnsi="Times New Roman"/>
          <w:sz w:val="28"/>
          <w:szCs w:val="28"/>
        </w:rPr>
        <w:t> 93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95. В случае если жалоба была направлена посредством системы досудебного обжалования, ответ заявителю направляется посредством данной системы.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Порядок обжалования решения по жалобе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96. Заявитель вправе обжаловать принятое по жалобе решение в порядке, установленном пунктом 85 настоящего Административного регламента.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Право заявителя на получение информации и документов,</w:t>
      </w:r>
    </w:p>
    <w:p w:rsidR="00707DFC" w:rsidRPr="00707DFC" w:rsidRDefault="00707DFC" w:rsidP="00707DFC">
      <w:pPr>
        <w:shd w:val="clear" w:color="auto" w:fill="FFFFFF"/>
        <w:spacing w:after="0"/>
        <w:ind w:firstLine="284"/>
        <w:jc w:val="center"/>
        <w:rPr>
          <w:rFonts w:ascii="Times New Roman" w:hAnsi="Times New Roman"/>
          <w:sz w:val="28"/>
          <w:szCs w:val="28"/>
        </w:rPr>
      </w:pPr>
      <w:proofErr w:type="gramStart"/>
      <w:r w:rsidRPr="00707DFC">
        <w:rPr>
          <w:rFonts w:ascii="Times New Roman" w:hAnsi="Times New Roman"/>
          <w:b/>
          <w:bCs/>
          <w:sz w:val="28"/>
          <w:szCs w:val="28"/>
        </w:rPr>
        <w:t>необходимых</w:t>
      </w:r>
      <w:proofErr w:type="gramEnd"/>
      <w:r w:rsidRPr="00707DFC">
        <w:rPr>
          <w:rFonts w:ascii="Times New Roman" w:hAnsi="Times New Roman"/>
          <w:b/>
          <w:bCs/>
          <w:sz w:val="28"/>
          <w:szCs w:val="28"/>
        </w:rPr>
        <w:t xml:space="preserve"> для обоснования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97. Заявитель имеет право на получение информации и документов, необходимых для обоснования и рассмотрения жалобы, если иное не предусмотрено законодательством Российской Федерации.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Способы информирования заявителя</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b/>
          <w:bCs/>
          <w:sz w:val="28"/>
          <w:szCs w:val="28"/>
        </w:rPr>
        <w:t>о порядке подачи и рассмотрения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98. Информирование заявителей о порядке подачи и рассмотрения жалобы осуществляется следующими способами: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 путем непосредственного общения заявителя (при личном обращении либо по телефону) со специалистами, ответственными за рассмотрение жалобы;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путем взаимодействия специалистов, ответственных за рассмотрение жалобы, с заявителем (его представителем)  по почте, по электронной почте;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посредством информационных материалов, которые размещаются на официальном сайте.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b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Приложение № 1</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к Административному регламенту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__________________________________  </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от гражданина (</w:t>
      </w:r>
      <w:proofErr w:type="spellStart"/>
      <w:r w:rsidRPr="00707DFC">
        <w:rPr>
          <w:rFonts w:ascii="Times New Roman" w:hAnsi="Times New Roman"/>
          <w:sz w:val="20"/>
          <w:szCs w:val="20"/>
        </w:rPr>
        <w:t>ки</w:t>
      </w:r>
      <w:proofErr w:type="spellEnd"/>
      <w:r w:rsidRPr="00707DFC">
        <w:rPr>
          <w:rFonts w:ascii="Times New Roman" w:hAnsi="Times New Roman"/>
          <w:sz w:val="20"/>
          <w:szCs w:val="20"/>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w:t>
      </w:r>
      <w:proofErr w:type="gramStart"/>
      <w:r w:rsidRPr="00707DFC">
        <w:rPr>
          <w:rFonts w:ascii="Times New Roman" w:hAnsi="Times New Roman"/>
          <w:sz w:val="28"/>
          <w:szCs w:val="28"/>
        </w:rPr>
        <w:t>проживающего</w:t>
      </w:r>
      <w:proofErr w:type="gramEnd"/>
      <w:r w:rsidRPr="00707DFC">
        <w:rPr>
          <w:rFonts w:ascii="Times New Roman" w:hAnsi="Times New Roman"/>
          <w:sz w:val="28"/>
          <w:szCs w:val="28"/>
        </w:rPr>
        <w:t xml:space="preserve"> (ей) по адресу:</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индекс</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_________________________________,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паспорт____________________________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8"/>
          <w:szCs w:val="28"/>
        </w:rPr>
        <w:t>     </w:t>
      </w:r>
      <w:r w:rsidRPr="00707DFC">
        <w:rPr>
          <w:rFonts w:ascii="Times New Roman" w:hAnsi="Times New Roman"/>
          <w:sz w:val="20"/>
          <w:szCs w:val="20"/>
        </w:rPr>
        <w:t>(серия, номер, кем и когда выдан)</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w:t>
      </w:r>
    </w:p>
    <w:p w:rsidR="00707DFC" w:rsidRPr="00707DFC" w:rsidRDefault="00707DFC" w:rsidP="00707DFC">
      <w:pPr>
        <w:shd w:val="clear" w:color="auto" w:fill="FFFFFF"/>
        <w:spacing w:after="0"/>
        <w:ind w:right="-185" w:firstLine="284"/>
        <w:jc w:val="right"/>
        <w:rPr>
          <w:rFonts w:ascii="Times New Roman" w:hAnsi="Times New Roman"/>
          <w:sz w:val="28"/>
          <w:szCs w:val="28"/>
        </w:rPr>
      </w:pPr>
      <w:r w:rsidRPr="00707DFC">
        <w:rPr>
          <w:rFonts w:ascii="Times New Roman" w:hAnsi="Times New Roman"/>
          <w:sz w:val="28"/>
          <w:szCs w:val="28"/>
        </w:rPr>
        <w:t>тел. </w:t>
      </w:r>
      <w:proofErr w:type="spellStart"/>
      <w:r w:rsidRPr="00707DFC">
        <w:rPr>
          <w:rFonts w:ascii="Times New Roman" w:hAnsi="Times New Roman"/>
          <w:sz w:val="28"/>
          <w:szCs w:val="28"/>
        </w:rPr>
        <w:t>дом:___________,_сот</w:t>
      </w:r>
      <w:proofErr w:type="spellEnd"/>
      <w:r w:rsidRPr="00707DFC">
        <w:rPr>
          <w:rFonts w:ascii="Times New Roman" w:hAnsi="Times New Roman"/>
          <w:sz w:val="28"/>
          <w:szCs w:val="28"/>
        </w:rPr>
        <w:t>:____________,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 страхового свидетельства__________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w:t>
      </w:r>
      <w:proofErr w:type="spellStart"/>
      <w:r w:rsidRPr="00707DFC">
        <w:rPr>
          <w:rFonts w:ascii="Times New Roman" w:hAnsi="Times New Roman"/>
          <w:sz w:val="28"/>
          <w:szCs w:val="28"/>
        </w:rPr>
        <w:t>эл</w:t>
      </w:r>
      <w:proofErr w:type="gramStart"/>
      <w:r w:rsidRPr="00707DFC">
        <w:rPr>
          <w:rFonts w:ascii="Times New Roman" w:hAnsi="Times New Roman"/>
          <w:sz w:val="28"/>
          <w:szCs w:val="28"/>
        </w:rPr>
        <w:t>.п</w:t>
      </w:r>
      <w:proofErr w:type="gramEnd"/>
      <w:r w:rsidRPr="00707DFC">
        <w:rPr>
          <w:rFonts w:ascii="Times New Roman" w:hAnsi="Times New Roman"/>
          <w:sz w:val="28"/>
          <w:szCs w:val="28"/>
        </w:rPr>
        <w:t>очта</w:t>
      </w:r>
      <w:proofErr w:type="spellEnd"/>
      <w:r w:rsidRPr="00707DFC">
        <w:rPr>
          <w:rFonts w:ascii="Times New Roman" w:hAnsi="Times New Roman"/>
          <w:sz w:val="28"/>
          <w:szCs w:val="28"/>
        </w:rPr>
        <w:t>:___________________________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ЗАЯВЛЕНИЕ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соответствии с Законом Новосибирской области  «О предоставлении гражданам, проживающим на территории Новосибирской области, жилых помещений жилищного фонда Новосибирской области» прошу принять меня на учет в качестве нуждающегося  в  жилом помещении,  предоставляемом по договору социального найма, по категории______________________________________________________________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в связи </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 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(указать причину постановки на учёт*)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Состав семьи: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1. Заявитель 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(фамилия, имя, отчество, дата рождения)* Причины: отсутствие жилого помещения; обеспеченность общей площадью жилого помещения на одного члена семьи менее учетной нормы; проживание в помещении, не отвечающем установленным для жилых помещений требованиям; проживание в жилом помещении, занятом несколькими семьями, в одной из которых имеется гражданин, страдающий тяжелой формой заболевания, при которой совместное проживание невозможно.</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Супру</w:t>
      </w:r>
      <w:proofErr w:type="gramStart"/>
      <w:r w:rsidRPr="00707DFC">
        <w:rPr>
          <w:rFonts w:ascii="Times New Roman" w:hAnsi="Times New Roman"/>
          <w:sz w:val="28"/>
          <w:szCs w:val="28"/>
        </w:rPr>
        <w:t>г(</w:t>
      </w:r>
      <w:proofErr w:type="gramEnd"/>
      <w:r w:rsidRPr="00707DFC">
        <w:rPr>
          <w:rFonts w:ascii="Times New Roman" w:hAnsi="Times New Roman"/>
          <w:sz w:val="28"/>
          <w:szCs w:val="28"/>
        </w:rPr>
        <w:t>а)________________________________________________________;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Зарегистрирован</w:t>
      </w:r>
      <w:proofErr w:type="gramEnd"/>
      <w:r w:rsidRPr="00707DFC">
        <w:rPr>
          <w:rFonts w:ascii="Times New Roman" w:hAnsi="Times New Roman"/>
          <w:sz w:val="28"/>
          <w:szCs w:val="28"/>
        </w:rPr>
        <w:t xml:space="preserve"> (ы) по месту жительства в:_____________________________________________________________________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(квартира, частный дом, комната, адрес, общая площадь, количество комнат, количество зарегистрированных граждан и т.п.)</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Собственником, нанимателем (подчеркнуть) является: ______________________________________________________________________</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(фамилия, инициалы, степень родства, доли)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 основании________________________________________________________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 ________________________________________________________________</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договор дарения, свидетельство о праве на наследство и т.п.)</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Фактически проживаем по адресу:______________________________________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 заявлению прилагаю следующие документы: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(наименование, номера и даты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6)__________________________________________________________________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7)__________________________________________________________________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Подписи дееспособных членов семьи, имеющих паспорт: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 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   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707DFC">
        <w:rPr>
          <w:rFonts w:ascii="Times New Roman" w:hAnsi="Times New Roman"/>
          <w:sz w:val="28"/>
          <w:szCs w:val="28"/>
          <w:lang w:val="x-none"/>
        </w:rPr>
        <w:t>(нужное подчеркнуть)</w:t>
      </w:r>
      <w:r w:rsidRPr="00707DFC">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НИЛС </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«_____» ____________________ 20___ 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Заявление с прилагаемыми документами принято и зарегистрировано в книге регистрации заявлений иных категорий граждан о принятии на учёт в качестве нуждающихся в жилых помещениях по договорам социального найма под № ___</w:t>
      </w:r>
      <w:proofErr w:type="gramStart"/>
      <w:r w:rsidRPr="00707DFC">
        <w:rPr>
          <w:rFonts w:ascii="Times New Roman" w:hAnsi="Times New Roman"/>
          <w:sz w:val="28"/>
          <w:szCs w:val="28"/>
        </w:rPr>
        <w:t xml:space="preserve">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отдела учёта и распределения жилых помещений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ГАУ «МФЦ»________________________________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Заместитель главы администрации _____      </w:t>
      </w: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Приложение № 2</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к Административному регламенту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xml:space="preserve">      _______________________________________    </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(фамилия, имя, отчество)</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    от гражданина (</w:t>
      </w:r>
      <w:proofErr w:type="spellStart"/>
      <w:r w:rsidRPr="00707DFC">
        <w:rPr>
          <w:rFonts w:ascii="Times New Roman" w:hAnsi="Times New Roman"/>
          <w:sz w:val="20"/>
          <w:szCs w:val="20"/>
        </w:rPr>
        <w:t>ки</w:t>
      </w:r>
      <w:proofErr w:type="spellEnd"/>
      <w:r w:rsidRPr="00707DFC">
        <w:rPr>
          <w:rFonts w:ascii="Times New Roman" w:hAnsi="Times New Roman"/>
          <w:sz w:val="20"/>
          <w:szCs w:val="20"/>
        </w:rPr>
        <w:t>)   </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8"/>
          <w:szCs w:val="28"/>
        </w:rPr>
        <w:t>     </w:t>
      </w:r>
      <w:r w:rsidRPr="00707DFC">
        <w:rPr>
          <w:rFonts w:ascii="Times New Roman" w:hAnsi="Times New Roman"/>
          <w:sz w:val="20"/>
          <w:szCs w:val="20"/>
        </w:rPr>
        <w:t>(фамилия, имя, отчество)</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проживающего (ей) по адресу (фактическое</w:t>
      </w:r>
      <w:proofErr w:type="gramEnd"/>
    </w:p>
    <w:p w:rsidR="00707DFC" w:rsidRPr="00707DFC" w:rsidRDefault="00707DFC" w:rsidP="00707DFC">
      <w:pPr>
        <w:shd w:val="clear" w:color="auto" w:fill="FFFFFF"/>
        <w:spacing w:after="0"/>
        <w:ind w:left="4536" w:firstLine="284"/>
        <w:jc w:val="right"/>
        <w:rPr>
          <w:rFonts w:ascii="Times New Roman" w:hAnsi="Times New Roman"/>
          <w:sz w:val="28"/>
          <w:szCs w:val="28"/>
        </w:rPr>
      </w:pPr>
      <w:r w:rsidRPr="00707DFC">
        <w:rPr>
          <w:rFonts w:ascii="Times New Roman" w:hAnsi="Times New Roman"/>
          <w:sz w:val="28"/>
          <w:szCs w:val="28"/>
        </w:rPr>
        <w:t>  место жительства):</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индекс</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паспорт________________________________</w:t>
      </w:r>
    </w:p>
    <w:p w:rsidR="00707DFC" w:rsidRPr="00707DFC" w:rsidRDefault="00707DFC" w:rsidP="00707DFC">
      <w:pPr>
        <w:shd w:val="clear" w:color="auto" w:fill="FFFFFF"/>
        <w:spacing w:after="0"/>
        <w:ind w:firstLine="284"/>
        <w:jc w:val="right"/>
        <w:rPr>
          <w:rFonts w:ascii="Times New Roman" w:hAnsi="Times New Roman"/>
          <w:sz w:val="20"/>
          <w:szCs w:val="20"/>
        </w:rPr>
      </w:pPr>
      <w:r w:rsidRPr="00707DFC">
        <w:rPr>
          <w:rFonts w:ascii="Times New Roman" w:hAnsi="Times New Roman"/>
          <w:sz w:val="20"/>
          <w:szCs w:val="20"/>
        </w:rPr>
        <w:t>(серия, номер, кем и когда выдан)</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______________________________________,</w:t>
      </w:r>
    </w:p>
    <w:p w:rsidR="00707DFC" w:rsidRPr="00707DFC" w:rsidRDefault="00707DFC" w:rsidP="00707DFC">
      <w:pPr>
        <w:shd w:val="clear" w:color="auto" w:fill="FFFFFF"/>
        <w:spacing w:after="0"/>
        <w:ind w:right="-185" w:firstLine="284"/>
        <w:jc w:val="right"/>
        <w:rPr>
          <w:rFonts w:ascii="Times New Roman" w:hAnsi="Times New Roman"/>
          <w:sz w:val="28"/>
          <w:szCs w:val="28"/>
        </w:rPr>
      </w:pPr>
      <w:r w:rsidRPr="00707DFC">
        <w:rPr>
          <w:rFonts w:ascii="Times New Roman" w:hAnsi="Times New Roman"/>
          <w:sz w:val="28"/>
          <w:szCs w:val="28"/>
        </w:rPr>
        <w:t>    тел. </w:t>
      </w:r>
      <w:proofErr w:type="spellStart"/>
      <w:r w:rsidRPr="00707DFC">
        <w:rPr>
          <w:rFonts w:ascii="Times New Roman" w:hAnsi="Times New Roman"/>
          <w:sz w:val="28"/>
          <w:szCs w:val="28"/>
        </w:rPr>
        <w:t>дом:___________,_сот</w:t>
      </w:r>
      <w:proofErr w:type="spellEnd"/>
      <w:r w:rsidRPr="00707DFC">
        <w:rPr>
          <w:rFonts w:ascii="Times New Roman" w:hAnsi="Times New Roman"/>
          <w:sz w:val="28"/>
          <w:szCs w:val="28"/>
        </w:rPr>
        <w:t>:_______________,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 страхового свидетельства______________</w:t>
      </w:r>
    </w:p>
    <w:p w:rsidR="00707DFC" w:rsidRPr="00707DFC" w:rsidRDefault="00707DFC" w:rsidP="00707DFC">
      <w:pPr>
        <w:shd w:val="clear" w:color="auto" w:fill="FFFFFF"/>
        <w:spacing w:after="0"/>
        <w:ind w:firstLine="284"/>
        <w:jc w:val="right"/>
        <w:rPr>
          <w:rFonts w:ascii="Times New Roman" w:hAnsi="Times New Roman"/>
          <w:sz w:val="28"/>
          <w:szCs w:val="28"/>
        </w:rPr>
      </w:pPr>
      <w:r w:rsidRPr="00707DFC">
        <w:rPr>
          <w:rFonts w:ascii="Times New Roman" w:hAnsi="Times New Roman"/>
          <w:sz w:val="28"/>
          <w:szCs w:val="28"/>
        </w:rPr>
        <w:t>           эл. почта:______________________________</w:t>
      </w:r>
    </w:p>
    <w:p w:rsidR="00707DFC" w:rsidRPr="00707DFC" w:rsidRDefault="00707DFC" w:rsidP="00707DFC">
      <w:pPr>
        <w:shd w:val="clear" w:color="auto" w:fill="FFFFFF"/>
        <w:spacing w:after="0"/>
        <w:ind w:firstLine="284"/>
        <w:jc w:val="center"/>
        <w:rPr>
          <w:rFonts w:ascii="Times New Roman" w:hAnsi="Times New Roman"/>
          <w:sz w:val="28"/>
          <w:szCs w:val="28"/>
        </w:rPr>
      </w:pPr>
      <w:r w:rsidRPr="00707DFC">
        <w:rPr>
          <w:rFonts w:ascii="Times New Roman" w:hAnsi="Times New Roman"/>
          <w:sz w:val="28"/>
          <w:szCs w:val="28"/>
        </w:rPr>
        <w:t>ЗАЯВЛЕНИЕ</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994652" w:rsidRDefault="00707DFC" w:rsidP="00707DFC">
      <w:pPr>
        <w:shd w:val="clear" w:color="auto" w:fill="FFFFFF"/>
        <w:spacing w:after="0"/>
        <w:ind w:firstLine="284"/>
        <w:jc w:val="center"/>
        <w:rPr>
          <w:rFonts w:ascii="Times New Roman" w:hAnsi="Times New Roman"/>
          <w:sz w:val="20"/>
          <w:szCs w:val="20"/>
        </w:rPr>
      </w:pPr>
      <w:r w:rsidRPr="00707DFC">
        <w:rPr>
          <w:rFonts w:ascii="Times New Roman" w:hAnsi="Times New Roman"/>
          <w:sz w:val="28"/>
          <w:szCs w:val="28"/>
        </w:rPr>
        <w:t xml:space="preserve">Прошу принять меня на учет малоимущих граждан, нуждающихся в жилых помещениях, предоставляемых по договору социального найма, в связи с ______________________________________________________________________  </w:t>
      </w:r>
      <w:r w:rsidR="00994652">
        <w:rPr>
          <w:rFonts w:ascii="Times New Roman" w:hAnsi="Times New Roman"/>
          <w:sz w:val="28"/>
          <w:szCs w:val="28"/>
        </w:rPr>
        <w:t xml:space="preserve"> </w:t>
      </w:r>
      <w:r w:rsidRPr="00994652">
        <w:rPr>
          <w:rFonts w:ascii="Times New Roman" w:hAnsi="Times New Roman"/>
          <w:sz w:val="20"/>
          <w:szCs w:val="20"/>
        </w:rPr>
        <w:t>(указать причину постановки на учёт*)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Состав семьи: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994652" w:rsidP="00707DFC">
      <w:pPr>
        <w:shd w:val="clear" w:color="auto" w:fill="FFFFFF"/>
        <w:spacing w:after="0"/>
        <w:ind w:firstLine="284"/>
        <w:jc w:val="both"/>
        <w:rPr>
          <w:rFonts w:ascii="Times New Roman" w:hAnsi="Times New Roman"/>
          <w:sz w:val="28"/>
          <w:szCs w:val="28"/>
        </w:rPr>
      </w:pPr>
      <w:r>
        <w:rPr>
          <w:rFonts w:ascii="Times New Roman" w:hAnsi="Times New Roman"/>
          <w:sz w:val="28"/>
          <w:szCs w:val="28"/>
        </w:rPr>
        <w:t>1.</w:t>
      </w:r>
      <w:r w:rsidR="00707DFC" w:rsidRPr="00707DFC">
        <w:rPr>
          <w:rFonts w:ascii="Times New Roman" w:hAnsi="Times New Roman"/>
          <w:sz w:val="28"/>
          <w:szCs w:val="28"/>
        </w:rPr>
        <w:t>Заявитель ________________________________</w:t>
      </w:r>
      <w:r>
        <w:rPr>
          <w:rFonts w:ascii="Times New Roman" w:hAnsi="Times New Roman"/>
          <w:sz w:val="28"/>
          <w:szCs w:val="28"/>
        </w:rPr>
        <w:t>__________________________</w:t>
      </w:r>
      <w:r w:rsidR="00707DFC" w:rsidRPr="00707DFC">
        <w:rPr>
          <w:rFonts w:ascii="Times New Roman" w:hAnsi="Times New Roman"/>
          <w:sz w:val="28"/>
          <w:szCs w:val="28"/>
        </w:rPr>
        <w:t>;</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 Супру</w:t>
      </w:r>
      <w:proofErr w:type="gramStart"/>
      <w:r w:rsidRPr="00707DFC">
        <w:rPr>
          <w:rFonts w:ascii="Times New Roman" w:hAnsi="Times New Roman"/>
          <w:sz w:val="28"/>
          <w:szCs w:val="28"/>
        </w:rPr>
        <w:t>г(</w:t>
      </w:r>
      <w:proofErr w:type="gramEnd"/>
      <w:r w:rsidRPr="00707DFC">
        <w:rPr>
          <w:rFonts w:ascii="Times New Roman" w:hAnsi="Times New Roman"/>
          <w:sz w:val="28"/>
          <w:szCs w:val="28"/>
        </w:rPr>
        <w:t>а)________________________________________________________;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 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 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 _________________________________________________________________</w:t>
      </w:r>
    </w:p>
    <w:tbl>
      <w:tblPr>
        <w:tblW w:w="0" w:type="auto"/>
        <w:shd w:val="clear" w:color="auto" w:fill="FFFFFF"/>
        <w:tblCellMar>
          <w:left w:w="0" w:type="dxa"/>
          <w:right w:w="0" w:type="dxa"/>
        </w:tblCellMar>
        <w:tblLook w:val="04A0" w:firstRow="1" w:lastRow="0" w:firstColumn="1" w:lastColumn="0" w:noHBand="0" w:noVBand="1"/>
      </w:tblPr>
      <w:tblGrid>
        <w:gridCol w:w="10065"/>
      </w:tblGrid>
      <w:tr w:rsidR="00707DFC" w:rsidRPr="00707DFC" w:rsidTr="00B42BE7">
        <w:trPr>
          <w:trHeight w:val="1650"/>
        </w:trPr>
        <w:tc>
          <w:tcPr>
            <w:tcW w:w="10725" w:type="dxa"/>
            <w:shd w:val="clear" w:color="auto" w:fill="FFFFFF"/>
            <w:hideMark/>
          </w:tcPr>
          <w:tbl>
            <w:tblPr>
              <w:tblW w:w="5000" w:type="pct"/>
              <w:tblCellMar>
                <w:left w:w="0" w:type="dxa"/>
                <w:right w:w="0" w:type="dxa"/>
              </w:tblCellMar>
              <w:tblLook w:val="04A0" w:firstRow="1" w:lastRow="0" w:firstColumn="1" w:lastColumn="0" w:noHBand="0" w:noVBand="1"/>
            </w:tblPr>
            <w:tblGrid>
              <w:gridCol w:w="10065"/>
            </w:tblGrid>
            <w:tr w:rsidR="00707DFC" w:rsidRPr="00707DFC" w:rsidTr="00B42BE7">
              <w:tc>
                <w:tcPr>
                  <w:tcW w:w="0" w:type="auto"/>
                  <w:vAlign w:val="center"/>
                  <w:hideMark/>
                </w:tcPr>
                <w:p w:rsidR="00707DFC" w:rsidRPr="00707DFC" w:rsidRDefault="00707DFC" w:rsidP="00707DFC">
                  <w:pPr>
                    <w:spacing w:after="0"/>
                    <w:ind w:firstLine="284"/>
                    <w:jc w:val="both"/>
                    <w:rPr>
                      <w:rFonts w:ascii="Times New Roman" w:hAnsi="Times New Roman"/>
                      <w:sz w:val="28"/>
                      <w:szCs w:val="28"/>
                    </w:rPr>
                  </w:pPr>
                  <w:r w:rsidRPr="00707DFC">
                    <w:rPr>
                      <w:rFonts w:ascii="Times New Roman" w:hAnsi="Times New Roman"/>
                      <w:sz w:val="28"/>
                      <w:szCs w:val="28"/>
                    </w:rPr>
                    <w:t xml:space="preserve">* Возможные причины:1) отсутствие жилого помещения;2) обеспеченность общей площадью жилого помещения на одного члена семьи </w:t>
                  </w:r>
                  <w:proofErr w:type="gramStart"/>
                  <w:r w:rsidRPr="00707DFC">
                    <w:rPr>
                      <w:rFonts w:ascii="Times New Roman" w:hAnsi="Times New Roman"/>
                      <w:sz w:val="28"/>
                      <w:szCs w:val="28"/>
                    </w:rPr>
                    <w:t>менее учетной</w:t>
                  </w:r>
                  <w:proofErr w:type="gramEnd"/>
                  <w:r w:rsidRPr="00707DFC">
                    <w:rPr>
                      <w:rFonts w:ascii="Times New Roman" w:hAnsi="Times New Roman"/>
                      <w:sz w:val="28"/>
                      <w:szCs w:val="28"/>
                    </w:rPr>
                    <w:t xml:space="preserve"> нормы;3) проживание в помещении, не отвечающем установленным для жилых помещений требованиям.</w:t>
                  </w:r>
                </w:p>
              </w:tc>
            </w:tr>
          </w:tbl>
          <w:p w:rsidR="00707DFC" w:rsidRPr="00707DFC" w:rsidRDefault="00707DFC" w:rsidP="00707DFC">
            <w:pPr>
              <w:spacing w:after="0"/>
              <w:ind w:firstLine="284"/>
              <w:jc w:val="both"/>
              <w:rPr>
                <w:rFonts w:ascii="Times New Roman" w:hAnsi="Times New Roman"/>
                <w:sz w:val="28"/>
                <w:szCs w:val="28"/>
              </w:rPr>
            </w:pPr>
          </w:p>
        </w:tc>
      </w:tr>
    </w:tbl>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(фамилия, имя, отчество, дата рождения и степень родства)      </w:t>
      </w:r>
    </w:p>
    <w:p w:rsidR="00707DFC" w:rsidRPr="00707DFC" w:rsidRDefault="00707DFC" w:rsidP="00707DFC">
      <w:pPr>
        <w:shd w:val="clear" w:color="auto" w:fill="FFFFFF"/>
        <w:spacing w:after="0"/>
        <w:ind w:firstLine="284"/>
        <w:jc w:val="both"/>
        <w:rPr>
          <w:rFonts w:ascii="Times New Roman" w:hAnsi="Times New Roman"/>
          <w:sz w:val="28"/>
          <w:szCs w:val="28"/>
        </w:rPr>
      </w:pPr>
      <w:proofErr w:type="gramStart"/>
      <w:r w:rsidRPr="00707DFC">
        <w:rPr>
          <w:rFonts w:ascii="Times New Roman" w:hAnsi="Times New Roman"/>
          <w:sz w:val="28"/>
          <w:szCs w:val="28"/>
        </w:rPr>
        <w:t>Зарегистрирован</w:t>
      </w:r>
      <w:proofErr w:type="gramEnd"/>
      <w:r w:rsidRPr="00707DFC">
        <w:rPr>
          <w:rFonts w:ascii="Times New Roman" w:hAnsi="Times New Roman"/>
          <w:sz w:val="28"/>
          <w:szCs w:val="28"/>
        </w:rPr>
        <w:t xml:space="preserve"> (ы) по месту жительства в:___________________________________________________________________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proofErr w:type="gramStart"/>
      <w:r w:rsidRPr="00994652">
        <w:rPr>
          <w:rFonts w:ascii="Times New Roman" w:hAnsi="Times New Roman"/>
          <w:sz w:val="20"/>
          <w:szCs w:val="20"/>
        </w:rPr>
        <w:t>(квартира, частный дом, комната, адрес, общая площадь, количество комнат, количество зарегистрированных граждан и т.п.)</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Собственником, нанимателем (подчеркнуть) является: ____________________________________________________________________</w:t>
      </w:r>
    </w:p>
    <w:p w:rsidR="00707DFC" w:rsidRPr="00994652" w:rsidRDefault="00707DFC" w:rsidP="00707DFC">
      <w:pPr>
        <w:shd w:val="clear" w:color="auto" w:fill="FFFFFF"/>
        <w:spacing w:after="0"/>
        <w:ind w:firstLine="284"/>
        <w:jc w:val="center"/>
        <w:rPr>
          <w:rFonts w:ascii="Times New Roman" w:hAnsi="Times New Roman"/>
          <w:sz w:val="20"/>
          <w:szCs w:val="20"/>
        </w:rPr>
      </w:pPr>
      <w:r w:rsidRPr="00994652">
        <w:rPr>
          <w:rFonts w:ascii="Times New Roman" w:hAnsi="Times New Roman"/>
          <w:sz w:val="20"/>
          <w:szCs w:val="20"/>
        </w:rPr>
        <w:t>(фамилия, инициалы, степень родства, доли)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на основании_________________________________________________________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xml:space="preserve">   </w:t>
      </w:r>
      <w:proofErr w:type="gramStart"/>
      <w:r w:rsidRPr="00994652">
        <w:rPr>
          <w:rFonts w:ascii="Times New Roman" w:hAnsi="Times New Roman"/>
          <w:sz w:val="20"/>
          <w:szCs w:val="20"/>
        </w:rPr>
        <w:t>(указать наименование документа, номер и дату: договор на передачу в квартиру в собственность, договор купли-продажи, договор социального найма, краткосрочного найма</w:t>
      </w:r>
      <w:r w:rsidRPr="00707DFC">
        <w:rPr>
          <w:rFonts w:ascii="Times New Roman" w:hAnsi="Times New Roman"/>
          <w:sz w:val="28"/>
          <w:szCs w:val="28"/>
        </w:rPr>
        <w:t>, ____________________________________</w:t>
      </w:r>
      <w:r w:rsidR="00994652">
        <w:rPr>
          <w:rFonts w:ascii="Times New Roman" w:hAnsi="Times New Roman"/>
          <w:sz w:val="28"/>
          <w:szCs w:val="28"/>
        </w:rPr>
        <w:t>_______________________________</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договор дарения, свидетельство о праве на наследство и т.п.)</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Фактически проживаем по адресу:______________________________________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У меня и указанных членов семьи имеется следующее подлежащее налогообложению имущество:________________________________________________________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(наименование, место нахождения, его стоимость)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К заявлению прилагаю следующие документы:</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1)__________________________________________________________________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xml:space="preserve">                         (наименование, номера и даты документов)</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2)__________________________________________________________________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3)__________________________________________________________________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4)__________________________________________________________________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5)__________________________________________________________________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В случае если в представленных мною сведениях и (или) документах произойдут изменения, обязуюсь представить документы, подтверждающие произошедшие изменения, в срок не позднее 30 дней со дня возникновения таких изменений.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Подписи дееспособных членов семьи, имеющих паспорт:</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       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 заявителя)</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_____________________________   _________________________________</w:t>
      </w:r>
    </w:p>
    <w:p w:rsidR="00707DFC" w:rsidRPr="00994652" w:rsidRDefault="00707DFC" w:rsidP="00707DFC">
      <w:pPr>
        <w:shd w:val="clear" w:color="auto" w:fill="FFFFFF"/>
        <w:spacing w:after="0"/>
        <w:ind w:firstLine="284"/>
        <w:jc w:val="both"/>
        <w:rPr>
          <w:rFonts w:ascii="Times New Roman" w:hAnsi="Times New Roman"/>
          <w:sz w:val="20"/>
          <w:szCs w:val="20"/>
        </w:rPr>
      </w:pPr>
      <w:r w:rsidRPr="00994652">
        <w:rPr>
          <w:rFonts w:ascii="Times New Roman" w:hAnsi="Times New Roman"/>
          <w:sz w:val="20"/>
          <w:szCs w:val="20"/>
        </w:rPr>
        <w:t>   (фамилия, имя, отчество)     (подпись заявителя)</w:t>
      </w:r>
    </w:p>
    <w:p w:rsidR="00707DFC" w:rsidRPr="00707DFC" w:rsidRDefault="00707DFC" w:rsidP="00707DFC">
      <w:pPr>
        <w:shd w:val="clear" w:color="auto" w:fill="FFFFFF"/>
        <w:spacing w:after="0"/>
        <w:ind w:firstLine="284"/>
        <w:jc w:val="both"/>
        <w:rPr>
          <w:rFonts w:ascii="Times New Roman" w:hAnsi="Times New Roman"/>
          <w:sz w:val="28"/>
          <w:szCs w:val="28"/>
        </w:rPr>
      </w:pPr>
      <w:r w:rsidRPr="00994652">
        <w:rPr>
          <w:rFonts w:ascii="Times New Roman" w:hAnsi="Times New Roman"/>
          <w:sz w:val="20"/>
          <w:szCs w:val="20"/>
        </w:rPr>
        <w:t>____________________________________________________________________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готовые документы прошу выдать мне/представителю (при наличии доверенности) лично, в электронной форме (посредством направления в личный кабинет заявителя) </w:t>
      </w:r>
      <w:r w:rsidRPr="00707DFC">
        <w:rPr>
          <w:rFonts w:ascii="Times New Roman" w:hAnsi="Times New Roman"/>
          <w:sz w:val="28"/>
          <w:szCs w:val="28"/>
          <w:lang w:val="x-none"/>
        </w:rPr>
        <w:t>(нужное подчеркнуть)</w:t>
      </w:r>
      <w:r w:rsidRPr="00707DFC">
        <w:rPr>
          <w:rFonts w:ascii="Times New Roman" w:hAnsi="Times New Roman"/>
          <w:sz w:val="28"/>
          <w:szCs w:val="28"/>
        </w:rPr>
        <w:t>;□ прошу информировать меня о ходе исполнения услуги (получения результата услуги) через единый личный кабинет интернет-портала www.gosuslugi.ru (для заявителей, зарегистрированных в ЕСИА</w:t>
      </w:r>
      <w:proofErr w:type="gramStart"/>
      <w:r w:rsidRPr="00707DFC">
        <w:rPr>
          <w:rFonts w:ascii="Times New Roman" w:hAnsi="Times New Roman"/>
          <w:sz w:val="28"/>
          <w:szCs w:val="28"/>
        </w:rPr>
        <w:t>)С</w:t>
      </w:r>
      <w:proofErr w:type="gramEnd"/>
      <w:r w:rsidRPr="00707DFC">
        <w:rPr>
          <w:rFonts w:ascii="Times New Roman" w:hAnsi="Times New Roman"/>
          <w:sz w:val="28"/>
          <w:szCs w:val="28"/>
        </w:rPr>
        <w:t xml:space="preserve">НИЛС </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w:t>
      </w:r>
      <w:r w:rsidRPr="00707DFC">
        <w:rPr>
          <w:rFonts w:ascii="Times New Roman" w:hAnsi="Times New Roman"/>
          <w:sz w:val="28"/>
          <w:szCs w:val="28"/>
        </w:rPr>
        <w:sym w:font="Symbol" w:char="F030"/>
      </w:r>
      <w:r w:rsidRPr="00707DFC">
        <w:rPr>
          <w:rFonts w:ascii="Times New Roman" w:hAnsi="Times New Roman"/>
          <w:sz w:val="28"/>
          <w:szCs w:val="28"/>
        </w:rPr>
        <w:sym w:font="Symbol" w:char="F030"/>
      </w:r>
      <w:r w:rsidRPr="00707DFC">
        <w:rPr>
          <w:rFonts w:ascii="Times New Roman" w:hAnsi="Times New Roman"/>
          <w:sz w:val="28"/>
          <w:szCs w:val="28"/>
        </w:rPr>
        <w:t>□ прошу произвести регистрацию в ЕСИА;□ прошу подтвердить регистрацию учетной записи в ЕСИА);□ прошу восстановить доступ в ЕСИА (для заявителей, ранее зарегистрированных в ЕСИА).</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 ____________________ 20___ 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Заявление с прилагаемыми документами принято и зарегистрировано в книге регистрации заявлений малоимущих граждан о принятии на учёт в качестве нуждающихся в жилых помещениях  по договорам социального найма под № ________________</w:t>
      </w:r>
      <w:proofErr w:type="gramStart"/>
      <w:r w:rsidRPr="00707DFC">
        <w:rPr>
          <w:rFonts w:ascii="Times New Roman" w:hAnsi="Times New Roman"/>
          <w:sz w:val="28"/>
          <w:szCs w:val="28"/>
        </w:rPr>
        <w:t xml:space="preserve"> .</w:t>
      </w:r>
      <w:proofErr w:type="gramEnd"/>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отдела учёта и</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распределения жилых помещений ___________________     _____________________</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(подпись)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Специалист ГАУ «МФЦ»     ___________________   ______________________    </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(подпись)     (Ф.И.О.)</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«______»_____________________20______г.</w:t>
      </w: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Заместитель главы администрации______ </w:t>
      </w: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right"/>
        <w:rPr>
          <w:rFonts w:ascii="Times New Roman" w:hAnsi="Times New Roman"/>
          <w:sz w:val="28"/>
          <w:szCs w:val="28"/>
        </w:rPr>
      </w:pPr>
    </w:p>
    <w:p w:rsidR="00707DFC" w:rsidRDefault="00707DFC"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Default="00994652" w:rsidP="00707DFC">
      <w:pPr>
        <w:shd w:val="clear" w:color="auto" w:fill="FFFFFF"/>
        <w:spacing w:after="0"/>
        <w:ind w:firstLine="284"/>
        <w:jc w:val="right"/>
        <w:rPr>
          <w:rFonts w:ascii="Times New Roman" w:hAnsi="Times New Roman"/>
          <w:sz w:val="28"/>
          <w:szCs w:val="28"/>
        </w:rPr>
      </w:pPr>
    </w:p>
    <w:p w:rsidR="00994652" w:rsidRPr="00707DFC" w:rsidRDefault="00994652" w:rsidP="00707DFC">
      <w:pPr>
        <w:shd w:val="clear" w:color="auto" w:fill="FFFFFF"/>
        <w:spacing w:after="0"/>
        <w:ind w:firstLine="284"/>
        <w:jc w:val="right"/>
        <w:rPr>
          <w:rFonts w:ascii="Times New Roman" w:hAnsi="Times New Roman"/>
          <w:sz w:val="28"/>
          <w:szCs w:val="28"/>
        </w:rPr>
      </w:pPr>
    </w:p>
    <w:p w:rsidR="00707DFC" w:rsidRPr="00707DFC" w:rsidRDefault="00707DFC" w:rsidP="00707DFC">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707DFC" w:rsidRPr="00707DFC" w:rsidRDefault="00707DFC" w:rsidP="00994652">
      <w:pPr>
        <w:shd w:val="clear" w:color="auto" w:fill="FFFFFF"/>
        <w:spacing w:after="0"/>
        <w:ind w:firstLine="284"/>
        <w:jc w:val="both"/>
        <w:rPr>
          <w:rFonts w:ascii="Times New Roman" w:hAnsi="Times New Roman"/>
          <w:sz w:val="28"/>
          <w:szCs w:val="28"/>
        </w:rPr>
      </w:pPr>
      <w:r w:rsidRPr="00707DFC">
        <w:rPr>
          <w:rFonts w:ascii="Times New Roman" w:hAnsi="Times New Roman"/>
          <w:sz w:val="28"/>
          <w:szCs w:val="28"/>
        </w:rPr>
        <w:t> </w:t>
      </w:r>
    </w:p>
    <w:p w:rsidR="00340E56" w:rsidRPr="00707DFC" w:rsidRDefault="00340E56" w:rsidP="00707DFC">
      <w:pPr>
        <w:spacing w:after="0"/>
        <w:jc w:val="center"/>
        <w:rPr>
          <w:rFonts w:ascii="Times New Roman" w:hAnsi="Times New Roman"/>
          <w:b/>
          <w:sz w:val="28"/>
          <w:szCs w:val="28"/>
        </w:rPr>
      </w:pPr>
      <w:r w:rsidRPr="00707DFC">
        <w:rPr>
          <w:rFonts w:ascii="Times New Roman" w:hAnsi="Times New Roman"/>
          <w:b/>
          <w:sz w:val="28"/>
          <w:szCs w:val="28"/>
        </w:rPr>
        <w:t>ПОСТАНОВЛЕНИЕ</w:t>
      </w:r>
    </w:p>
    <w:tbl>
      <w:tblPr>
        <w:tblW w:w="5076" w:type="pct"/>
        <w:jc w:val="center"/>
        <w:tblLook w:val="01E0" w:firstRow="1" w:lastRow="1" w:firstColumn="1" w:lastColumn="1" w:noHBand="0" w:noVBand="0"/>
      </w:tblPr>
      <w:tblGrid>
        <w:gridCol w:w="6064"/>
        <w:gridCol w:w="4373"/>
      </w:tblGrid>
      <w:tr w:rsidR="00340E56" w:rsidRPr="00707DFC" w:rsidTr="00B42BE7">
        <w:trPr>
          <w:trHeight w:val="302"/>
          <w:jc w:val="center"/>
        </w:trPr>
        <w:tc>
          <w:tcPr>
            <w:tcW w:w="5000" w:type="pct"/>
            <w:gridSpan w:val="2"/>
          </w:tcPr>
          <w:p w:rsidR="00340E56" w:rsidRPr="00707DFC" w:rsidRDefault="00340E56" w:rsidP="00707DFC">
            <w:pPr>
              <w:widowControl w:val="0"/>
              <w:autoSpaceDE w:val="0"/>
              <w:autoSpaceDN w:val="0"/>
              <w:adjustRightInd w:val="0"/>
              <w:spacing w:after="0"/>
              <w:rPr>
                <w:rFonts w:ascii="Times New Roman" w:hAnsi="Times New Roman"/>
                <w:bCs/>
                <w:sz w:val="28"/>
                <w:szCs w:val="28"/>
              </w:rPr>
            </w:pPr>
            <w:r w:rsidRPr="00707DFC">
              <w:rPr>
                <w:rFonts w:ascii="Times New Roman" w:hAnsi="Times New Roman"/>
                <w:bCs/>
                <w:sz w:val="28"/>
                <w:szCs w:val="28"/>
              </w:rPr>
              <w:t xml:space="preserve">                             22.08.2022                                                                  №38</w:t>
            </w:r>
          </w:p>
        </w:tc>
      </w:tr>
      <w:tr w:rsidR="00340E56" w:rsidRPr="00707DFC" w:rsidTr="00B42BE7">
        <w:trPr>
          <w:trHeight w:val="302"/>
          <w:jc w:val="center"/>
        </w:trPr>
        <w:tc>
          <w:tcPr>
            <w:tcW w:w="2905" w:type="pct"/>
          </w:tcPr>
          <w:p w:rsidR="00340E56" w:rsidRPr="00707DFC" w:rsidRDefault="00340E56" w:rsidP="00707DFC">
            <w:pPr>
              <w:widowControl w:val="0"/>
              <w:autoSpaceDE w:val="0"/>
              <w:autoSpaceDN w:val="0"/>
              <w:adjustRightInd w:val="0"/>
              <w:spacing w:after="0"/>
              <w:jc w:val="center"/>
              <w:rPr>
                <w:rFonts w:ascii="Times New Roman" w:hAnsi="Times New Roman"/>
                <w:bCs/>
                <w:sz w:val="28"/>
                <w:szCs w:val="28"/>
              </w:rPr>
            </w:pPr>
            <w:r w:rsidRPr="00707DFC">
              <w:rPr>
                <w:rFonts w:ascii="Times New Roman" w:hAnsi="Times New Roman"/>
                <w:bCs/>
                <w:sz w:val="28"/>
                <w:szCs w:val="28"/>
              </w:rPr>
              <w:t xml:space="preserve">                                                               </w:t>
            </w:r>
            <w:proofErr w:type="spellStart"/>
            <w:r w:rsidRPr="00707DFC">
              <w:rPr>
                <w:rFonts w:ascii="Times New Roman" w:hAnsi="Times New Roman"/>
                <w:bCs/>
                <w:sz w:val="28"/>
                <w:szCs w:val="28"/>
              </w:rPr>
              <w:t>с</w:t>
            </w:r>
            <w:proofErr w:type="gramStart"/>
            <w:r w:rsidRPr="00707DFC">
              <w:rPr>
                <w:rFonts w:ascii="Times New Roman" w:hAnsi="Times New Roman"/>
                <w:bCs/>
                <w:sz w:val="28"/>
                <w:szCs w:val="28"/>
              </w:rPr>
              <w:t>.И</w:t>
            </w:r>
            <w:proofErr w:type="gramEnd"/>
            <w:r w:rsidRPr="00707DFC">
              <w:rPr>
                <w:rFonts w:ascii="Times New Roman" w:hAnsi="Times New Roman"/>
                <w:bCs/>
                <w:sz w:val="28"/>
                <w:szCs w:val="28"/>
              </w:rPr>
              <w:t>вановка</w:t>
            </w:r>
            <w:proofErr w:type="spellEnd"/>
          </w:p>
        </w:tc>
        <w:tc>
          <w:tcPr>
            <w:tcW w:w="2095" w:type="pct"/>
          </w:tcPr>
          <w:p w:rsidR="00340E56" w:rsidRPr="00707DFC" w:rsidRDefault="00340E56" w:rsidP="00707DFC">
            <w:pPr>
              <w:widowControl w:val="0"/>
              <w:autoSpaceDE w:val="0"/>
              <w:autoSpaceDN w:val="0"/>
              <w:adjustRightInd w:val="0"/>
              <w:spacing w:after="0"/>
              <w:jc w:val="center"/>
              <w:rPr>
                <w:rFonts w:ascii="Times New Roman" w:hAnsi="Times New Roman"/>
                <w:bCs/>
                <w:sz w:val="28"/>
                <w:szCs w:val="28"/>
              </w:rPr>
            </w:pPr>
          </w:p>
        </w:tc>
      </w:tr>
      <w:tr w:rsidR="00340E56" w:rsidRPr="00707DFC" w:rsidTr="00B42BE7">
        <w:trPr>
          <w:trHeight w:val="302"/>
          <w:jc w:val="center"/>
        </w:trPr>
        <w:tc>
          <w:tcPr>
            <w:tcW w:w="5000" w:type="pct"/>
            <w:gridSpan w:val="2"/>
          </w:tcPr>
          <w:p w:rsidR="00340E56" w:rsidRPr="00707DFC" w:rsidRDefault="00340E56" w:rsidP="00707DFC">
            <w:pPr>
              <w:widowControl w:val="0"/>
              <w:autoSpaceDE w:val="0"/>
              <w:autoSpaceDN w:val="0"/>
              <w:adjustRightInd w:val="0"/>
              <w:spacing w:after="0"/>
              <w:ind w:firstLine="540"/>
              <w:jc w:val="center"/>
              <w:outlineLvl w:val="1"/>
              <w:rPr>
                <w:rFonts w:ascii="Times New Roman" w:hAnsi="Times New Roman"/>
                <w:bCs/>
                <w:sz w:val="28"/>
                <w:szCs w:val="28"/>
              </w:rPr>
            </w:pPr>
            <w:r w:rsidRPr="00707DFC">
              <w:rPr>
                <w:rFonts w:ascii="Times New Roman" w:hAnsi="Times New Roman"/>
                <w:sz w:val="28"/>
                <w:szCs w:val="28"/>
              </w:rPr>
              <w:t xml:space="preserve">О внесении изменений в </w:t>
            </w:r>
            <w:r w:rsidRPr="00707DFC">
              <w:rPr>
                <w:rFonts w:ascii="Times New Roman" w:hAnsi="Times New Roman"/>
                <w:b/>
                <w:sz w:val="28"/>
                <w:szCs w:val="28"/>
              </w:rPr>
              <w:t xml:space="preserve"> </w:t>
            </w:r>
            <w:r w:rsidRPr="00707DFC">
              <w:rPr>
                <w:rFonts w:ascii="Times New Roman" w:hAnsi="Times New Roman"/>
                <w:sz w:val="28"/>
                <w:szCs w:val="28"/>
              </w:rPr>
              <w:t xml:space="preserve"> постановление администрации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от 15.05.2012 № 41  « Об утверждении административного регламента  по предоставлению муниципальной услуги «П</w:t>
            </w:r>
            <w:r w:rsidRPr="00707DFC">
              <w:rPr>
                <w:rFonts w:ascii="Times New Roman" w:hAnsi="Times New Roman"/>
                <w:bCs/>
                <w:sz w:val="28"/>
                <w:szCs w:val="28"/>
              </w:rPr>
              <w:t>о приему заявлений, документов, а также постановка граждан на учет в качестве нуждающихся в жилых помещениях</w:t>
            </w:r>
            <w:r w:rsidRPr="00707DFC">
              <w:rPr>
                <w:rFonts w:ascii="Times New Roman" w:hAnsi="Times New Roman"/>
                <w:sz w:val="28"/>
                <w:szCs w:val="28"/>
              </w:rPr>
              <w:t>»</w:t>
            </w:r>
          </w:p>
        </w:tc>
      </w:tr>
    </w:tbl>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администрация Ивановского сельсовета </w:t>
      </w: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w:t>
      </w:r>
    </w:p>
    <w:p w:rsidR="00340E56" w:rsidRPr="00707DFC" w:rsidRDefault="00340E56" w:rsidP="00707DFC">
      <w:pPr>
        <w:spacing w:after="0"/>
        <w:rPr>
          <w:rFonts w:ascii="Times New Roman" w:hAnsi="Times New Roman"/>
          <w:sz w:val="28"/>
          <w:szCs w:val="28"/>
        </w:rPr>
      </w:pPr>
      <w:r w:rsidRPr="00707DFC">
        <w:rPr>
          <w:rFonts w:ascii="Times New Roman" w:hAnsi="Times New Roman"/>
          <w:sz w:val="28"/>
          <w:szCs w:val="28"/>
        </w:rPr>
        <w:t xml:space="preserve">ПОСТАНОВЛЯЕТ: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w:t>
      </w:r>
      <w:proofErr w:type="gramStart"/>
      <w:r w:rsidRPr="00707DFC">
        <w:rPr>
          <w:rFonts w:ascii="Times New Roman" w:hAnsi="Times New Roman"/>
          <w:sz w:val="28"/>
          <w:szCs w:val="28"/>
        </w:rPr>
        <w:t>1.Подпункт 4 пункта 1,2 административного регламента: «дети-сироты и дети, оставшиеся без попечения родителей, не имеющие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либо после</w:t>
      </w:r>
      <w:proofErr w:type="gramEnd"/>
      <w:r w:rsidRPr="00707DFC">
        <w:rPr>
          <w:rFonts w:ascii="Times New Roman" w:hAnsi="Times New Roman"/>
          <w:sz w:val="28"/>
          <w:szCs w:val="28"/>
        </w:rPr>
        <w:t xml:space="preserve"> возвращения из учреждений, исполняющих наказание в виде лишения свободы</w:t>
      </w:r>
      <w:proofErr w:type="gramStart"/>
      <w:r w:rsidRPr="00707DFC">
        <w:rPr>
          <w:rFonts w:ascii="Times New Roman" w:hAnsi="Times New Roman"/>
          <w:sz w:val="28"/>
          <w:szCs w:val="28"/>
        </w:rPr>
        <w:t>;»</w:t>
      </w:r>
      <w:proofErr w:type="gramEnd"/>
      <w:r w:rsidRPr="00707DFC">
        <w:rPr>
          <w:rFonts w:ascii="Times New Roman" w:hAnsi="Times New Roman"/>
          <w:sz w:val="28"/>
          <w:szCs w:val="28"/>
        </w:rPr>
        <w:t xml:space="preserve"> исключить.                   2. В пункте 2.6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w:t>
      </w:r>
    </w:p>
    <w:p w:rsidR="00340E56" w:rsidRPr="00707DFC" w:rsidRDefault="00340E56" w:rsidP="00707DFC">
      <w:pPr>
        <w:spacing w:after="0"/>
        <w:jc w:val="both"/>
        <w:rPr>
          <w:rFonts w:ascii="Times New Roman" w:hAnsi="Times New Roman"/>
          <w:sz w:val="28"/>
          <w:szCs w:val="28"/>
        </w:rPr>
      </w:pPr>
    </w:p>
    <w:p w:rsidR="00340E56" w:rsidRPr="00707DFC" w:rsidRDefault="00340E56" w:rsidP="00707DFC">
      <w:pPr>
        <w:spacing w:after="0"/>
        <w:jc w:val="both"/>
        <w:rPr>
          <w:rFonts w:ascii="Times New Roman" w:hAnsi="Times New Roman"/>
          <w:sz w:val="28"/>
          <w:szCs w:val="28"/>
        </w:rPr>
      </w:pPr>
      <w:proofErr w:type="gramStart"/>
      <w:r w:rsidRPr="00707DFC">
        <w:rPr>
          <w:rFonts w:ascii="Times New Roman" w:hAnsi="Times New Roman"/>
          <w:sz w:val="28"/>
          <w:szCs w:val="28"/>
        </w:rPr>
        <w:t>утратившими</w:t>
      </w:r>
      <w:proofErr w:type="gramEnd"/>
      <w:r w:rsidRPr="00707DFC">
        <w:rPr>
          <w:rFonts w:ascii="Times New Roman" w:hAnsi="Times New Roman"/>
          <w:sz w:val="28"/>
          <w:szCs w:val="28"/>
        </w:rPr>
        <w:t xml:space="preserve">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 окончании службы в рядах Вооруженных Сил Российской Федерации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либо после возвращения из учреждений, исполняющих наказание в виде лишения свободы</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3. </w:t>
      </w:r>
      <w:proofErr w:type="gramStart"/>
      <w:r w:rsidRPr="00707DFC">
        <w:rPr>
          <w:rFonts w:ascii="Times New Roman" w:hAnsi="Times New Roman"/>
          <w:sz w:val="28"/>
          <w:szCs w:val="28"/>
        </w:rPr>
        <w:t>В пункте 2.6.1 подпункт  «Выписка из домовой книги по месту жительства и копия финансового счета не предоставляются детьми-сиротами и детьми, оставшимися без попечения родителей, не имеющими закрепленного жилого помещения или утратившими его в период пребывания в образовательных и иных учреждениях, в том числе учреждениях социального обслуживания, в приемных семьях, детских домах семейного типа, нахождения под опекой (попечительством), а также по</w:t>
      </w:r>
      <w:proofErr w:type="gramEnd"/>
      <w:r w:rsidRPr="00707DFC">
        <w:rPr>
          <w:rFonts w:ascii="Times New Roman" w:hAnsi="Times New Roman"/>
          <w:sz w:val="28"/>
          <w:szCs w:val="28"/>
        </w:rPr>
        <w:t xml:space="preserve"> </w:t>
      </w:r>
      <w:proofErr w:type="gramStart"/>
      <w:r w:rsidRPr="00707DFC">
        <w:rPr>
          <w:rFonts w:ascii="Times New Roman" w:hAnsi="Times New Roman"/>
          <w:sz w:val="28"/>
          <w:szCs w:val="28"/>
        </w:rPr>
        <w:t>окончании</w:t>
      </w:r>
      <w:proofErr w:type="gramEnd"/>
      <w:r w:rsidRPr="00707DFC">
        <w:rPr>
          <w:rFonts w:ascii="Times New Roman" w:hAnsi="Times New Roman"/>
          <w:sz w:val="28"/>
          <w:szCs w:val="28"/>
        </w:rPr>
        <w:t xml:space="preserve"> службы в рядах Вооруженных Сил Российской Федерации либо после возвращения из учреждений, исполняющих наказание в виде лишения свободы.»- 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4.Пункт 2.4 подпункт 2.4.1 изложить в новой редакции: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Общий срок принятия решения о предоставлении муниципальной услуги составляет 30 рабочих дней. Данный срок может быть продлен до 45 дней.</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5. Пункт 2.4 подпункт 2.4.3 изложить в новой редакции:</w:t>
      </w:r>
    </w:p>
    <w:p w:rsidR="00340E56" w:rsidRPr="00707DFC" w:rsidRDefault="00340E56" w:rsidP="00707DFC">
      <w:pPr>
        <w:spacing w:after="0" w:line="240" w:lineRule="auto"/>
        <w:ind w:firstLine="567"/>
        <w:jc w:val="both"/>
        <w:rPr>
          <w:rFonts w:ascii="Times New Roman" w:hAnsi="Times New Roman"/>
          <w:sz w:val="28"/>
          <w:szCs w:val="28"/>
        </w:rPr>
      </w:pPr>
      <w:r w:rsidRPr="00707DFC">
        <w:rPr>
          <w:rFonts w:ascii="Times New Roman" w:hAnsi="Times New Roman"/>
          <w:sz w:val="28"/>
          <w:szCs w:val="28"/>
        </w:rPr>
        <w:t xml:space="preserve"> Срок предоставления муниципальной услуги </w:t>
      </w:r>
      <w:proofErr w:type="gramStart"/>
      <w:r w:rsidRPr="00707DFC">
        <w:rPr>
          <w:rFonts w:ascii="Times New Roman" w:hAnsi="Times New Roman"/>
          <w:sz w:val="28"/>
          <w:szCs w:val="28"/>
        </w:rPr>
        <w:t>может</w:t>
      </w:r>
      <w:proofErr w:type="gramEnd"/>
      <w:r w:rsidRPr="00707DFC">
        <w:rPr>
          <w:rFonts w:ascii="Times New Roman" w:hAnsi="Times New Roman"/>
          <w:sz w:val="28"/>
          <w:szCs w:val="28"/>
        </w:rPr>
        <w:t xml:space="preserve"> приостановлен до 14     дней.</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6.Абзац второй пункта 2,6 административного регламента</w:t>
      </w:r>
      <w:proofErr w:type="gramStart"/>
      <w:r w:rsidRPr="00707DFC">
        <w:rPr>
          <w:rFonts w:ascii="Times New Roman" w:hAnsi="Times New Roman"/>
          <w:sz w:val="28"/>
          <w:szCs w:val="28"/>
        </w:rPr>
        <w:t xml:space="preserve"> :</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7. Абзац первый пункта 2.6.1 административного регламента</w:t>
      </w:r>
      <w:proofErr w:type="gramStart"/>
      <w:r w:rsidRPr="00707DFC">
        <w:rPr>
          <w:rFonts w:ascii="Times New Roman" w:hAnsi="Times New Roman"/>
          <w:sz w:val="28"/>
          <w:szCs w:val="28"/>
        </w:rPr>
        <w:t xml:space="preserve"> :</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-заявление о принятии на учет в качестве нуждающегося в жилом помещении (приложение №1 к настоящему административному регламенту)</w:t>
      </w:r>
      <w:proofErr w:type="gramStart"/>
      <w:r w:rsidRPr="00707DFC">
        <w:rPr>
          <w:rFonts w:ascii="Times New Roman" w:hAnsi="Times New Roman"/>
          <w:sz w:val="28"/>
          <w:szCs w:val="28"/>
        </w:rPr>
        <w:t>;-</w:t>
      </w:r>
      <w:proofErr w:type="gramEnd"/>
      <w:r w:rsidRPr="00707DFC">
        <w:rPr>
          <w:rFonts w:ascii="Times New Roman" w:hAnsi="Times New Roman"/>
          <w:sz w:val="28"/>
          <w:szCs w:val="28"/>
        </w:rPr>
        <w:t>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8.Пункт 2,9 административного  регламента изложить в новой редакции:</w:t>
      </w:r>
    </w:p>
    <w:p w:rsidR="00340E56" w:rsidRPr="00707DFC" w:rsidRDefault="00340E56" w:rsidP="00707DFC">
      <w:pPr>
        <w:pStyle w:val="pboth"/>
        <w:spacing w:before="0" w:beforeAutospacing="0" w:after="0" w:afterAutospacing="0"/>
        <w:jc w:val="both"/>
        <w:textAlignment w:val="baseline"/>
        <w:rPr>
          <w:color w:val="000000"/>
          <w:sz w:val="28"/>
          <w:szCs w:val="28"/>
        </w:rPr>
      </w:pPr>
      <w:r w:rsidRPr="00707DFC">
        <w:rPr>
          <w:rStyle w:val="apple-converted-space"/>
          <w:color w:val="000000"/>
          <w:sz w:val="28"/>
          <w:szCs w:val="28"/>
        </w:rPr>
        <w:t> </w:t>
      </w:r>
      <w:r w:rsidRPr="00707DFC">
        <w:rPr>
          <w:color w:val="000000"/>
          <w:sz w:val="28"/>
          <w:szCs w:val="28"/>
        </w:rPr>
        <w:t>Отказ в принятии граждан на учет в качестве нуждающихся в жилых помещениях допускается в случае, если:</w:t>
      </w:r>
    </w:p>
    <w:p w:rsidR="00340E56" w:rsidRPr="00707DFC" w:rsidRDefault="00340E56" w:rsidP="00707DFC">
      <w:pPr>
        <w:pStyle w:val="pboth"/>
        <w:spacing w:before="0" w:beforeAutospacing="0" w:after="0" w:afterAutospacing="0" w:line="330" w:lineRule="atLeast"/>
        <w:jc w:val="both"/>
        <w:textAlignment w:val="baseline"/>
        <w:rPr>
          <w:color w:val="000000"/>
          <w:sz w:val="28"/>
          <w:szCs w:val="28"/>
        </w:rPr>
      </w:pPr>
      <w:r w:rsidRPr="00707DFC">
        <w:rPr>
          <w:color w:val="000000"/>
          <w:sz w:val="28"/>
          <w:szCs w:val="28"/>
        </w:rPr>
        <w:t xml:space="preserve">1) не представлены </w:t>
      </w:r>
      <w:r w:rsidRPr="00707DFC">
        <w:rPr>
          <w:color w:val="000000"/>
          <w:sz w:val="28"/>
          <w:szCs w:val="28"/>
          <w:shd w:val="clear" w:color="auto" w:fill="FFFFFF" w:themeFill="background1"/>
        </w:rPr>
        <w:t>предусмотренные</w:t>
      </w:r>
      <w:r w:rsidRPr="00707DFC">
        <w:rPr>
          <w:rStyle w:val="apple-converted-space"/>
          <w:color w:val="000000"/>
          <w:sz w:val="28"/>
          <w:szCs w:val="28"/>
          <w:shd w:val="clear" w:color="auto" w:fill="FFFFFF" w:themeFill="background1"/>
        </w:rPr>
        <w:t> </w:t>
      </w:r>
      <w:hyperlink r:id="rId49" w:anchor="100372" w:history="1">
        <w:r w:rsidRPr="00707DFC">
          <w:rPr>
            <w:rStyle w:val="af3"/>
            <w:color w:val="auto"/>
            <w:sz w:val="28"/>
            <w:szCs w:val="28"/>
            <w:u w:val="none"/>
            <w:bdr w:val="none" w:sz="0" w:space="0" w:color="auto" w:frame="1"/>
          </w:rPr>
          <w:t>частью 4 статьи 52</w:t>
        </w:r>
      </w:hyperlink>
      <w:r w:rsidRPr="00707DFC">
        <w:rPr>
          <w:rStyle w:val="apple-converted-space"/>
          <w:sz w:val="28"/>
          <w:szCs w:val="28"/>
          <w:shd w:val="clear" w:color="auto" w:fill="FFFFFF" w:themeFill="background1"/>
        </w:rPr>
        <w:t> </w:t>
      </w:r>
      <w:r w:rsidRPr="00707DFC">
        <w:rPr>
          <w:color w:val="000000"/>
          <w:sz w:val="28"/>
          <w:szCs w:val="28"/>
          <w:shd w:val="clear" w:color="auto" w:fill="FFFFFF" w:themeFill="background1"/>
        </w:rPr>
        <w:t>настоящего Кодекса документы, обязанность по представлению которых возложена на заявителя</w:t>
      </w:r>
      <w:r w:rsidRPr="00707DFC">
        <w:rPr>
          <w:color w:val="000000"/>
          <w:sz w:val="28"/>
          <w:szCs w:val="28"/>
        </w:rPr>
        <w:t>;</w:t>
      </w:r>
    </w:p>
    <w:p w:rsidR="00340E56" w:rsidRPr="00707DFC" w:rsidRDefault="00340E56" w:rsidP="00707DFC">
      <w:pPr>
        <w:pStyle w:val="pboth"/>
        <w:spacing w:before="0" w:beforeAutospacing="0" w:after="0" w:afterAutospacing="0" w:line="330" w:lineRule="atLeast"/>
        <w:jc w:val="both"/>
        <w:textAlignment w:val="baseline"/>
        <w:rPr>
          <w:color w:val="000000"/>
          <w:sz w:val="28"/>
          <w:szCs w:val="28"/>
        </w:rPr>
      </w:pPr>
      <w:proofErr w:type="gramStart"/>
      <w:r w:rsidRPr="00707DFC">
        <w:rPr>
          <w:color w:val="000000"/>
          <w:sz w:val="28"/>
          <w:szCs w:val="28"/>
        </w:rP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w:t>
      </w:r>
      <w:r w:rsidRPr="00707DFC">
        <w:rPr>
          <w:sz w:val="28"/>
          <w:szCs w:val="28"/>
        </w:rPr>
        <w:t>с</w:t>
      </w:r>
      <w:r w:rsidRPr="00707DFC">
        <w:rPr>
          <w:rStyle w:val="apple-converted-space"/>
          <w:sz w:val="28"/>
          <w:szCs w:val="28"/>
        </w:rPr>
        <w:t> </w:t>
      </w:r>
      <w:hyperlink r:id="rId50" w:anchor="100372" w:history="1">
        <w:r w:rsidRPr="00707DFC">
          <w:rPr>
            <w:rStyle w:val="af3"/>
            <w:color w:val="auto"/>
            <w:sz w:val="28"/>
            <w:szCs w:val="28"/>
            <w:u w:val="none"/>
            <w:bdr w:val="none" w:sz="0" w:space="0" w:color="auto" w:frame="1"/>
          </w:rPr>
          <w:t>частью 4 статьи 52</w:t>
        </w:r>
      </w:hyperlink>
      <w:r w:rsidRPr="00707DFC">
        <w:rPr>
          <w:rStyle w:val="apple-converted-space"/>
          <w:color w:val="000000"/>
          <w:sz w:val="28"/>
          <w:szCs w:val="28"/>
        </w:rPr>
        <w:t> </w:t>
      </w:r>
      <w:r w:rsidRPr="00707DFC">
        <w:rPr>
          <w:color w:val="000000"/>
          <w:sz w:val="28"/>
          <w:szCs w:val="28"/>
        </w:rPr>
        <w:t>настоящего Кодекса, если соответствующий документ не был представлен заявителем по собственной инициативе, за</w:t>
      </w:r>
      <w:proofErr w:type="gramEnd"/>
      <w:r w:rsidRPr="00707DFC">
        <w:rPr>
          <w:color w:val="000000"/>
          <w:sz w:val="28"/>
          <w:szCs w:val="28"/>
        </w:rPr>
        <w:t xml:space="preserve">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340E56" w:rsidRPr="00707DFC" w:rsidRDefault="00340E56" w:rsidP="00707DFC">
      <w:pPr>
        <w:pStyle w:val="pboth"/>
        <w:shd w:val="clear" w:color="auto" w:fill="FFFFFF" w:themeFill="background1"/>
        <w:spacing w:before="0" w:beforeAutospacing="0" w:after="0" w:afterAutospacing="0" w:line="330" w:lineRule="atLeast"/>
        <w:jc w:val="both"/>
        <w:textAlignment w:val="baseline"/>
        <w:rPr>
          <w:color w:val="000000"/>
          <w:sz w:val="28"/>
          <w:szCs w:val="28"/>
        </w:rPr>
      </w:pPr>
      <w:r w:rsidRPr="00707DFC">
        <w:rPr>
          <w:color w:val="000000"/>
          <w:sz w:val="28"/>
          <w:szCs w:val="28"/>
        </w:rPr>
        <w:t xml:space="preserve">2) представлены документы, которые не подтверждают право соответствующих граждан </w:t>
      </w:r>
    </w:p>
    <w:p w:rsidR="00340E56" w:rsidRPr="00707DFC" w:rsidRDefault="00340E56" w:rsidP="00707DFC">
      <w:pPr>
        <w:pStyle w:val="pboth"/>
        <w:shd w:val="clear" w:color="auto" w:fill="FFFFFF" w:themeFill="background1"/>
        <w:spacing w:before="0" w:beforeAutospacing="0" w:after="0" w:afterAutospacing="0" w:line="330" w:lineRule="atLeast"/>
        <w:jc w:val="both"/>
        <w:textAlignment w:val="baseline"/>
        <w:rPr>
          <w:color w:val="000000"/>
          <w:sz w:val="28"/>
          <w:szCs w:val="28"/>
        </w:rPr>
      </w:pPr>
      <w:proofErr w:type="gramStart"/>
      <w:r w:rsidRPr="00707DFC">
        <w:rPr>
          <w:color w:val="000000"/>
          <w:sz w:val="28"/>
          <w:szCs w:val="28"/>
        </w:rPr>
        <w:t>состоять на учете в качестве нуждающихся в жилых помещениях;</w:t>
      </w:r>
      <w:proofErr w:type="gramEnd"/>
    </w:p>
    <w:p w:rsidR="00340E56" w:rsidRPr="00707DFC" w:rsidRDefault="00340E56" w:rsidP="00707DFC">
      <w:pPr>
        <w:pStyle w:val="pboth"/>
        <w:spacing w:before="0" w:beforeAutospacing="0" w:after="0" w:afterAutospacing="0"/>
        <w:jc w:val="both"/>
        <w:textAlignment w:val="baseline"/>
        <w:rPr>
          <w:color w:val="000000"/>
          <w:sz w:val="28"/>
          <w:szCs w:val="28"/>
        </w:rPr>
      </w:pPr>
      <w:r w:rsidRPr="00707DFC">
        <w:rPr>
          <w:color w:val="000000"/>
          <w:sz w:val="28"/>
          <w:szCs w:val="28"/>
        </w:rPr>
        <w:t>3) не истек предусмотренный</w:t>
      </w:r>
      <w:r w:rsidRPr="00707DFC">
        <w:rPr>
          <w:rStyle w:val="apple-converted-space"/>
          <w:color w:val="000000"/>
          <w:sz w:val="28"/>
          <w:szCs w:val="28"/>
        </w:rPr>
        <w:t> </w:t>
      </w:r>
      <w:hyperlink r:id="rId51" w:anchor="100376" w:history="1">
        <w:r w:rsidRPr="00707DFC">
          <w:rPr>
            <w:rStyle w:val="af3"/>
            <w:color w:val="auto"/>
            <w:sz w:val="28"/>
            <w:szCs w:val="28"/>
            <w:u w:val="none"/>
            <w:bdr w:val="none" w:sz="0" w:space="0" w:color="auto" w:frame="1"/>
          </w:rPr>
          <w:t>статьей 53</w:t>
        </w:r>
      </w:hyperlink>
      <w:r w:rsidRPr="00707DFC">
        <w:rPr>
          <w:rStyle w:val="apple-converted-space"/>
          <w:color w:val="000000"/>
          <w:sz w:val="28"/>
          <w:szCs w:val="28"/>
        </w:rPr>
        <w:t> </w:t>
      </w:r>
      <w:r w:rsidRPr="00707DFC">
        <w:rPr>
          <w:color w:val="000000"/>
          <w:sz w:val="28"/>
          <w:szCs w:val="28"/>
        </w:rPr>
        <w:t>настоящего Кодекса срок.</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9. Пункт 2.11 административного регламента</w:t>
      </w:r>
      <w:proofErr w:type="gramStart"/>
      <w:r w:rsidRPr="00707DFC">
        <w:rPr>
          <w:rFonts w:ascii="Times New Roman" w:hAnsi="Times New Roman"/>
          <w:sz w:val="28"/>
          <w:szCs w:val="28"/>
        </w:rPr>
        <w:t xml:space="preserve"> :</w:t>
      </w:r>
      <w:proofErr w:type="gramEnd"/>
      <w:r w:rsidRPr="00707DFC">
        <w:rPr>
          <w:rFonts w:ascii="Times New Roman" w:hAnsi="Times New Roman"/>
          <w:sz w:val="28"/>
          <w:szCs w:val="28"/>
        </w:rPr>
        <w:t xml:space="preserve">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Услуги, являющиеся необходимыми и обязательными для предоставления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муниципальной услуги:</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выписки из Единого Государственного Реестра Прав;</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Муниципальная услуга по признанию граждан </w:t>
      </w:r>
      <w:proofErr w:type="gramStart"/>
      <w:r w:rsidRPr="00707DFC">
        <w:rPr>
          <w:rFonts w:ascii="Times New Roman" w:hAnsi="Times New Roman"/>
          <w:sz w:val="28"/>
          <w:szCs w:val="28"/>
        </w:rPr>
        <w:t>малоимущими</w:t>
      </w:r>
      <w:proofErr w:type="gramEnd"/>
      <w:r w:rsidRPr="00707DFC">
        <w:rPr>
          <w:rFonts w:ascii="Times New Roman" w:hAnsi="Times New Roman"/>
          <w:sz w:val="28"/>
          <w:szCs w:val="28"/>
        </w:rPr>
        <w:t xml:space="preserve"> в целях постановки </w:t>
      </w:r>
    </w:p>
    <w:p w:rsidR="00340E56" w:rsidRPr="00707DFC" w:rsidRDefault="00340E56" w:rsidP="00707DFC">
      <w:pPr>
        <w:spacing w:after="0" w:line="240" w:lineRule="auto"/>
        <w:jc w:val="both"/>
        <w:rPr>
          <w:rFonts w:ascii="Times New Roman" w:hAnsi="Times New Roman"/>
          <w:sz w:val="28"/>
          <w:szCs w:val="28"/>
        </w:rPr>
      </w:pPr>
      <w:proofErr w:type="gramStart"/>
      <w:r w:rsidRPr="00707DFC">
        <w:rPr>
          <w:rFonts w:ascii="Times New Roman" w:hAnsi="Times New Roman"/>
          <w:sz w:val="28"/>
          <w:szCs w:val="28"/>
        </w:rPr>
        <w:t>на учет в качестве нуждающихся в жилых помещениях;</w:t>
      </w:r>
      <w:proofErr w:type="gramEnd"/>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Государственная услуга по выдаче справки </w:t>
      </w:r>
      <w:proofErr w:type="gramStart"/>
      <w:r w:rsidRPr="00707DFC">
        <w:rPr>
          <w:rFonts w:ascii="Times New Roman" w:hAnsi="Times New Roman"/>
          <w:sz w:val="28"/>
          <w:szCs w:val="28"/>
        </w:rPr>
        <w:t>Медико-социальной</w:t>
      </w:r>
      <w:proofErr w:type="gramEnd"/>
      <w:r w:rsidRPr="00707DFC">
        <w:rPr>
          <w:rFonts w:ascii="Times New Roman" w:hAnsi="Times New Roman"/>
          <w:sz w:val="28"/>
          <w:szCs w:val="28"/>
        </w:rPr>
        <w:t xml:space="preserve"> экспертизы;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удостоверения «Ветеран Великой Отечественной войны»;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Государственная услуга по выдаче удостоверения инвалида Отечественной войны;</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Муниципальная услуга по признанию жилого дома (жилого помещения) не пригодным для проживания </w:t>
      </w:r>
      <w:proofErr w:type="gramStart"/>
      <w:r w:rsidRPr="00707DFC">
        <w:rPr>
          <w:rFonts w:ascii="Times New Roman" w:hAnsi="Times New Roman"/>
          <w:sz w:val="28"/>
          <w:szCs w:val="28"/>
        </w:rPr>
        <w:t>–о</w:t>
      </w:r>
      <w:proofErr w:type="gramEnd"/>
      <w:r w:rsidRPr="00707DFC">
        <w:rPr>
          <w:rFonts w:ascii="Times New Roman" w:hAnsi="Times New Roman"/>
          <w:sz w:val="28"/>
          <w:szCs w:val="28"/>
        </w:rPr>
        <w:t>тменить.</w:t>
      </w:r>
    </w:p>
    <w:p w:rsidR="00340E56" w:rsidRPr="00707DFC" w:rsidRDefault="00340E56" w:rsidP="00707DFC">
      <w:pPr>
        <w:spacing w:after="0" w:line="240" w:lineRule="auto"/>
        <w:jc w:val="both"/>
        <w:rPr>
          <w:rFonts w:ascii="Times New Roman" w:hAnsi="Times New Roman"/>
          <w:b/>
          <w:sz w:val="28"/>
          <w:szCs w:val="28"/>
        </w:rPr>
      </w:pPr>
      <w:r w:rsidRPr="00707DFC">
        <w:rPr>
          <w:rFonts w:ascii="Times New Roman" w:hAnsi="Times New Roman"/>
          <w:sz w:val="28"/>
          <w:szCs w:val="28"/>
        </w:rPr>
        <w:t xml:space="preserve">    10.В наименовании раздела 3 административного регламента </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«в том числе особенности выполнения административных процедур (действий)</w:t>
      </w:r>
      <w:proofErr w:type="gramStart"/>
      <w:r w:rsidRPr="00707DFC">
        <w:rPr>
          <w:rFonts w:ascii="Times New Roman" w:hAnsi="Times New Roman"/>
          <w:sz w:val="28"/>
          <w:szCs w:val="28"/>
        </w:rPr>
        <w:t>,в</w:t>
      </w:r>
      <w:proofErr w:type="gramEnd"/>
      <w:r w:rsidRPr="00707DFC">
        <w:rPr>
          <w:rFonts w:ascii="Times New Roman" w:hAnsi="Times New Roman"/>
          <w:sz w:val="28"/>
          <w:szCs w:val="28"/>
        </w:rPr>
        <w:t xml:space="preserve"> электронной форме.» - исключить.</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11. В пункте 4,4 номер 24-ФЗ </w:t>
      </w:r>
      <w:proofErr w:type="gramStart"/>
      <w:r w:rsidRPr="00707DFC">
        <w:rPr>
          <w:rFonts w:ascii="Times New Roman" w:hAnsi="Times New Roman"/>
          <w:sz w:val="28"/>
          <w:szCs w:val="28"/>
        </w:rPr>
        <w:t>заменить на номер</w:t>
      </w:r>
      <w:proofErr w:type="gramEnd"/>
      <w:r w:rsidRPr="00707DFC">
        <w:rPr>
          <w:rFonts w:ascii="Times New Roman" w:hAnsi="Times New Roman"/>
          <w:sz w:val="28"/>
          <w:szCs w:val="28"/>
        </w:rPr>
        <w:t xml:space="preserve">  25-ФЗ.</w:t>
      </w:r>
    </w:p>
    <w:p w:rsidR="00340E56" w:rsidRPr="00707DFC" w:rsidRDefault="00340E5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12.В наименовании постановления слово « </w:t>
      </w:r>
      <w:proofErr w:type="gramStart"/>
      <w:r w:rsidRPr="00707DFC">
        <w:rPr>
          <w:rFonts w:ascii="Times New Roman" w:hAnsi="Times New Roman"/>
          <w:sz w:val="28"/>
          <w:szCs w:val="28"/>
        </w:rPr>
        <w:t>муниципальный</w:t>
      </w:r>
      <w:proofErr w:type="gramEnd"/>
      <w:r w:rsidRPr="00707DFC">
        <w:rPr>
          <w:rFonts w:ascii="Times New Roman" w:hAnsi="Times New Roman"/>
          <w:sz w:val="28"/>
          <w:szCs w:val="28"/>
        </w:rPr>
        <w:t>» заменить на «административный»</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    13 .Раздел 5 изложить в новой редакции: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  </w:t>
      </w:r>
      <w:proofErr w:type="gramStart"/>
      <w:r w:rsidRPr="00707DFC">
        <w:rPr>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p>
    <w:p w:rsidR="00340E56" w:rsidRPr="00707DFC" w:rsidRDefault="00340E56" w:rsidP="00707DFC">
      <w:pPr>
        <w:pStyle w:val="pboth"/>
        <w:spacing w:before="0" w:beforeAutospacing="0" w:after="0" w:afterAutospacing="0"/>
        <w:jc w:val="both"/>
        <w:textAlignment w:val="baseline"/>
        <w:rPr>
          <w:sz w:val="28"/>
          <w:szCs w:val="28"/>
        </w:rPr>
      </w:pPr>
      <w:bookmarkStart w:id="11" w:name="000099"/>
      <w:bookmarkEnd w:id="11"/>
      <w:r w:rsidRPr="00707DFC">
        <w:rPr>
          <w:sz w:val="28"/>
          <w:szCs w:val="28"/>
        </w:rPr>
        <w:t xml:space="preserve">Заявитель может обратиться с </w:t>
      </w:r>
      <w:proofErr w:type="gramStart"/>
      <w:r w:rsidRPr="00707DFC">
        <w:rPr>
          <w:sz w:val="28"/>
          <w:szCs w:val="28"/>
        </w:rPr>
        <w:t>жалобой</w:t>
      </w:r>
      <w:proofErr w:type="gramEnd"/>
      <w:r w:rsidRPr="00707DFC">
        <w:rPr>
          <w:sz w:val="28"/>
          <w:szCs w:val="28"/>
        </w:rPr>
        <w:t xml:space="preserve"> в том числе в следующих случаях:</w:t>
      </w:r>
    </w:p>
    <w:p w:rsidR="00340E56" w:rsidRPr="00707DFC" w:rsidRDefault="00340E56" w:rsidP="00707DFC">
      <w:pPr>
        <w:pStyle w:val="pboth"/>
        <w:spacing w:before="0" w:beforeAutospacing="0" w:after="0" w:afterAutospacing="0"/>
        <w:jc w:val="both"/>
        <w:textAlignment w:val="baseline"/>
        <w:rPr>
          <w:sz w:val="28"/>
          <w:szCs w:val="28"/>
        </w:rPr>
      </w:pPr>
      <w:bookmarkStart w:id="12" w:name="000220"/>
      <w:bookmarkStart w:id="13" w:name="000100"/>
      <w:bookmarkEnd w:id="12"/>
      <w:bookmarkEnd w:id="13"/>
      <w:r w:rsidRPr="00707DFC">
        <w:rPr>
          <w:sz w:val="28"/>
          <w:szCs w:val="28"/>
        </w:rPr>
        <w:t>1) нарушение срока регистрации запроса о предоставлении государственной или муниципальной услуги, запроса, указанного в</w:t>
      </w:r>
      <w:r w:rsidRPr="00707DFC">
        <w:rPr>
          <w:rStyle w:val="apple-converted-space"/>
          <w:sz w:val="28"/>
          <w:szCs w:val="28"/>
        </w:rPr>
        <w:t> </w:t>
      </w:r>
      <w:hyperlink r:id="rId52" w:anchor="000244" w:history="1">
        <w:r w:rsidRPr="00707DFC">
          <w:rPr>
            <w:rStyle w:val="af3"/>
            <w:sz w:val="28"/>
            <w:szCs w:val="28"/>
            <w:bdr w:val="none" w:sz="0" w:space="0" w:color="auto" w:frame="1"/>
          </w:rPr>
          <w:t>статье 15.1</w:t>
        </w:r>
      </w:hyperlink>
      <w:r w:rsidRPr="00707DFC">
        <w:rPr>
          <w:rStyle w:val="apple-converted-space"/>
          <w:sz w:val="28"/>
          <w:szCs w:val="28"/>
        </w:rPr>
        <w:t> </w:t>
      </w:r>
      <w:r w:rsidRPr="00707DFC">
        <w:rPr>
          <w:sz w:val="28"/>
          <w:szCs w:val="28"/>
        </w:rPr>
        <w:t>настоящего Федерального закона;</w:t>
      </w:r>
    </w:p>
    <w:p w:rsidR="00340E56" w:rsidRPr="00707DFC" w:rsidRDefault="00340E56" w:rsidP="00707DFC">
      <w:pPr>
        <w:pStyle w:val="pboth"/>
        <w:spacing w:before="0" w:beforeAutospacing="0" w:after="0" w:afterAutospacing="0"/>
        <w:jc w:val="both"/>
        <w:textAlignment w:val="baseline"/>
        <w:rPr>
          <w:sz w:val="28"/>
          <w:szCs w:val="28"/>
        </w:rPr>
      </w:pPr>
      <w:bookmarkStart w:id="14" w:name="000221"/>
      <w:bookmarkStart w:id="15" w:name="000101"/>
      <w:bookmarkEnd w:id="14"/>
      <w:bookmarkEnd w:id="15"/>
      <w:r w:rsidRPr="00707DFC">
        <w:rPr>
          <w:sz w:val="28"/>
          <w:szCs w:val="28"/>
        </w:rPr>
        <w:t xml:space="preserve">2) нарушение срока предоставления государственной или муниципальной услуги.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3"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jc w:val="both"/>
        <w:textAlignment w:val="baseline"/>
        <w:rPr>
          <w:sz w:val="28"/>
          <w:szCs w:val="28"/>
        </w:rPr>
      </w:pPr>
      <w:bookmarkStart w:id="16" w:name="000295"/>
      <w:bookmarkStart w:id="17" w:name="000102"/>
      <w:bookmarkEnd w:id="16"/>
      <w:bookmarkEnd w:id="17"/>
      <w:r w:rsidRPr="00707DFC">
        <w:rPr>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340E56" w:rsidRPr="00707DFC" w:rsidRDefault="00340E56" w:rsidP="00707DFC">
      <w:pPr>
        <w:pStyle w:val="pboth"/>
        <w:spacing w:before="0" w:beforeAutospacing="0" w:after="0" w:afterAutospacing="0"/>
        <w:jc w:val="both"/>
        <w:textAlignment w:val="baseline"/>
        <w:rPr>
          <w:sz w:val="28"/>
          <w:szCs w:val="28"/>
        </w:rPr>
      </w:pPr>
      <w:bookmarkStart w:id="18" w:name="000103"/>
      <w:bookmarkEnd w:id="18"/>
      <w:r w:rsidRPr="00707DF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340E56" w:rsidRPr="00707DFC" w:rsidRDefault="00340E56" w:rsidP="00707DFC">
      <w:pPr>
        <w:pStyle w:val="pboth"/>
        <w:spacing w:before="0" w:beforeAutospacing="0" w:after="0" w:afterAutospacing="0"/>
        <w:jc w:val="both"/>
        <w:textAlignment w:val="baseline"/>
        <w:rPr>
          <w:sz w:val="28"/>
          <w:szCs w:val="28"/>
        </w:rPr>
      </w:pPr>
      <w:bookmarkStart w:id="19" w:name="000222"/>
      <w:bookmarkStart w:id="20" w:name="000104"/>
      <w:bookmarkEnd w:id="19"/>
      <w:bookmarkEnd w:id="20"/>
      <w:r w:rsidRPr="00707DFC">
        <w:rPr>
          <w:sz w:val="28"/>
          <w:szCs w:val="28"/>
        </w:rPr>
        <w:t xml:space="preserve">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w:t>
      </w:r>
    </w:p>
    <w:p w:rsidR="00340E56" w:rsidRPr="00707DFC" w:rsidRDefault="00340E56" w:rsidP="00707DFC">
      <w:pPr>
        <w:pStyle w:val="pboth"/>
        <w:spacing w:before="0" w:beforeAutospacing="0" w:after="0" w:afterAutospacing="0"/>
        <w:jc w:val="both"/>
        <w:textAlignment w:val="baseline"/>
        <w:rPr>
          <w:sz w:val="28"/>
          <w:szCs w:val="28"/>
        </w:rPr>
      </w:pPr>
      <w:r w:rsidRPr="00707DFC">
        <w:rPr>
          <w:sz w:val="28"/>
          <w:szCs w:val="28"/>
        </w:rPr>
        <w:t xml:space="preserve">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4"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1" w:name="000105"/>
      <w:bookmarkEnd w:id="21"/>
      <w:r w:rsidRPr="00707DFC">
        <w:rPr>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2" w:name="000223"/>
      <w:bookmarkStart w:id="23" w:name="000106"/>
      <w:bookmarkEnd w:id="22"/>
      <w:bookmarkEnd w:id="23"/>
      <w:proofErr w:type="gramStart"/>
      <w:r w:rsidRPr="00707DFC">
        <w:rPr>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55"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707DFC">
        <w:rPr>
          <w:sz w:val="28"/>
          <w:szCs w:val="28"/>
        </w:rPr>
        <w:t xml:space="preserve"> исправлений.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6" w:anchor="100354" w:history="1">
        <w:r w:rsidRPr="00707DFC">
          <w:rPr>
            <w:rStyle w:val="af3"/>
            <w:sz w:val="28"/>
            <w:szCs w:val="28"/>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4" w:name="000224"/>
      <w:bookmarkEnd w:id="24"/>
      <w:r w:rsidRPr="00707DFC">
        <w:rPr>
          <w:sz w:val="28"/>
          <w:szCs w:val="28"/>
        </w:rPr>
        <w:t xml:space="preserve">8) нарушение срока или порядка выдачи документов по результатам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предоставления государственной или муниципальной услуги;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5" w:name="000225"/>
      <w:bookmarkEnd w:id="25"/>
      <w:proofErr w:type="gramStart"/>
      <w:r w:rsidRPr="00707DFC">
        <w:rPr>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07DFC">
        <w:rPr>
          <w:sz w:val="28"/>
          <w:szCs w:val="28"/>
        </w:rPr>
        <w:t xml:space="preserve"> </w:t>
      </w:r>
      <w:proofErr w:type="gramStart"/>
      <w:r w:rsidRPr="00707DFC">
        <w:rPr>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7" w:anchor="100354" w:history="1">
        <w:r w:rsidRPr="00707DFC">
          <w:rPr>
            <w:rStyle w:val="af3"/>
            <w:color w:val="auto"/>
            <w:sz w:val="28"/>
            <w:szCs w:val="28"/>
            <w:u w:val="none"/>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6" w:name="000296"/>
      <w:bookmarkEnd w:id="26"/>
      <w:proofErr w:type="gramStart"/>
      <w:r w:rsidRPr="00707DFC">
        <w:rPr>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w:t>
      </w:r>
      <w:r w:rsidRPr="00707DFC">
        <w:rPr>
          <w:rStyle w:val="apple-converted-space"/>
          <w:sz w:val="28"/>
          <w:szCs w:val="28"/>
        </w:rPr>
        <w:t> </w:t>
      </w:r>
      <w:hyperlink r:id="rId58" w:anchor="000290" w:history="1">
        <w:r w:rsidRPr="00707DFC">
          <w:rPr>
            <w:rStyle w:val="af3"/>
            <w:color w:val="auto"/>
            <w:sz w:val="28"/>
            <w:szCs w:val="28"/>
            <w:u w:val="none"/>
            <w:bdr w:val="none" w:sz="0" w:space="0" w:color="auto" w:frame="1"/>
          </w:rPr>
          <w:t xml:space="preserve">пунктом 4 части 1 статьи </w:t>
        </w:r>
        <w:r w:rsidRPr="00707DFC">
          <w:rPr>
            <w:rStyle w:val="af3"/>
            <w:sz w:val="28"/>
            <w:szCs w:val="28"/>
            <w:bdr w:val="none" w:sz="0" w:space="0" w:color="auto" w:frame="1"/>
          </w:rPr>
          <w:t>7</w:t>
        </w:r>
      </w:hyperlink>
      <w:r w:rsidRPr="00707DFC">
        <w:rPr>
          <w:rStyle w:val="apple-converted-space"/>
          <w:sz w:val="28"/>
          <w:szCs w:val="28"/>
        </w:rPr>
        <w:t> </w:t>
      </w:r>
      <w:r w:rsidRPr="00707DFC">
        <w:rPr>
          <w:sz w:val="28"/>
          <w:szCs w:val="28"/>
        </w:rPr>
        <w:t>настоящего Федерального закона.</w:t>
      </w:r>
      <w:proofErr w:type="gramEnd"/>
      <w:r w:rsidRPr="00707DFC">
        <w:rPr>
          <w:sz w:val="28"/>
          <w:szCs w:val="28"/>
        </w:rPr>
        <w:t xml:space="preserve"> В указанном случае досудебное (внесудебное) обжалование заявителем решений и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w:t>
      </w:r>
      <w:r w:rsidRPr="00707DFC">
        <w:rPr>
          <w:rStyle w:val="apple-converted-space"/>
          <w:sz w:val="28"/>
          <w:szCs w:val="28"/>
        </w:rPr>
        <w:t> </w:t>
      </w:r>
      <w:hyperlink r:id="rId59" w:anchor="100354" w:history="1">
        <w:r w:rsidRPr="00707DFC">
          <w:rPr>
            <w:rStyle w:val="af3"/>
            <w:color w:val="auto"/>
            <w:sz w:val="28"/>
            <w:szCs w:val="28"/>
            <w:u w:val="none"/>
            <w:bdr w:val="none" w:sz="0" w:space="0" w:color="auto" w:frame="1"/>
          </w:rPr>
          <w:t>частью 1.3 статьи 16</w:t>
        </w:r>
      </w:hyperlink>
      <w:r w:rsidRPr="00707DFC">
        <w:rPr>
          <w:rStyle w:val="apple-converted-space"/>
          <w:sz w:val="28"/>
          <w:szCs w:val="28"/>
        </w:rPr>
        <w:t> </w:t>
      </w:r>
      <w:r w:rsidRPr="00707DFC">
        <w:rPr>
          <w:sz w:val="28"/>
          <w:szCs w:val="28"/>
        </w:rPr>
        <w:t>настоящего Федерального закона.</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7" w:name="000107"/>
      <w:bookmarkEnd w:id="27"/>
      <w:r w:rsidRPr="00707DFC">
        <w:rPr>
          <w:sz w:val="28"/>
          <w:szCs w:val="28"/>
        </w:rPr>
        <w:t>Статья 11.2. Общие требования к порядку подачи и рассмотрения жалобы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28" w:name="000226"/>
      <w:bookmarkStart w:id="29" w:name="000108"/>
      <w:bookmarkEnd w:id="28"/>
      <w:bookmarkEnd w:id="29"/>
      <w:r w:rsidRPr="00707DFC">
        <w:rPr>
          <w:sz w:val="28"/>
          <w:szCs w:val="28"/>
        </w:rPr>
        <w:t xml:space="preserve">   1. </w:t>
      </w:r>
      <w:proofErr w:type="gramStart"/>
      <w:r w:rsidRPr="00707DFC">
        <w:rPr>
          <w:sz w:val="28"/>
          <w:szCs w:val="28"/>
        </w:rPr>
        <w:t>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w:t>
      </w:r>
      <w:r w:rsidRPr="00707DFC">
        <w:rPr>
          <w:rStyle w:val="apple-converted-space"/>
          <w:sz w:val="28"/>
          <w:szCs w:val="28"/>
        </w:rPr>
        <w:t> </w:t>
      </w:r>
      <w:hyperlink r:id="rId60"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w:t>
      </w:r>
      <w:proofErr w:type="gramEnd"/>
      <w:r w:rsidRPr="00707DFC">
        <w:rPr>
          <w:sz w:val="28"/>
          <w:szCs w:val="28"/>
        </w:rPr>
        <w:t xml:space="preserve">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w:t>
      </w:r>
      <w:r w:rsidRPr="00707DFC">
        <w:rPr>
          <w:rStyle w:val="apple-converted-space"/>
          <w:sz w:val="28"/>
          <w:szCs w:val="28"/>
        </w:rPr>
        <w:t> </w:t>
      </w:r>
      <w:hyperlink r:id="rId61"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подаются руководителям этих организаций.</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0" w:name="000227"/>
      <w:bookmarkStart w:id="31" w:name="000109"/>
      <w:bookmarkEnd w:id="30"/>
      <w:bookmarkEnd w:id="31"/>
      <w:r w:rsidRPr="00707DFC">
        <w:rPr>
          <w:sz w:val="28"/>
          <w:szCs w:val="28"/>
        </w:rPr>
        <w:t xml:space="preserve">   </w:t>
      </w:r>
      <w:proofErr w:type="gramStart"/>
      <w:r w:rsidRPr="00707DFC">
        <w:rPr>
          <w:sz w:val="28"/>
          <w:szCs w:val="28"/>
        </w:rPr>
        <w:t>2.Жалоба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государственную услугу, органа</w:t>
      </w:r>
      <w:proofErr w:type="gramEnd"/>
      <w:r w:rsidRPr="00707DFC">
        <w:rPr>
          <w:sz w:val="28"/>
          <w:szCs w:val="28"/>
        </w:rPr>
        <w:t xml:space="preserve">,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707DFC">
        <w:rPr>
          <w:sz w:val="28"/>
          <w:szCs w:val="28"/>
        </w:rPr>
        <w:t>принята</w:t>
      </w:r>
      <w:proofErr w:type="gramEnd"/>
      <w:r w:rsidRPr="00707DFC">
        <w:rPr>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707DFC">
        <w:rPr>
          <w:sz w:val="28"/>
          <w:szCs w:val="28"/>
        </w:rPr>
        <w:t>Жалоба на решения и действия (бездействие) организаций, предусмотренных</w:t>
      </w:r>
      <w:r w:rsidRPr="00707DFC">
        <w:rPr>
          <w:rStyle w:val="apple-converted-space"/>
          <w:sz w:val="28"/>
          <w:szCs w:val="28"/>
        </w:rPr>
        <w:t> </w:t>
      </w:r>
      <w:hyperlink r:id="rId62"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2" w:name="000228"/>
      <w:bookmarkStart w:id="33" w:name="000110"/>
      <w:bookmarkEnd w:id="32"/>
      <w:bookmarkEnd w:id="33"/>
      <w:r w:rsidRPr="00707DFC">
        <w:rPr>
          <w:sz w:val="28"/>
          <w:szCs w:val="28"/>
        </w:rPr>
        <w:t xml:space="preserve">   3. </w:t>
      </w:r>
      <w:proofErr w:type="gramStart"/>
      <w:r w:rsidRPr="00707DFC">
        <w:rPr>
          <w:sz w:val="28"/>
          <w:szCs w:val="28"/>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w:t>
      </w:r>
      <w:r w:rsidRPr="00707DFC">
        <w:rPr>
          <w:rStyle w:val="apple-converted-space"/>
          <w:sz w:val="28"/>
          <w:szCs w:val="28"/>
        </w:rPr>
        <w:t> </w:t>
      </w:r>
      <w:hyperlink r:id="rId63"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4" w:name="000149"/>
      <w:bookmarkEnd w:id="34"/>
      <w:r w:rsidRPr="00707DFC">
        <w:rPr>
          <w:sz w:val="28"/>
          <w:szCs w:val="28"/>
        </w:rPr>
        <w:t xml:space="preserve">   3.1. В случае</w:t>
      </w:r>
      <w:proofErr w:type="gramStart"/>
      <w:r w:rsidRPr="00707DFC">
        <w:rPr>
          <w:sz w:val="28"/>
          <w:szCs w:val="28"/>
        </w:rPr>
        <w:t>,</w:t>
      </w:r>
      <w:proofErr w:type="gramEnd"/>
      <w:r w:rsidRPr="00707DFC">
        <w:rPr>
          <w:sz w:val="28"/>
          <w:szCs w:val="28"/>
        </w:rPr>
        <w:t xml:space="preserve"> если федеральным законом установлен порядок (процедура) подачи и рассмотрения жалоб на решения и действия (бездействие) органов,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w:t>
      </w:r>
      <w:r w:rsidRPr="00707DFC">
        <w:rPr>
          <w:rStyle w:val="apple-converted-space"/>
          <w:sz w:val="28"/>
          <w:szCs w:val="28"/>
        </w:rPr>
        <w:t> </w:t>
      </w:r>
      <w:hyperlink r:id="rId64" w:anchor="000098" w:history="1">
        <w:r w:rsidRPr="00707DFC">
          <w:rPr>
            <w:rStyle w:val="af3"/>
            <w:color w:val="auto"/>
            <w:sz w:val="28"/>
            <w:szCs w:val="28"/>
            <w:u w:val="none"/>
            <w:bdr w:val="none" w:sz="0" w:space="0" w:color="auto" w:frame="1"/>
          </w:rPr>
          <w:t>статьи 11.1</w:t>
        </w:r>
      </w:hyperlink>
      <w:r w:rsidRPr="00707DFC">
        <w:rPr>
          <w:rStyle w:val="apple-converted-space"/>
          <w:sz w:val="28"/>
          <w:szCs w:val="28"/>
        </w:rPr>
        <w:t> </w:t>
      </w:r>
      <w:r w:rsidRPr="00707DFC">
        <w:rPr>
          <w:sz w:val="28"/>
          <w:szCs w:val="28"/>
        </w:rPr>
        <w:t>настоящего Федерального закона и настоящей статьи не применяются.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5" w:name="000198"/>
      <w:bookmarkEnd w:id="35"/>
      <w:r w:rsidRPr="00707DFC">
        <w:rPr>
          <w:sz w:val="28"/>
          <w:szCs w:val="28"/>
        </w:rPr>
        <w:t xml:space="preserve">  </w:t>
      </w:r>
      <w:proofErr w:type="gramStart"/>
      <w:r w:rsidRPr="00707DFC">
        <w:rPr>
          <w:sz w:val="28"/>
          <w:szCs w:val="28"/>
        </w:rPr>
        <w:t>3.2.Жалоба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w:t>
      </w:r>
      <w:proofErr w:type="gramEnd"/>
      <w:r w:rsidRPr="00707DFC">
        <w:rPr>
          <w:sz w:val="28"/>
          <w:szCs w:val="28"/>
        </w:rPr>
        <w:t xml:space="preserve"> с</w:t>
      </w:r>
      <w:r w:rsidRPr="00707DFC">
        <w:rPr>
          <w:rStyle w:val="apple-converted-space"/>
          <w:sz w:val="28"/>
          <w:szCs w:val="28"/>
        </w:rPr>
        <w:t> </w:t>
      </w:r>
      <w:hyperlink r:id="rId65" w:anchor="101816" w:history="1">
        <w:r w:rsidRPr="00707DFC">
          <w:rPr>
            <w:rStyle w:val="af3"/>
            <w:color w:val="auto"/>
            <w:sz w:val="28"/>
            <w:szCs w:val="28"/>
            <w:u w:val="none"/>
            <w:bdr w:val="none" w:sz="0" w:space="0" w:color="auto" w:frame="1"/>
          </w:rPr>
          <w:t xml:space="preserve">частью 2 статьи </w:t>
        </w:r>
        <w:r w:rsidRPr="00707DFC">
          <w:rPr>
            <w:rStyle w:val="af3"/>
            <w:sz w:val="28"/>
            <w:szCs w:val="28"/>
            <w:bdr w:val="none" w:sz="0" w:space="0" w:color="auto" w:frame="1"/>
          </w:rPr>
          <w:t>6</w:t>
        </w:r>
      </w:hyperlink>
      <w:r w:rsidRPr="00707DFC">
        <w:rPr>
          <w:rStyle w:val="apple-converted-space"/>
          <w:sz w:val="28"/>
          <w:szCs w:val="28"/>
        </w:rPr>
        <w:t> </w:t>
      </w:r>
      <w:r w:rsidRPr="00707DFC">
        <w:rPr>
          <w:sz w:val="28"/>
          <w:szCs w:val="28"/>
        </w:rPr>
        <w:t xml:space="preserve">Градостроительного кодекса Российской Федерации, может быть </w:t>
      </w:r>
      <w:proofErr w:type="gramStart"/>
      <w:r w:rsidRPr="00707DFC">
        <w:rPr>
          <w:sz w:val="28"/>
          <w:szCs w:val="28"/>
        </w:rPr>
        <w:t>подана</w:t>
      </w:r>
      <w:proofErr w:type="gramEnd"/>
      <w:r w:rsidRPr="00707DFC">
        <w:rPr>
          <w:sz w:val="28"/>
          <w:szCs w:val="28"/>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6" w:name="000229"/>
      <w:bookmarkStart w:id="37" w:name="000111"/>
      <w:bookmarkEnd w:id="36"/>
      <w:bookmarkEnd w:id="37"/>
      <w:r w:rsidRPr="00707DFC">
        <w:rPr>
          <w:sz w:val="28"/>
          <w:szCs w:val="28"/>
        </w:rPr>
        <w:t xml:space="preserve">  </w:t>
      </w:r>
      <w:proofErr w:type="gramStart"/>
      <w:r w:rsidRPr="00707DFC">
        <w:rPr>
          <w:sz w:val="28"/>
          <w:szCs w:val="28"/>
        </w:rPr>
        <w:t>4.Особенности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w:t>
      </w:r>
      <w:proofErr w:type="gramEnd"/>
      <w:r w:rsidRPr="00707DFC">
        <w:rPr>
          <w:sz w:val="28"/>
          <w:szCs w:val="28"/>
        </w:rPr>
        <w:t xml:space="preserve"> муниципальными правовыми актами.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8" w:name="000112"/>
      <w:bookmarkEnd w:id="38"/>
      <w:r w:rsidRPr="00707DFC">
        <w:rPr>
          <w:sz w:val="28"/>
          <w:szCs w:val="28"/>
        </w:rPr>
        <w:t xml:space="preserve">   5. Жалоба должна содержать:</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39" w:name="000230"/>
      <w:bookmarkStart w:id="40" w:name="000113"/>
      <w:bookmarkEnd w:id="39"/>
      <w:bookmarkEnd w:id="40"/>
      <w:proofErr w:type="gramStart"/>
      <w:r w:rsidRPr="00707DFC">
        <w:rPr>
          <w:sz w:val="28"/>
          <w:szCs w:val="28"/>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w:t>
      </w:r>
      <w:r w:rsidRPr="00707DFC">
        <w:rPr>
          <w:rStyle w:val="apple-converted-space"/>
          <w:sz w:val="28"/>
          <w:szCs w:val="28"/>
        </w:rPr>
        <w:t> </w:t>
      </w:r>
      <w:hyperlink r:id="rId66"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руководителей и (или) работников, решения и действия (бездействие) которых обжалуются;</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1" w:name="000114"/>
      <w:bookmarkEnd w:id="41"/>
    </w:p>
    <w:p w:rsidR="00340E56" w:rsidRPr="00707DFC" w:rsidRDefault="00340E56" w:rsidP="00707DFC">
      <w:pPr>
        <w:pStyle w:val="pboth"/>
        <w:spacing w:before="0" w:beforeAutospacing="0" w:after="0" w:afterAutospacing="0" w:line="330" w:lineRule="atLeast"/>
        <w:jc w:val="both"/>
        <w:textAlignment w:val="baseline"/>
        <w:rPr>
          <w:sz w:val="28"/>
          <w:szCs w:val="28"/>
        </w:rPr>
      </w:pPr>
      <w:proofErr w:type="gramStart"/>
      <w:r w:rsidRPr="00707DFC">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адрес (адреса) электронной почты (при наличии) и почтовый адрес, по которым должен быть направлен ответ заявителю;</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2" w:name="000231"/>
      <w:bookmarkStart w:id="43" w:name="000115"/>
      <w:bookmarkEnd w:id="42"/>
      <w:bookmarkEnd w:id="43"/>
      <w:r w:rsidRPr="00707DFC">
        <w:rPr>
          <w:sz w:val="28"/>
          <w:szCs w:val="28"/>
        </w:rPr>
        <w:t xml:space="preserve">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67" w:anchor="100352" w:history="1">
        <w:r w:rsidRPr="00707DFC">
          <w:rPr>
            <w:rStyle w:val="af3"/>
            <w:color w:val="auto"/>
            <w:sz w:val="28"/>
            <w:szCs w:val="28"/>
            <w:u w:val="none"/>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работников;</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4" w:name="000232"/>
      <w:bookmarkStart w:id="45" w:name="000116"/>
      <w:bookmarkEnd w:id="44"/>
      <w:bookmarkEnd w:id="45"/>
      <w:proofErr w:type="gramStart"/>
      <w:r w:rsidRPr="00707DFC">
        <w:rPr>
          <w:sz w:val="28"/>
          <w:szCs w:val="28"/>
        </w:rPr>
        <w:t>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w:t>
      </w:r>
      <w:r w:rsidRPr="00707DFC">
        <w:rPr>
          <w:rStyle w:val="apple-converted-space"/>
          <w:sz w:val="28"/>
          <w:szCs w:val="28"/>
        </w:rPr>
        <w:t> </w:t>
      </w:r>
      <w:hyperlink r:id="rId68"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их работников.</w:t>
      </w:r>
      <w:proofErr w:type="gramEnd"/>
      <w:r w:rsidRPr="00707DFC">
        <w:rPr>
          <w:sz w:val="28"/>
          <w:szCs w:val="28"/>
        </w:rPr>
        <w:t xml:space="preserve"> Заявителем могут быть представлены документы (при наличии), подтверждающие доводы заявителя, либо их копии.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6" w:name="000233"/>
      <w:bookmarkStart w:id="47" w:name="000117"/>
      <w:bookmarkEnd w:id="46"/>
      <w:bookmarkEnd w:id="47"/>
      <w:r w:rsidRPr="00707DFC">
        <w:rPr>
          <w:sz w:val="28"/>
          <w:szCs w:val="28"/>
        </w:rPr>
        <w:t xml:space="preserve">   </w:t>
      </w:r>
      <w:proofErr w:type="gramStart"/>
      <w:r w:rsidRPr="00707DFC">
        <w:rPr>
          <w:sz w:val="28"/>
          <w:szCs w:val="28"/>
        </w:rPr>
        <w:t>6.Жалоба,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предусмотренные</w:t>
      </w:r>
      <w:r w:rsidRPr="00707DFC">
        <w:rPr>
          <w:rStyle w:val="apple-converted-space"/>
          <w:sz w:val="28"/>
          <w:szCs w:val="28"/>
        </w:rPr>
        <w:t> </w:t>
      </w:r>
      <w:hyperlink r:id="rId69"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w:t>
      </w:r>
      <w:proofErr w:type="gramEnd"/>
      <w:r w:rsidRPr="00707DFC">
        <w:rPr>
          <w:sz w:val="28"/>
          <w:szCs w:val="28"/>
        </w:rPr>
        <w:t>, предусмотренных</w:t>
      </w:r>
      <w:r w:rsidRPr="00707DFC">
        <w:rPr>
          <w:rStyle w:val="apple-converted-space"/>
          <w:sz w:val="28"/>
          <w:szCs w:val="28"/>
        </w:rPr>
        <w:t> </w:t>
      </w:r>
      <w:hyperlink r:id="rId70"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48" w:name="000234"/>
      <w:bookmarkStart w:id="49" w:name="000118"/>
      <w:bookmarkStart w:id="50" w:name="000119"/>
      <w:bookmarkStart w:id="51" w:name="000120"/>
      <w:bookmarkEnd w:id="48"/>
      <w:bookmarkEnd w:id="49"/>
      <w:bookmarkEnd w:id="50"/>
      <w:bookmarkEnd w:id="51"/>
      <w:r w:rsidRPr="00707DFC">
        <w:rPr>
          <w:sz w:val="28"/>
          <w:szCs w:val="28"/>
        </w:rPr>
        <w:t xml:space="preserve">    7.По результатам рассмотрения жалобы принимается одно из следующих решений:</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2" w:name="000235"/>
      <w:bookmarkEnd w:id="52"/>
      <w:proofErr w:type="gramStart"/>
      <w:r w:rsidRPr="00707DFC">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3" w:name="000236"/>
      <w:bookmarkEnd w:id="53"/>
      <w:r w:rsidRPr="00707DFC">
        <w:rPr>
          <w:sz w:val="28"/>
          <w:szCs w:val="28"/>
        </w:rPr>
        <w:t>2) в удовлетворении жалобы отказывается.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4" w:name="000121"/>
      <w:bookmarkEnd w:id="54"/>
      <w:r w:rsidRPr="00707DFC">
        <w:rPr>
          <w:sz w:val="28"/>
          <w:szCs w:val="28"/>
        </w:rPr>
        <w:t xml:space="preserve">    8.Не позднее дня, следующего за днем принятия решения, указанного в</w:t>
      </w:r>
      <w:r w:rsidRPr="00707DFC">
        <w:rPr>
          <w:rStyle w:val="apple-converted-space"/>
          <w:sz w:val="28"/>
          <w:szCs w:val="28"/>
        </w:rPr>
        <w:t> </w:t>
      </w:r>
      <w:hyperlink r:id="rId71" w:anchor="000118" w:history="1">
        <w:r w:rsidRPr="00707DFC">
          <w:rPr>
            <w:rStyle w:val="af3"/>
            <w:sz w:val="28"/>
            <w:szCs w:val="28"/>
            <w:bdr w:val="none" w:sz="0" w:space="0" w:color="auto" w:frame="1"/>
          </w:rPr>
          <w:t>части 7</w:t>
        </w:r>
      </w:hyperlink>
      <w:r w:rsidRPr="00707DFC">
        <w:rPr>
          <w:rStyle w:val="apple-converted-space"/>
          <w:sz w:val="28"/>
          <w:szCs w:val="28"/>
        </w:rPr>
        <w:t> </w:t>
      </w:r>
      <w:r w:rsidRPr="00707DFC">
        <w:rPr>
          <w:sz w:val="28"/>
          <w:szCs w:val="28"/>
        </w:rPr>
        <w:t>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5" w:name="000297"/>
      <w:bookmarkEnd w:id="55"/>
      <w:r w:rsidRPr="00707DFC">
        <w:rPr>
          <w:sz w:val="28"/>
          <w:szCs w:val="28"/>
        </w:rPr>
        <w:t xml:space="preserve">   8.1. В случае признания жалобы подлежащей удовлетворению в ответе заявителю, </w:t>
      </w:r>
    </w:p>
    <w:p w:rsidR="00340E56" w:rsidRPr="00707DFC" w:rsidRDefault="00340E56" w:rsidP="00707DFC">
      <w:pPr>
        <w:pStyle w:val="pboth"/>
        <w:spacing w:before="0" w:beforeAutospacing="0" w:after="0" w:afterAutospacing="0" w:line="330" w:lineRule="atLeast"/>
        <w:jc w:val="both"/>
        <w:textAlignment w:val="baseline"/>
        <w:rPr>
          <w:sz w:val="28"/>
          <w:szCs w:val="28"/>
        </w:rPr>
      </w:pPr>
      <w:r w:rsidRPr="00707DFC">
        <w:rPr>
          <w:sz w:val="28"/>
          <w:szCs w:val="28"/>
        </w:rPr>
        <w:t>указанном в</w:t>
      </w:r>
      <w:r w:rsidRPr="00707DFC">
        <w:rPr>
          <w:rStyle w:val="apple-converted-space"/>
          <w:sz w:val="28"/>
          <w:szCs w:val="28"/>
        </w:rPr>
        <w:t> </w:t>
      </w:r>
      <w:hyperlink r:id="rId72" w:anchor="000121" w:history="1">
        <w:r w:rsidRPr="00707DFC">
          <w:rPr>
            <w:rStyle w:val="af3"/>
            <w:sz w:val="28"/>
            <w:szCs w:val="28"/>
            <w:bdr w:val="none" w:sz="0" w:space="0" w:color="auto" w:frame="1"/>
          </w:rPr>
          <w:t>части 8</w:t>
        </w:r>
      </w:hyperlink>
      <w:r w:rsidRPr="00707DFC">
        <w:rPr>
          <w:rStyle w:val="apple-converted-space"/>
          <w:sz w:val="28"/>
          <w:szCs w:val="28"/>
        </w:rPr>
        <w:t> </w:t>
      </w:r>
      <w:r w:rsidRPr="00707DFC">
        <w:rPr>
          <w:sz w:val="28"/>
          <w:szCs w:val="28"/>
        </w:rPr>
        <w:t>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w:t>
      </w:r>
      <w:r w:rsidRPr="00707DFC">
        <w:rPr>
          <w:rStyle w:val="apple-converted-space"/>
          <w:sz w:val="28"/>
          <w:szCs w:val="28"/>
        </w:rPr>
        <w:t> </w:t>
      </w:r>
      <w:hyperlink r:id="rId73" w:anchor="100352" w:history="1">
        <w:r w:rsidRPr="00707DFC">
          <w:rPr>
            <w:rStyle w:val="af3"/>
            <w:sz w:val="28"/>
            <w:szCs w:val="28"/>
            <w:bdr w:val="none" w:sz="0" w:space="0" w:color="auto" w:frame="1"/>
          </w:rPr>
          <w:t>частью 1.1 статьи 16</w:t>
        </w:r>
      </w:hyperlink>
      <w:r w:rsidRPr="00707DFC">
        <w:rPr>
          <w:rStyle w:val="apple-converted-space"/>
          <w:sz w:val="28"/>
          <w:szCs w:val="28"/>
        </w:rPr>
        <w:t> </w:t>
      </w:r>
      <w:r w:rsidRPr="00707DFC">
        <w:rPr>
          <w:sz w:val="28"/>
          <w:szCs w:val="28"/>
        </w:rPr>
        <w:t xml:space="preserve">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w:t>
      </w:r>
      <w:proofErr w:type="gramStart"/>
      <w:r w:rsidRPr="00707DFC">
        <w:rPr>
          <w:sz w:val="28"/>
          <w:szCs w:val="28"/>
        </w:rPr>
        <w:t>неудобства</w:t>
      </w:r>
      <w:proofErr w:type="gramEnd"/>
      <w:r w:rsidRPr="00707DFC">
        <w:rPr>
          <w:sz w:val="28"/>
          <w:szCs w:val="28"/>
        </w:rPr>
        <w:t xml:space="preserve">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6" w:name="000298"/>
      <w:bookmarkEnd w:id="56"/>
      <w:r w:rsidRPr="00707DFC">
        <w:rPr>
          <w:sz w:val="28"/>
          <w:szCs w:val="28"/>
        </w:rPr>
        <w:t xml:space="preserve">   8.2. В случае признания </w:t>
      </w:r>
      <w:proofErr w:type="gramStart"/>
      <w:r w:rsidRPr="00707DFC">
        <w:rPr>
          <w:sz w:val="28"/>
          <w:szCs w:val="28"/>
        </w:rPr>
        <w:t>жалобы</w:t>
      </w:r>
      <w:proofErr w:type="gramEnd"/>
      <w:r w:rsidRPr="00707DFC">
        <w:rPr>
          <w:sz w:val="28"/>
          <w:szCs w:val="28"/>
        </w:rPr>
        <w:t xml:space="preserve"> не подлежащей удовлетворению в ответе заявителю, указанном в</w:t>
      </w:r>
      <w:r w:rsidRPr="00707DFC">
        <w:rPr>
          <w:rStyle w:val="apple-converted-space"/>
          <w:sz w:val="28"/>
          <w:szCs w:val="28"/>
        </w:rPr>
        <w:t> </w:t>
      </w:r>
      <w:hyperlink r:id="rId74" w:anchor="000121" w:history="1">
        <w:r w:rsidRPr="00707DFC">
          <w:rPr>
            <w:rStyle w:val="af3"/>
            <w:sz w:val="28"/>
            <w:szCs w:val="28"/>
            <w:bdr w:val="none" w:sz="0" w:space="0" w:color="auto" w:frame="1"/>
          </w:rPr>
          <w:t>части 8</w:t>
        </w:r>
      </w:hyperlink>
      <w:r w:rsidRPr="00707DFC">
        <w:rPr>
          <w:rStyle w:val="apple-converted-space"/>
          <w:sz w:val="28"/>
          <w:szCs w:val="28"/>
        </w:rPr>
        <w:t> </w:t>
      </w:r>
      <w:r w:rsidRPr="00707DFC">
        <w:rPr>
          <w:sz w:val="28"/>
          <w:szCs w:val="28"/>
        </w:rPr>
        <w:t>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7" w:name="000237"/>
      <w:bookmarkStart w:id="58" w:name="000122"/>
      <w:bookmarkEnd w:id="57"/>
      <w:bookmarkEnd w:id="58"/>
      <w:r w:rsidRPr="00707DFC">
        <w:rPr>
          <w:sz w:val="28"/>
          <w:szCs w:val="28"/>
        </w:rPr>
        <w:t xml:space="preserve">   9.В случае установления в ходе или по результатам </w:t>
      </w:r>
      <w:proofErr w:type="gramStart"/>
      <w:r w:rsidRPr="00707DFC">
        <w:rPr>
          <w:sz w:val="28"/>
          <w:szCs w:val="28"/>
        </w:rPr>
        <w:t>рассмотрения жалобы признаков состава административного правонарушения</w:t>
      </w:r>
      <w:proofErr w:type="gramEnd"/>
      <w:r w:rsidRPr="00707DFC">
        <w:rPr>
          <w:sz w:val="28"/>
          <w:szCs w:val="28"/>
        </w:rPr>
        <w:t xml:space="preserve"> или преступления должностное лицо, работник, наделенные полномочиями по рассмотрению жалоб в соответствии с</w:t>
      </w:r>
      <w:r w:rsidRPr="00707DFC">
        <w:rPr>
          <w:rStyle w:val="apple-converted-space"/>
          <w:sz w:val="28"/>
          <w:szCs w:val="28"/>
        </w:rPr>
        <w:t> </w:t>
      </w:r>
      <w:hyperlink r:id="rId75" w:anchor="000108" w:history="1">
        <w:r w:rsidRPr="00707DFC">
          <w:rPr>
            <w:rStyle w:val="af3"/>
            <w:sz w:val="28"/>
            <w:szCs w:val="28"/>
            <w:bdr w:val="none" w:sz="0" w:space="0" w:color="auto" w:frame="1"/>
          </w:rPr>
          <w:t>частью 1</w:t>
        </w:r>
      </w:hyperlink>
      <w:r w:rsidRPr="00707DFC">
        <w:rPr>
          <w:rStyle w:val="apple-converted-space"/>
          <w:sz w:val="28"/>
          <w:szCs w:val="28"/>
        </w:rPr>
        <w:t> </w:t>
      </w:r>
      <w:r w:rsidRPr="00707DFC">
        <w:rPr>
          <w:sz w:val="28"/>
          <w:szCs w:val="28"/>
        </w:rPr>
        <w:t>настоящей статьи, незамедлительно направляют имеющиеся материалы в органы прокуратуры.</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59" w:name="000150"/>
      <w:bookmarkStart w:id="60" w:name="000123"/>
      <w:bookmarkEnd w:id="59"/>
      <w:bookmarkEnd w:id="60"/>
      <w:r w:rsidRPr="00707DFC">
        <w:rPr>
          <w:sz w:val="28"/>
          <w:szCs w:val="28"/>
        </w:rPr>
        <w:t xml:space="preserve">   10.Положения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w:t>
      </w:r>
      <w:r w:rsidRPr="00707DFC">
        <w:rPr>
          <w:rStyle w:val="apple-converted-space"/>
          <w:sz w:val="28"/>
          <w:szCs w:val="28"/>
        </w:rPr>
        <w:t> </w:t>
      </w:r>
      <w:hyperlink r:id="rId76" w:anchor="100010" w:history="1">
        <w:r w:rsidRPr="00707DFC">
          <w:rPr>
            <w:rStyle w:val="af3"/>
            <w:sz w:val="28"/>
            <w:szCs w:val="28"/>
            <w:bdr w:val="none" w:sz="0" w:space="0" w:color="auto" w:frame="1"/>
          </w:rPr>
          <w:t>законом</w:t>
        </w:r>
      </w:hyperlink>
      <w:r w:rsidRPr="00707DFC">
        <w:rPr>
          <w:rStyle w:val="apple-converted-space"/>
          <w:sz w:val="28"/>
          <w:szCs w:val="28"/>
        </w:rPr>
        <w:t> </w:t>
      </w:r>
      <w:r w:rsidRPr="00707DFC">
        <w:rPr>
          <w:sz w:val="28"/>
          <w:szCs w:val="28"/>
        </w:rPr>
        <w:t>от 2 мая 2006 года N 59-ФЗ "О порядке рассмотрения обращений граждан Российской Федерации".</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61" w:name="000124"/>
      <w:bookmarkEnd w:id="61"/>
      <w:r w:rsidRPr="00707DFC">
        <w:rPr>
          <w:sz w:val="28"/>
          <w:szCs w:val="28"/>
        </w:rPr>
        <w:t>Статья 11.3. Информационная система досудебного (внесудебного) обжалования</w:t>
      </w:r>
    </w:p>
    <w:p w:rsidR="00340E56" w:rsidRPr="00707DFC" w:rsidRDefault="00340E56" w:rsidP="00707DFC">
      <w:pPr>
        <w:pStyle w:val="pboth"/>
        <w:spacing w:before="0" w:beforeAutospacing="0" w:after="0" w:afterAutospacing="0" w:line="330" w:lineRule="atLeast"/>
        <w:jc w:val="both"/>
        <w:textAlignment w:val="baseline"/>
        <w:rPr>
          <w:sz w:val="28"/>
          <w:szCs w:val="28"/>
        </w:rPr>
      </w:pPr>
      <w:bookmarkStart w:id="62" w:name="000125"/>
      <w:bookmarkEnd w:id="62"/>
      <w:r w:rsidRPr="00707DFC">
        <w:rPr>
          <w:sz w:val="28"/>
          <w:szCs w:val="28"/>
        </w:rPr>
        <w:t>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актами Правительства Российской Федерации.</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11</w:t>
      </w:r>
      <w:r w:rsidRPr="00707DFC">
        <w:rPr>
          <w:rFonts w:ascii="Times New Roman" w:hAnsi="Times New Roman"/>
          <w:b/>
          <w:sz w:val="28"/>
          <w:szCs w:val="28"/>
        </w:rPr>
        <w:t>.</w:t>
      </w:r>
      <w:r w:rsidRPr="00707DFC">
        <w:rPr>
          <w:rFonts w:ascii="Times New Roman" w:hAnsi="Times New Roman"/>
          <w:sz w:val="28"/>
          <w:szCs w:val="28"/>
        </w:rPr>
        <w:t xml:space="preserve">Опубликовать настоящее постановление в печатном органе местного самоуправления «Бюллетень органов местного самоуправления Ивановского сельсовета». </w:t>
      </w: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 xml:space="preserve">   12.</w:t>
      </w:r>
      <w:proofErr w:type="gramStart"/>
      <w:r w:rsidRPr="00707DFC">
        <w:rPr>
          <w:rFonts w:ascii="Times New Roman" w:hAnsi="Times New Roman"/>
          <w:sz w:val="28"/>
          <w:szCs w:val="28"/>
        </w:rPr>
        <w:t>Контроль за</w:t>
      </w:r>
      <w:proofErr w:type="gramEnd"/>
      <w:r w:rsidRPr="00707DFC">
        <w:rPr>
          <w:rFonts w:ascii="Times New Roman" w:hAnsi="Times New Roman"/>
          <w:sz w:val="28"/>
          <w:szCs w:val="28"/>
        </w:rPr>
        <w:t xml:space="preserve"> исполнением постановления оставляю за собой.</w:t>
      </w:r>
    </w:p>
    <w:p w:rsidR="00340E56" w:rsidRPr="00707DFC" w:rsidRDefault="00340E56" w:rsidP="00707DFC">
      <w:pPr>
        <w:spacing w:after="0"/>
        <w:jc w:val="both"/>
        <w:rPr>
          <w:rFonts w:ascii="Times New Roman" w:hAnsi="Times New Roman"/>
          <w:sz w:val="28"/>
          <w:szCs w:val="28"/>
        </w:rPr>
      </w:pPr>
    </w:p>
    <w:p w:rsidR="00340E56" w:rsidRPr="00707DFC" w:rsidRDefault="00340E56" w:rsidP="00707DFC">
      <w:pPr>
        <w:spacing w:after="0"/>
        <w:jc w:val="both"/>
        <w:rPr>
          <w:rFonts w:ascii="Times New Roman" w:hAnsi="Times New Roman"/>
          <w:sz w:val="28"/>
          <w:szCs w:val="28"/>
        </w:rPr>
      </w:pPr>
      <w:r w:rsidRPr="00707DFC">
        <w:rPr>
          <w:rFonts w:ascii="Times New Roman" w:hAnsi="Times New Roman"/>
          <w:sz w:val="28"/>
          <w:szCs w:val="28"/>
        </w:rPr>
        <w:t>Глава  Ивановского сельсовета</w:t>
      </w:r>
    </w:p>
    <w:p w:rsidR="00340E56" w:rsidRPr="00707DFC" w:rsidRDefault="00340E56" w:rsidP="00707DFC">
      <w:pPr>
        <w:spacing w:after="0"/>
        <w:jc w:val="both"/>
        <w:rPr>
          <w:rFonts w:ascii="Times New Roman" w:hAnsi="Times New Roman"/>
          <w:sz w:val="28"/>
          <w:szCs w:val="28"/>
        </w:rPr>
      </w:pPr>
      <w:proofErr w:type="spellStart"/>
      <w:r w:rsidRPr="00707DFC">
        <w:rPr>
          <w:rFonts w:ascii="Times New Roman" w:hAnsi="Times New Roman"/>
          <w:sz w:val="28"/>
          <w:szCs w:val="28"/>
        </w:rPr>
        <w:t>Баганского</w:t>
      </w:r>
      <w:proofErr w:type="spellEnd"/>
      <w:r w:rsidRPr="00707DFC">
        <w:rPr>
          <w:rFonts w:ascii="Times New Roman" w:hAnsi="Times New Roman"/>
          <w:sz w:val="28"/>
          <w:szCs w:val="28"/>
        </w:rPr>
        <w:t xml:space="preserve"> района Новосибирской области                               А.К </w:t>
      </w:r>
      <w:proofErr w:type="spellStart"/>
      <w:r w:rsidRPr="00707DFC">
        <w:rPr>
          <w:rFonts w:ascii="Times New Roman" w:hAnsi="Times New Roman"/>
          <w:sz w:val="28"/>
          <w:szCs w:val="28"/>
        </w:rPr>
        <w:t>Ритер</w:t>
      </w:r>
      <w:proofErr w:type="spellEnd"/>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Default="00994652" w:rsidP="00994652">
      <w:pPr>
        <w:jc w:val="center"/>
        <w:rPr>
          <w:rFonts w:ascii="Times New Roman" w:hAnsi="Times New Roman"/>
          <w:sz w:val="28"/>
          <w:szCs w:val="28"/>
        </w:rPr>
      </w:pPr>
    </w:p>
    <w:p w:rsidR="00994652" w:rsidRPr="00994652" w:rsidRDefault="00994652" w:rsidP="00994652">
      <w:pPr>
        <w:jc w:val="center"/>
        <w:rPr>
          <w:rFonts w:ascii="Times New Roman" w:hAnsi="Times New Roman"/>
          <w:sz w:val="28"/>
          <w:szCs w:val="28"/>
        </w:rPr>
      </w:pPr>
      <w:r w:rsidRPr="00994652">
        <w:rPr>
          <w:rFonts w:ascii="Times New Roman" w:hAnsi="Times New Roman"/>
          <w:sz w:val="28"/>
          <w:szCs w:val="28"/>
        </w:rPr>
        <w:t>ПОСТАНОВЛЕНИЕ</w:t>
      </w:r>
    </w:p>
    <w:p w:rsidR="00994652" w:rsidRPr="00994652" w:rsidRDefault="00994652" w:rsidP="00994652">
      <w:pPr>
        <w:rPr>
          <w:rFonts w:ascii="Times New Roman" w:hAnsi="Times New Roman"/>
          <w:color w:val="1E1E1E"/>
          <w:sz w:val="28"/>
          <w:szCs w:val="28"/>
        </w:rPr>
      </w:pPr>
      <w:r w:rsidRPr="00994652">
        <w:rPr>
          <w:rFonts w:ascii="Times New Roman" w:hAnsi="Times New Roman"/>
          <w:sz w:val="28"/>
          <w:szCs w:val="28"/>
        </w:rPr>
        <w:t xml:space="preserve">                         22.08.2022                                                          №39</w:t>
      </w:r>
    </w:p>
    <w:p w:rsidR="00994652" w:rsidRPr="00994652" w:rsidRDefault="00994652" w:rsidP="00994652">
      <w:pPr>
        <w:jc w:val="center"/>
        <w:rPr>
          <w:rFonts w:ascii="Times New Roman" w:hAnsi="Times New Roman"/>
          <w:sz w:val="28"/>
          <w:szCs w:val="28"/>
        </w:rPr>
      </w:pPr>
      <w:proofErr w:type="spellStart"/>
      <w:r w:rsidRPr="00994652">
        <w:rPr>
          <w:rFonts w:ascii="Times New Roman" w:hAnsi="Times New Roman"/>
          <w:sz w:val="28"/>
          <w:szCs w:val="28"/>
        </w:rPr>
        <w:t>с</w:t>
      </w:r>
      <w:proofErr w:type="gramStart"/>
      <w:r w:rsidRPr="00994652">
        <w:rPr>
          <w:rFonts w:ascii="Times New Roman" w:hAnsi="Times New Roman"/>
          <w:sz w:val="28"/>
          <w:szCs w:val="28"/>
        </w:rPr>
        <w:t>.И</w:t>
      </w:r>
      <w:proofErr w:type="gramEnd"/>
      <w:r w:rsidRPr="00994652">
        <w:rPr>
          <w:rFonts w:ascii="Times New Roman" w:hAnsi="Times New Roman"/>
          <w:sz w:val="28"/>
          <w:szCs w:val="28"/>
        </w:rPr>
        <w:t>вановка</w:t>
      </w:r>
      <w:proofErr w:type="spellEnd"/>
    </w:p>
    <w:p w:rsidR="00994652" w:rsidRPr="00994652" w:rsidRDefault="00994652" w:rsidP="00994652">
      <w:pPr>
        <w:pStyle w:val="af6"/>
        <w:rPr>
          <w:rFonts w:ascii="Times New Roman" w:hAnsi="Times New Roman" w:cs="Times New Roman"/>
          <w:szCs w:val="28"/>
        </w:rPr>
      </w:pPr>
    </w:p>
    <w:tbl>
      <w:tblPr>
        <w:tblW w:w="9720" w:type="dxa"/>
        <w:tblInd w:w="108" w:type="dxa"/>
        <w:tblLook w:val="01E0" w:firstRow="1" w:lastRow="1" w:firstColumn="1" w:lastColumn="1" w:noHBand="0" w:noVBand="0"/>
      </w:tblPr>
      <w:tblGrid>
        <w:gridCol w:w="9720"/>
      </w:tblGrid>
      <w:tr w:rsidR="00994652" w:rsidRPr="00994652" w:rsidTr="00994652">
        <w:trPr>
          <w:trHeight w:val="150"/>
        </w:trPr>
        <w:tc>
          <w:tcPr>
            <w:tcW w:w="9720" w:type="dxa"/>
            <w:shd w:val="clear" w:color="auto" w:fill="auto"/>
          </w:tcPr>
          <w:p w:rsidR="00994652" w:rsidRPr="00994652" w:rsidRDefault="00994652" w:rsidP="00B42BE7">
            <w:pPr>
              <w:jc w:val="center"/>
              <w:rPr>
                <w:rFonts w:ascii="Times New Roman" w:hAnsi="Times New Roman"/>
                <w:bCs/>
                <w:sz w:val="28"/>
                <w:szCs w:val="28"/>
              </w:rPr>
            </w:pPr>
            <w:r w:rsidRPr="00994652">
              <w:rPr>
                <w:rFonts w:ascii="Times New Roman" w:hAnsi="Times New Roman"/>
                <w:bCs/>
                <w:sz w:val="28"/>
                <w:szCs w:val="28"/>
              </w:rPr>
              <w:t xml:space="preserve">Об отмене постановления </w:t>
            </w:r>
            <w:r w:rsidRPr="00994652">
              <w:rPr>
                <w:rFonts w:ascii="Times New Roman" w:hAnsi="Times New Roman"/>
                <w:sz w:val="28"/>
                <w:szCs w:val="28"/>
              </w:rPr>
              <w:t xml:space="preserve">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r w:rsidRPr="00994652">
              <w:rPr>
                <w:rFonts w:ascii="Times New Roman" w:hAnsi="Times New Roman"/>
                <w:bCs/>
                <w:sz w:val="28"/>
                <w:szCs w:val="28"/>
              </w:rPr>
              <w:t xml:space="preserve"> от 14.05.2015 № 34 « О </w:t>
            </w:r>
            <w:r w:rsidRPr="00994652">
              <w:rPr>
                <w:rFonts w:ascii="Times New Roman" w:hAnsi="Times New Roman"/>
                <w:sz w:val="28"/>
                <w:szCs w:val="28"/>
              </w:rPr>
              <w:t xml:space="preserve"> перерегистрации граждан, состоящих на учете  в качестве нуждающихся в жилых помещениях на территории муниципального образования Ивановского сельсовета</w:t>
            </w:r>
            <w:r w:rsidRPr="00994652">
              <w:rPr>
                <w:rFonts w:ascii="Times New Roman" w:hAnsi="Times New Roman"/>
                <w:bCs/>
                <w:sz w:val="28"/>
                <w:szCs w:val="28"/>
              </w:rPr>
              <w:t>.</w:t>
            </w:r>
          </w:p>
          <w:p w:rsidR="00994652" w:rsidRPr="00994652" w:rsidRDefault="00994652" w:rsidP="00B42BE7">
            <w:pPr>
              <w:autoSpaceDE w:val="0"/>
              <w:autoSpaceDN w:val="0"/>
              <w:adjustRightInd w:val="0"/>
              <w:jc w:val="both"/>
              <w:rPr>
                <w:rFonts w:ascii="Times New Roman" w:hAnsi="Times New Roman"/>
                <w:sz w:val="28"/>
                <w:szCs w:val="28"/>
              </w:rPr>
            </w:pPr>
            <w:r w:rsidRPr="00994652">
              <w:rPr>
                <w:rFonts w:ascii="Times New Roman" w:hAnsi="Times New Roman"/>
                <w:color w:val="000000"/>
                <w:sz w:val="28"/>
                <w:szCs w:val="28"/>
              </w:rPr>
              <w:t xml:space="preserve">     </w:t>
            </w:r>
            <w:proofErr w:type="gramStart"/>
            <w:r w:rsidRPr="00994652">
              <w:rPr>
                <w:rFonts w:ascii="Times New Roman" w:hAnsi="Times New Roman"/>
                <w:color w:val="000000"/>
                <w:sz w:val="28"/>
                <w:szCs w:val="28"/>
              </w:rPr>
              <w:t>Во</w:t>
            </w:r>
            <w:proofErr w:type="gramEnd"/>
            <w:r w:rsidRPr="00994652">
              <w:rPr>
                <w:rFonts w:ascii="Times New Roman" w:hAnsi="Times New Roman"/>
                <w:color w:val="000000"/>
                <w:sz w:val="28"/>
                <w:szCs w:val="28"/>
              </w:rPr>
              <w:t xml:space="preserve"> исполнении части 4 статьи 7 Федерального закона от 06.10.2003 № 131-ФЗ, администрация Ивановского сельсовета </w:t>
            </w:r>
            <w:proofErr w:type="spellStart"/>
            <w:r w:rsidRPr="00994652">
              <w:rPr>
                <w:rFonts w:ascii="Times New Roman" w:hAnsi="Times New Roman"/>
                <w:color w:val="000000"/>
                <w:sz w:val="28"/>
                <w:szCs w:val="28"/>
              </w:rPr>
              <w:t>Баганского</w:t>
            </w:r>
            <w:proofErr w:type="spellEnd"/>
            <w:r w:rsidRPr="00994652">
              <w:rPr>
                <w:rFonts w:ascii="Times New Roman" w:hAnsi="Times New Roman"/>
                <w:color w:val="000000"/>
                <w:sz w:val="28"/>
                <w:szCs w:val="28"/>
              </w:rPr>
              <w:t xml:space="preserve"> района Новосибирской области</w:t>
            </w:r>
            <w:r w:rsidRPr="00994652">
              <w:rPr>
                <w:rFonts w:ascii="Times New Roman" w:hAnsi="Times New Roman"/>
                <w:sz w:val="28"/>
                <w:szCs w:val="28"/>
              </w:rPr>
              <w:t xml:space="preserve"> </w:t>
            </w:r>
          </w:p>
          <w:p w:rsidR="00994652" w:rsidRPr="00994652" w:rsidRDefault="00994652" w:rsidP="00B42BE7">
            <w:pPr>
              <w:autoSpaceDE w:val="0"/>
              <w:autoSpaceDN w:val="0"/>
              <w:adjustRightInd w:val="0"/>
              <w:jc w:val="both"/>
              <w:rPr>
                <w:rFonts w:ascii="Times New Roman" w:hAnsi="Times New Roman"/>
                <w:sz w:val="28"/>
                <w:szCs w:val="28"/>
              </w:rPr>
            </w:pPr>
            <w:r w:rsidRPr="00994652">
              <w:rPr>
                <w:rFonts w:ascii="Times New Roman" w:hAnsi="Times New Roman"/>
                <w:sz w:val="28"/>
                <w:szCs w:val="28"/>
              </w:rPr>
              <w:t xml:space="preserve">  ПОСТАНОВЛЯЕТ</w:t>
            </w:r>
            <w:r w:rsidRPr="00994652">
              <w:rPr>
                <w:rFonts w:ascii="Times New Roman" w:hAnsi="Times New Roman"/>
                <w:b/>
                <w:sz w:val="28"/>
                <w:szCs w:val="28"/>
              </w:rPr>
              <w:t>:</w:t>
            </w:r>
          </w:p>
          <w:p w:rsidR="00994652" w:rsidRPr="00994652" w:rsidRDefault="00994652" w:rsidP="00B42BE7">
            <w:pPr>
              <w:shd w:val="clear" w:color="auto" w:fill="FFFFFF"/>
              <w:jc w:val="both"/>
              <w:rPr>
                <w:rFonts w:ascii="Times New Roman" w:hAnsi="Times New Roman"/>
                <w:color w:val="000000"/>
                <w:sz w:val="28"/>
                <w:szCs w:val="28"/>
              </w:rPr>
            </w:pPr>
            <w:r w:rsidRPr="00994652">
              <w:rPr>
                <w:rFonts w:ascii="Times New Roman" w:hAnsi="Times New Roman"/>
                <w:sz w:val="28"/>
                <w:szCs w:val="28"/>
              </w:rPr>
              <w:t xml:space="preserve">    1.Постановление 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от 14.05.2015 №34  « О перерегистрации граждан, состоящих на учете в качестве нуждающи</w:t>
            </w:r>
            <w:r w:rsidRPr="00994652">
              <w:rPr>
                <w:rFonts w:ascii="Times New Roman" w:hAnsi="Times New Roman"/>
                <w:color w:val="000000"/>
                <w:sz w:val="28"/>
                <w:szCs w:val="28"/>
              </w:rPr>
              <w:t>хся в жилых помещениях, на территории муниципального образования Ивановского сельсовета» - отменить.</w:t>
            </w:r>
          </w:p>
          <w:p w:rsidR="00994652" w:rsidRPr="00994652" w:rsidRDefault="00994652" w:rsidP="00B42BE7">
            <w:pPr>
              <w:jc w:val="both"/>
              <w:rPr>
                <w:rFonts w:ascii="Times New Roman" w:hAnsi="Times New Roman"/>
                <w:sz w:val="28"/>
                <w:szCs w:val="28"/>
              </w:rPr>
            </w:pPr>
            <w:r w:rsidRPr="00994652">
              <w:rPr>
                <w:rFonts w:ascii="Times New Roman" w:hAnsi="Times New Roman"/>
                <w:sz w:val="28"/>
                <w:szCs w:val="28"/>
              </w:rPr>
              <w:t xml:space="preserve">    2.Настоящее постановление опубликовать в печатном органе «Бюллетень органов местного самоуправления муниципального образования Ивановского сельсовета».</w:t>
            </w:r>
          </w:p>
          <w:p w:rsidR="00994652" w:rsidRPr="00994652" w:rsidRDefault="00994652" w:rsidP="00994652">
            <w:pPr>
              <w:rPr>
                <w:rFonts w:ascii="Times New Roman" w:hAnsi="Times New Roman"/>
                <w:sz w:val="28"/>
                <w:szCs w:val="28"/>
              </w:rPr>
            </w:pPr>
            <w:r w:rsidRPr="00994652">
              <w:rPr>
                <w:rFonts w:ascii="Times New Roman" w:hAnsi="Times New Roman"/>
                <w:sz w:val="28"/>
                <w:szCs w:val="28"/>
              </w:rPr>
              <w:t xml:space="preserve">Глава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А.К </w:t>
            </w:r>
            <w:proofErr w:type="spellStart"/>
            <w:r w:rsidRPr="00994652">
              <w:rPr>
                <w:rFonts w:ascii="Times New Roman" w:hAnsi="Times New Roman"/>
                <w:sz w:val="28"/>
                <w:szCs w:val="28"/>
              </w:rPr>
              <w:t>Ритер</w:t>
            </w:r>
            <w:proofErr w:type="spellEnd"/>
          </w:p>
          <w:p w:rsidR="00994652" w:rsidRPr="00994652" w:rsidRDefault="00994652" w:rsidP="00994652">
            <w:pPr>
              <w:pStyle w:val="1"/>
              <w:jc w:val="center"/>
              <w:rPr>
                <w:rFonts w:ascii="Times New Roman" w:hAnsi="Times New Roman" w:cs="Times New Roman"/>
                <w:color w:val="auto"/>
              </w:rPr>
            </w:pPr>
            <w:r w:rsidRPr="00994652">
              <w:rPr>
                <w:rFonts w:ascii="Times New Roman" w:hAnsi="Times New Roman" w:cs="Times New Roman"/>
                <w:color w:val="auto"/>
              </w:rPr>
              <w:t>ПОСТАНОВЛЕНИЕ</w:t>
            </w:r>
          </w:p>
          <w:p w:rsidR="00994652" w:rsidRPr="00994652" w:rsidRDefault="00994652" w:rsidP="00994652">
            <w:pPr>
              <w:rPr>
                <w:rFonts w:ascii="Times New Roman" w:hAnsi="Times New Roman"/>
                <w:sz w:val="28"/>
                <w:szCs w:val="28"/>
              </w:rPr>
            </w:pPr>
            <w:r w:rsidRPr="00994652">
              <w:rPr>
                <w:rFonts w:ascii="Times New Roman" w:hAnsi="Times New Roman"/>
                <w:sz w:val="28"/>
                <w:szCs w:val="28"/>
              </w:rPr>
              <w:t xml:space="preserve"> </w:t>
            </w:r>
            <w:r>
              <w:rPr>
                <w:rFonts w:ascii="Times New Roman" w:hAnsi="Times New Roman"/>
                <w:sz w:val="28"/>
                <w:szCs w:val="28"/>
              </w:rPr>
              <w:t xml:space="preserve">                          </w:t>
            </w:r>
            <w:r w:rsidRPr="00994652">
              <w:rPr>
                <w:rFonts w:ascii="Times New Roman" w:hAnsi="Times New Roman"/>
                <w:sz w:val="28"/>
                <w:szCs w:val="28"/>
              </w:rPr>
              <w:t xml:space="preserve"> 22.08.2022                                                №40</w:t>
            </w:r>
          </w:p>
          <w:p w:rsidR="00994652" w:rsidRPr="00994652" w:rsidRDefault="00994652" w:rsidP="00994652">
            <w:pPr>
              <w:jc w:val="center"/>
              <w:rPr>
                <w:rFonts w:ascii="Times New Roman" w:hAnsi="Times New Roman"/>
                <w:sz w:val="28"/>
                <w:szCs w:val="28"/>
              </w:rPr>
            </w:pPr>
            <w:proofErr w:type="spellStart"/>
            <w:r w:rsidRPr="00994652">
              <w:rPr>
                <w:rFonts w:ascii="Times New Roman" w:hAnsi="Times New Roman"/>
                <w:sz w:val="28"/>
                <w:szCs w:val="28"/>
              </w:rPr>
              <w:t>с</w:t>
            </w:r>
            <w:proofErr w:type="gramStart"/>
            <w:r w:rsidRPr="00994652">
              <w:rPr>
                <w:rFonts w:ascii="Times New Roman" w:hAnsi="Times New Roman"/>
                <w:sz w:val="28"/>
                <w:szCs w:val="28"/>
              </w:rPr>
              <w:t>.И</w:t>
            </w:r>
            <w:proofErr w:type="gramEnd"/>
            <w:r w:rsidRPr="00994652">
              <w:rPr>
                <w:rFonts w:ascii="Times New Roman" w:hAnsi="Times New Roman"/>
                <w:sz w:val="28"/>
                <w:szCs w:val="28"/>
              </w:rPr>
              <w:t>вановка</w:t>
            </w:r>
            <w:proofErr w:type="spellEnd"/>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 xml:space="preserve">О внесении изменений  в постановление администрации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w:t>
            </w:r>
            <w:r w:rsidRPr="00994652">
              <w:rPr>
                <w:rFonts w:ascii="Times New Roman" w:hAnsi="Times New Roman"/>
                <w:bCs/>
                <w:sz w:val="28"/>
                <w:szCs w:val="28"/>
              </w:rPr>
              <w:t>04.04.2017  № 15 «</w:t>
            </w:r>
            <w:r w:rsidRPr="00994652">
              <w:rPr>
                <w:rFonts w:ascii="Times New Roman" w:hAnsi="Times New Roman"/>
                <w:sz w:val="28"/>
                <w:szCs w:val="28"/>
              </w:rPr>
              <w:t xml:space="preserve"> Об утверждении административного регламента</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по предоставлению муниципальной услуги</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«Принятие документов, а также выдача решений о переводе</w:t>
            </w:r>
          </w:p>
          <w:p w:rsidR="00994652" w:rsidRPr="00994652" w:rsidRDefault="00994652" w:rsidP="00994652">
            <w:pPr>
              <w:spacing w:after="0" w:line="240" w:lineRule="auto"/>
              <w:jc w:val="center"/>
              <w:rPr>
                <w:rFonts w:ascii="Times New Roman" w:hAnsi="Times New Roman"/>
                <w:sz w:val="28"/>
                <w:szCs w:val="28"/>
              </w:rPr>
            </w:pPr>
            <w:r w:rsidRPr="00994652">
              <w:rPr>
                <w:rFonts w:ascii="Times New Roman" w:hAnsi="Times New Roman"/>
                <w:sz w:val="28"/>
                <w:szCs w:val="28"/>
              </w:rPr>
              <w:t xml:space="preserve">или </w:t>
            </w:r>
            <w:proofErr w:type="gramStart"/>
            <w:r w:rsidRPr="00994652">
              <w:rPr>
                <w:rFonts w:ascii="Times New Roman" w:hAnsi="Times New Roman"/>
                <w:sz w:val="28"/>
                <w:szCs w:val="28"/>
              </w:rPr>
              <w:t>отказе</w:t>
            </w:r>
            <w:proofErr w:type="gramEnd"/>
            <w:r w:rsidRPr="00994652">
              <w:rPr>
                <w:rFonts w:ascii="Times New Roman" w:hAnsi="Times New Roman"/>
                <w:sz w:val="28"/>
                <w:szCs w:val="28"/>
              </w:rPr>
              <w:t xml:space="preserve"> в переводе нежилого помещения в жилое помещение»</w:t>
            </w:r>
          </w:p>
          <w:p w:rsidR="00994652" w:rsidRDefault="00994652" w:rsidP="00994652">
            <w:pPr>
              <w:ind w:firstLine="426"/>
              <w:jc w:val="center"/>
              <w:rPr>
                <w:rFonts w:ascii="Times New Roman" w:hAnsi="Times New Roman"/>
                <w:bCs/>
                <w:sz w:val="28"/>
                <w:szCs w:val="28"/>
              </w:rPr>
            </w:pPr>
          </w:p>
          <w:p w:rsidR="00994652" w:rsidRDefault="00994652" w:rsidP="00994652">
            <w:pPr>
              <w:ind w:firstLine="426"/>
              <w:jc w:val="center"/>
              <w:rPr>
                <w:rFonts w:ascii="Times New Roman" w:hAnsi="Times New Roman"/>
                <w:bCs/>
                <w:sz w:val="28"/>
                <w:szCs w:val="28"/>
              </w:rPr>
            </w:pPr>
          </w:p>
          <w:p w:rsidR="00994652" w:rsidRPr="00994652" w:rsidRDefault="00994652" w:rsidP="00994652">
            <w:pPr>
              <w:ind w:firstLine="426"/>
              <w:jc w:val="center"/>
              <w:rPr>
                <w:rFonts w:ascii="Times New Roman" w:hAnsi="Times New Roman"/>
                <w:bCs/>
                <w:sz w:val="28"/>
                <w:szCs w:val="28"/>
              </w:rPr>
            </w:pPr>
          </w:p>
          <w:p w:rsidR="00994652" w:rsidRPr="00994652" w:rsidRDefault="00994652" w:rsidP="00994652">
            <w:pPr>
              <w:spacing w:after="0" w:line="240" w:lineRule="auto"/>
              <w:jc w:val="both"/>
              <w:rPr>
                <w:rFonts w:ascii="Times New Roman" w:hAnsi="Times New Roman"/>
                <w:sz w:val="28"/>
                <w:szCs w:val="28"/>
              </w:rPr>
            </w:pPr>
            <w:r w:rsidRPr="00994652">
              <w:rPr>
                <w:rFonts w:ascii="Times New Roman" w:hAnsi="Times New Roman"/>
                <w:sz w:val="28"/>
                <w:szCs w:val="28"/>
              </w:rPr>
              <w:t xml:space="preserve">    В соответствии с Федеральным законом от 27.07.2010 № 210-ФЗ «Об организации предоставления муниципальных услуг», администрация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p>
          <w:p w:rsidR="00994652" w:rsidRPr="00994652" w:rsidRDefault="00994652" w:rsidP="00994652">
            <w:pPr>
              <w:jc w:val="both"/>
              <w:rPr>
                <w:rFonts w:ascii="Times New Roman" w:hAnsi="Times New Roman"/>
                <w:sz w:val="28"/>
                <w:szCs w:val="28"/>
              </w:rPr>
            </w:pPr>
            <w:r w:rsidRPr="00994652">
              <w:rPr>
                <w:rFonts w:ascii="Times New Roman" w:hAnsi="Times New Roman"/>
                <w:sz w:val="28"/>
                <w:szCs w:val="28"/>
              </w:rPr>
              <w:t>ПОСТАНОВЛЯЕТ:</w:t>
            </w:r>
          </w:p>
          <w:p w:rsidR="00994652" w:rsidRPr="00994652" w:rsidRDefault="00994652" w:rsidP="00994652">
            <w:pPr>
              <w:numPr>
                <w:ilvl w:val="0"/>
                <w:numId w:val="43"/>
              </w:numPr>
              <w:spacing w:after="0" w:line="240" w:lineRule="auto"/>
              <w:jc w:val="both"/>
              <w:rPr>
                <w:rFonts w:ascii="Times New Roman" w:hAnsi="Times New Roman"/>
                <w:sz w:val="28"/>
                <w:szCs w:val="28"/>
              </w:rPr>
            </w:pPr>
            <w:r w:rsidRPr="00994652">
              <w:rPr>
                <w:rFonts w:ascii="Times New Roman" w:hAnsi="Times New Roman"/>
                <w:sz w:val="28"/>
                <w:szCs w:val="28"/>
              </w:rPr>
              <w:t xml:space="preserve"> Пункт 2.6 изложить в новой редакции.</w:t>
            </w:r>
          </w:p>
          <w:p w:rsidR="00994652" w:rsidRPr="00994652" w:rsidRDefault="00994652" w:rsidP="00994652">
            <w:pPr>
              <w:pStyle w:val="pboth"/>
              <w:spacing w:before="0" w:beforeAutospacing="0" w:after="180" w:afterAutospacing="0" w:line="330" w:lineRule="atLeast"/>
              <w:jc w:val="both"/>
              <w:textAlignment w:val="baseline"/>
              <w:rPr>
                <w:color w:val="000000"/>
                <w:sz w:val="28"/>
                <w:szCs w:val="28"/>
              </w:rPr>
            </w:pPr>
            <w:proofErr w:type="gramStart"/>
            <w:r w:rsidRPr="00994652">
              <w:rPr>
                <w:color w:val="000000"/>
                <w:sz w:val="28"/>
                <w:szCs w:val="28"/>
              </w:rPr>
              <w:t>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w:t>
            </w:r>
            <w:proofErr w:type="gramEnd"/>
            <w:r w:rsidRPr="00994652">
              <w:rPr>
                <w:color w:val="000000"/>
                <w:sz w:val="28"/>
                <w:szCs w:val="28"/>
              </w:rPr>
              <w:t xml:space="preserve"> о взаимодействии представляет:</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1) заявление о переводе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2) правоустанавливающие документы на переводимое помещение (подлинники или засвидетельствованные в нотариальном порядке копии);</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4) поэтажный план дома, в котором находится переводимое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в качестве жилого или нежилого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7) согласие каждого собственника всех помещений, примыкающих к переводимому помещению, на перевод жилого помещения в нежилое помещение.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2.1. Заявитель вправе не представлять документы, предусмотренные</w:t>
            </w:r>
            <w:r w:rsidRPr="00994652">
              <w:rPr>
                <w:rStyle w:val="apple-converted-space"/>
                <w:sz w:val="28"/>
                <w:szCs w:val="28"/>
              </w:rPr>
              <w:t> </w:t>
            </w:r>
            <w:hyperlink r:id="rId77" w:anchor="100177" w:history="1">
              <w:r w:rsidRPr="00DA1C3F">
                <w:rPr>
                  <w:rStyle w:val="af3"/>
                  <w:color w:val="auto"/>
                  <w:sz w:val="28"/>
                  <w:szCs w:val="28"/>
                  <w:u w:val="none"/>
                  <w:bdr w:val="none" w:sz="0" w:space="0" w:color="auto" w:frame="1"/>
                  <w:shd w:val="clear" w:color="auto" w:fill="EEECE1"/>
                </w:rPr>
                <w:t>пунктами 3</w:t>
              </w:r>
            </w:hyperlink>
            <w:r w:rsidRPr="00DA1C3F">
              <w:rPr>
                <w:rStyle w:val="apple-converted-space"/>
                <w:sz w:val="28"/>
                <w:szCs w:val="28"/>
              </w:rPr>
              <w:t> </w:t>
            </w:r>
            <w:r w:rsidRPr="00DA1C3F">
              <w:rPr>
                <w:sz w:val="28"/>
                <w:szCs w:val="28"/>
              </w:rPr>
              <w:t>и</w:t>
            </w:r>
            <w:r w:rsidRPr="00DA1C3F">
              <w:rPr>
                <w:rStyle w:val="apple-converted-space"/>
                <w:sz w:val="28"/>
                <w:szCs w:val="28"/>
              </w:rPr>
              <w:t> </w:t>
            </w:r>
            <w:hyperlink r:id="rId78" w:anchor="100178" w:history="1">
              <w:r w:rsidRPr="00DA1C3F">
                <w:rPr>
                  <w:rStyle w:val="af3"/>
                  <w:color w:val="auto"/>
                  <w:sz w:val="28"/>
                  <w:szCs w:val="28"/>
                  <w:u w:val="none"/>
                  <w:bdr w:val="none" w:sz="0" w:space="0" w:color="auto" w:frame="1"/>
                  <w:shd w:val="clear" w:color="auto" w:fill="FFFFFF"/>
                </w:rPr>
                <w:t xml:space="preserve">4 </w:t>
              </w:r>
              <w:r w:rsidRPr="00DA1C3F">
                <w:rPr>
                  <w:rStyle w:val="af3"/>
                  <w:color w:val="auto"/>
                  <w:sz w:val="28"/>
                  <w:szCs w:val="28"/>
                  <w:u w:val="none"/>
                  <w:bdr w:val="none" w:sz="0" w:space="0" w:color="auto" w:frame="1"/>
                </w:rPr>
                <w:t>части 2</w:t>
              </w:r>
            </w:hyperlink>
            <w:r w:rsidRPr="00DA1C3F">
              <w:rPr>
                <w:rStyle w:val="apple-converted-space"/>
                <w:sz w:val="28"/>
                <w:szCs w:val="28"/>
              </w:rPr>
              <w:t> </w:t>
            </w:r>
            <w:r w:rsidRPr="00DA1C3F">
              <w:rPr>
                <w:sz w:val="28"/>
                <w:szCs w:val="28"/>
              </w:rPr>
              <w:t>настоящей статьи, а также в случае, если право на перевод</w:t>
            </w:r>
            <w:r w:rsidRPr="00994652">
              <w:rPr>
                <w:color w:val="000000"/>
                <w:sz w:val="28"/>
                <w:szCs w:val="28"/>
              </w:rPr>
              <w:t>имое помещение зарегистрировано в Едином государственном реестре недвижимости, документы, предусмотренные</w:t>
            </w:r>
            <w:r w:rsidRPr="00994652">
              <w:rPr>
                <w:rStyle w:val="apple-converted-space"/>
                <w:color w:val="000000"/>
                <w:sz w:val="28"/>
                <w:szCs w:val="28"/>
              </w:rPr>
              <w:t> </w:t>
            </w:r>
            <w:bookmarkStart w:id="63" w:name="_GoBack"/>
            <w:r w:rsidR="008A3F0C" w:rsidRPr="00DA1C3F">
              <w:fldChar w:fldCharType="begin"/>
            </w:r>
            <w:r w:rsidR="008A3F0C" w:rsidRPr="00DA1C3F">
              <w:instrText xml:space="preserve"> HYPERLINK "https://legalacts.ru/kodeks/ZHK-RF/razdel-i/glava-3/statja-23/" \l "100176" </w:instrText>
            </w:r>
            <w:r w:rsidR="008A3F0C" w:rsidRPr="00DA1C3F">
              <w:fldChar w:fldCharType="separate"/>
            </w:r>
            <w:r w:rsidRPr="00DA1C3F">
              <w:rPr>
                <w:rStyle w:val="af3"/>
                <w:color w:val="auto"/>
                <w:sz w:val="28"/>
                <w:szCs w:val="28"/>
                <w:u w:val="none"/>
                <w:bdr w:val="none" w:sz="0" w:space="0" w:color="auto" w:frame="1"/>
              </w:rPr>
              <w:t>пунктом 2 части 2</w:t>
            </w:r>
            <w:r w:rsidR="008A3F0C" w:rsidRPr="00DA1C3F">
              <w:rPr>
                <w:rStyle w:val="af3"/>
                <w:color w:val="auto"/>
                <w:sz w:val="28"/>
                <w:szCs w:val="28"/>
                <w:u w:val="none"/>
                <w:bdr w:val="none" w:sz="0" w:space="0" w:color="auto" w:frame="1"/>
              </w:rPr>
              <w:fldChar w:fldCharType="end"/>
            </w:r>
            <w:bookmarkEnd w:id="63"/>
            <w:r w:rsidRPr="00DA1C3F">
              <w:rPr>
                <w:rStyle w:val="apple-converted-space"/>
                <w:sz w:val="28"/>
                <w:szCs w:val="28"/>
                <w:u w:val="single"/>
              </w:rPr>
              <w:t> </w:t>
            </w:r>
            <w:r w:rsidRPr="00994652">
              <w:rPr>
                <w:color w:val="000000"/>
                <w:sz w:val="28"/>
                <w:szCs w:val="28"/>
              </w:rPr>
              <w:t>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2) план переводимого помещения с его техническим описанием (в случае, если </w:t>
            </w: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Default="00994652" w:rsidP="00994652">
            <w:pPr>
              <w:pStyle w:val="pboth"/>
              <w:spacing w:before="0" w:beforeAutospacing="0" w:after="0" w:afterAutospacing="0" w:line="330" w:lineRule="atLeast"/>
              <w:jc w:val="both"/>
              <w:textAlignment w:val="baseline"/>
              <w:rPr>
                <w:color w:val="000000"/>
                <w:sz w:val="28"/>
                <w:szCs w:val="28"/>
              </w:rPr>
            </w:pP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переводимое помещение является жилым, технический паспорт такого помещения);</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3) поэтажный план дома, в котором находится переводимое помещение.</w:t>
            </w:r>
          </w:p>
          <w:p w:rsidR="00994652" w:rsidRPr="00994652" w:rsidRDefault="00994652" w:rsidP="00994652">
            <w:pPr>
              <w:pStyle w:val="pboth"/>
              <w:spacing w:before="0" w:beforeAutospacing="0" w:after="0" w:afterAutospacing="0" w:line="330" w:lineRule="atLeast"/>
              <w:jc w:val="both"/>
              <w:textAlignment w:val="baseline"/>
              <w:rPr>
                <w:sz w:val="28"/>
                <w:szCs w:val="28"/>
              </w:rPr>
            </w:pPr>
            <w:r w:rsidRPr="00994652">
              <w:rPr>
                <w:sz w:val="28"/>
                <w:szCs w:val="28"/>
              </w:rPr>
              <w:t xml:space="preserve">    2. Пункт 2.8 изложить в новой редакции.</w:t>
            </w:r>
          </w:p>
          <w:p w:rsidR="00994652" w:rsidRPr="00994652" w:rsidRDefault="00994652" w:rsidP="00994652">
            <w:pPr>
              <w:pStyle w:val="pboth"/>
              <w:spacing w:before="0" w:beforeAutospacing="0" w:after="180" w:afterAutospacing="0" w:line="330" w:lineRule="atLeast"/>
              <w:jc w:val="both"/>
              <w:textAlignment w:val="baseline"/>
              <w:rPr>
                <w:color w:val="000000"/>
                <w:sz w:val="28"/>
                <w:szCs w:val="28"/>
              </w:rPr>
            </w:pPr>
            <w:r w:rsidRPr="00994652">
              <w:rPr>
                <w:color w:val="000000"/>
                <w:sz w:val="28"/>
                <w:szCs w:val="28"/>
              </w:rPr>
              <w:t>1.Отказ в переводе жилого помещения в нежилое помещение или нежилого помещения в жилое помещение допускается в случае:</w:t>
            </w:r>
          </w:p>
          <w:p w:rsidR="00994652" w:rsidRPr="00994652" w:rsidRDefault="00994652" w:rsidP="00994652">
            <w:pPr>
              <w:pStyle w:val="pboth"/>
              <w:spacing w:before="0" w:beforeAutospacing="0" w:after="0" w:afterAutospacing="0" w:line="330" w:lineRule="atLeast"/>
              <w:jc w:val="both"/>
              <w:textAlignment w:val="baseline"/>
              <w:rPr>
                <w:color w:val="000000"/>
                <w:sz w:val="28"/>
                <w:szCs w:val="28"/>
              </w:rPr>
            </w:pPr>
            <w:r w:rsidRPr="00994652">
              <w:rPr>
                <w:color w:val="000000"/>
                <w:sz w:val="28"/>
                <w:szCs w:val="28"/>
              </w:rPr>
              <w:t xml:space="preserve">1) непредставления </w:t>
            </w:r>
            <w:r w:rsidRPr="00994652">
              <w:rPr>
                <w:sz w:val="28"/>
                <w:szCs w:val="28"/>
              </w:rPr>
              <w:t>определенных</w:t>
            </w:r>
            <w:r w:rsidRPr="00994652">
              <w:rPr>
                <w:rStyle w:val="apple-converted-space"/>
                <w:sz w:val="28"/>
                <w:szCs w:val="28"/>
              </w:rPr>
              <w:t> </w:t>
            </w:r>
            <w:hyperlink r:id="rId79" w:anchor="100174" w:history="1">
              <w:r w:rsidRPr="00DA1C3F">
                <w:rPr>
                  <w:rStyle w:val="af3"/>
                  <w:color w:val="auto"/>
                  <w:sz w:val="28"/>
                  <w:szCs w:val="28"/>
                  <w:u w:val="none"/>
                  <w:bdr w:val="none" w:sz="0" w:space="0" w:color="auto" w:frame="1"/>
                </w:rPr>
                <w:t>частью 2 статьи 23</w:t>
              </w:r>
            </w:hyperlink>
            <w:r w:rsidRPr="00994652">
              <w:rPr>
                <w:rStyle w:val="apple-converted-space"/>
                <w:color w:val="000000"/>
                <w:sz w:val="28"/>
                <w:szCs w:val="28"/>
              </w:rPr>
              <w:t> </w:t>
            </w:r>
            <w:r w:rsidRPr="00994652">
              <w:rPr>
                <w:color w:val="000000"/>
                <w:sz w:val="28"/>
                <w:szCs w:val="28"/>
              </w:rPr>
              <w:t>настоящего Кодекса документов, обязанность по представлению которых возложена на заявителя;</w:t>
            </w:r>
          </w:p>
          <w:p w:rsidR="00994652" w:rsidRPr="00994652" w:rsidRDefault="00994652" w:rsidP="00994652">
            <w:pPr>
              <w:pStyle w:val="pboth"/>
              <w:spacing w:before="0" w:beforeAutospacing="0" w:after="0" w:afterAutospacing="0" w:line="330" w:lineRule="atLeast"/>
              <w:ind w:firstLine="284"/>
              <w:jc w:val="both"/>
              <w:textAlignment w:val="baseline"/>
              <w:rPr>
                <w:color w:val="000000"/>
                <w:sz w:val="28"/>
                <w:szCs w:val="28"/>
              </w:rPr>
            </w:pPr>
            <w:proofErr w:type="gramStart"/>
            <w:r w:rsidRPr="00994652">
              <w:rPr>
                <w:color w:val="000000"/>
                <w:sz w:val="28"/>
                <w:szCs w:val="28"/>
              </w:rP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w:t>
            </w:r>
            <w:r w:rsidRPr="00DA1C3F">
              <w:rPr>
                <w:sz w:val="28"/>
                <w:szCs w:val="28"/>
              </w:rPr>
              <w:t>с</w:t>
            </w:r>
            <w:r w:rsidRPr="00DA1C3F">
              <w:rPr>
                <w:rStyle w:val="apple-converted-space"/>
                <w:sz w:val="28"/>
                <w:szCs w:val="28"/>
              </w:rPr>
              <w:t> </w:t>
            </w:r>
            <w:hyperlink r:id="rId80" w:anchor="100174" w:history="1">
              <w:r w:rsidRPr="00DA1C3F">
                <w:rPr>
                  <w:rStyle w:val="af3"/>
                  <w:color w:val="auto"/>
                  <w:sz w:val="28"/>
                  <w:szCs w:val="28"/>
                  <w:u w:val="none"/>
                  <w:bdr w:val="none" w:sz="0" w:space="0" w:color="auto" w:frame="1"/>
                </w:rPr>
                <w:t>частью 2 статьи 23</w:t>
              </w:r>
            </w:hyperlink>
            <w:r w:rsidRPr="00994652">
              <w:rPr>
                <w:rStyle w:val="apple-converted-space"/>
                <w:sz w:val="28"/>
                <w:szCs w:val="28"/>
                <w:u w:val="single"/>
              </w:rPr>
              <w:t> </w:t>
            </w:r>
            <w:r w:rsidRPr="00994652">
              <w:rPr>
                <w:color w:val="000000"/>
                <w:sz w:val="28"/>
                <w:szCs w:val="28"/>
              </w:rPr>
              <w:t>настоящего Кодекса, если соответствующий документ</w:t>
            </w:r>
            <w:proofErr w:type="gramEnd"/>
            <w:r w:rsidRPr="00994652">
              <w:rPr>
                <w:color w:val="000000"/>
                <w:sz w:val="28"/>
                <w:szCs w:val="28"/>
              </w:rPr>
              <w:t xml:space="preserve"> не </w:t>
            </w:r>
            <w:proofErr w:type="gramStart"/>
            <w:r w:rsidRPr="00994652">
              <w:rPr>
                <w:color w:val="000000"/>
                <w:sz w:val="28"/>
                <w:szCs w:val="28"/>
              </w:rPr>
              <w:t>представлен</w:t>
            </w:r>
            <w:proofErr w:type="gramEnd"/>
            <w:r w:rsidRPr="00994652">
              <w:rPr>
                <w:color w:val="000000"/>
                <w:sz w:val="28"/>
                <w:szCs w:val="28"/>
              </w:rPr>
              <w:t xml:space="preserve"> заявителем по собственной инициативе. </w:t>
            </w:r>
            <w:proofErr w:type="gramStart"/>
            <w:r w:rsidRPr="00994652">
              <w:rPr>
                <w:color w:val="000000"/>
                <w:sz w:val="28"/>
                <w:szCs w:val="28"/>
              </w:rPr>
              <w:t xml:space="preserve">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w:t>
            </w:r>
            <w:r w:rsidRPr="00DA1C3F">
              <w:rPr>
                <w:sz w:val="28"/>
                <w:szCs w:val="28"/>
              </w:rPr>
              <w:t>с</w:t>
            </w:r>
            <w:r w:rsidRPr="00DA1C3F">
              <w:rPr>
                <w:rStyle w:val="apple-converted-space"/>
                <w:sz w:val="28"/>
                <w:szCs w:val="28"/>
              </w:rPr>
              <w:t> </w:t>
            </w:r>
            <w:hyperlink r:id="rId81" w:anchor="100174" w:history="1">
              <w:r w:rsidRPr="00DA1C3F">
                <w:rPr>
                  <w:rStyle w:val="af3"/>
                  <w:color w:val="auto"/>
                  <w:sz w:val="28"/>
                  <w:szCs w:val="28"/>
                  <w:u w:val="none"/>
                  <w:bdr w:val="none" w:sz="0" w:space="0" w:color="auto" w:frame="1"/>
                </w:rPr>
                <w:t>частью 2 статьи 23</w:t>
              </w:r>
            </w:hyperlink>
            <w:r w:rsidRPr="00994652">
              <w:rPr>
                <w:rStyle w:val="apple-converted-space"/>
                <w:color w:val="000000"/>
                <w:sz w:val="28"/>
                <w:szCs w:val="28"/>
              </w:rPr>
              <w:t> </w:t>
            </w:r>
            <w:r w:rsidRPr="00994652">
              <w:rPr>
                <w:color w:val="000000"/>
                <w:sz w:val="28"/>
                <w:szCs w:val="28"/>
              </w:rPr>
              <w:t>настоящего Кодекса, и не получил от заявителя</w:t>
            </w:r>
            <w:proofErr w:type="gramEnd"/>
            <w:r w:rsidRPr="00994652">
              <w:rPr>
                <w:color w:val="000000"/>
                <w:sz w:val="28"/>
                <w:szCs w:val="28"/>
              </w:rPr>
              <w:t xml:space="preserve"> такие документ и (или) информацию в течение пятнадцати рабочих дней со дня направления уведомления;</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2) представления документов в ненадлежащий орган;</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3) несоблюдения предусмотренных</w:t>
            </w:r>
            <w:r w:rsidRPr="00994652">
              <w:rPr>
                <w:rStyle w:val="apple-converted-space"/>
                <w:color w:val="000000"/>
                <w:sz w:val="28"/>
                <w:szCs w:val="28"/>
              </w:rPr>
              <w:t> </w:t>
            </w:r>
            <w:hyperlink r:id="rId82" w:anchor="100167" w:history="1">
              <w:r w:rsidRPr="00DA1C3F">
                <w:rPr>
                  <w:rStyle w:val="af3"/>
                  <w:color w:val="auto"/>
                  <w:sz w:val="28"/>
                  <w:szCs w:val="28"/>
                  <w:u w:val="none"/>
                  <w:bdr w:val="none" w:sz="0" w:space="0" w:color="auto" w:frame="1"/>
                </w:rPr>
                <w:t>статьей 22</w:t>
              </w:r>
            </w:hyperlink>
            <w:r w:rsidRPr="00994652">
              <w:rPr>
                <w:rStyle w:val="apple-converted-space"/>
                <w:color w:val="000000"/>
                <w:sz w:val="28"/>
                <w:szCs w:val="28"/>
              </w:rPr>
              <w:t> </w:t>
            </w:r>
            <w:r w:rsidRPr="00994652">
              <w:rPr>
                <w:color w:val="000000"/>
                <w:sz w:val="28"/>
                <w:szCs w:val="28"/>
              </w:rPr>
              <w:t>настоящего Кодекса условий перевода помещения;</w:t>
            </w:r>
          </w:p>
          <w:p w:rsidR="00994652" w:rsidRPr="00994652" w:rsidRDefault="00994652" w:rsidP="00994652">
            <w:pPr>
              <w:pStyle w:val="pboth"/>
              <w:spacing w:before="0" w:beforeAutospacing="0" w:after="240" w:afterAutospacing="0" w:line="330" w:lineRule="atLeast"/>
              <w:jc w:val="both"/>
              <w:textAlignment w:val="baseline"/>
              <w:rPr>
                <w:sz w:val="28"/>
                <w:szCs w:val="28"/>
              </w:rPr>
            </w:pPr>
            <w:r w:rsidRPr="00994652">
              <w:rPr>
                <w:color w:val="000000"/>
                <w:sz w:val="28"/>
                <w:szCs w:val="28"/>
              </w:rPr>
              <w:t xml:space="preserve">4) несоответствия проекта переустройства и (или) перепланировки помещения в </w:t>
            </w:r>
            <w:r>
              <w:rPr>
                <w:color w:val="000000"/>
                <w:sz w:val="28"/>
                <w:szCs w:val="28"/>
              </w:rPr>
              <w:t xml:space="preserve">     </w:t>
            </w:r>
            <w:r w:rsidRPr="00994652">
              <w:rPr>
                <w:color w:val="000000"/>
                <w:sz w:val="28"/>
                <w:szCs w:val="28"/>
              </w:rPr>
              <w:t>многоквартирном доме требованиям законодательства.</w:t>
            </w:r>
          </w:p>
          <w:p w:rsidR="00994652" w:rsidRPr="00DA1C3F" w:rsidRDefault="00994652" w:rsidP="00994652">
            <w:pPr>
              <w:pStyle w:val="pboth"/>
              <w:spacing w:before="0" w:beforeAutospacing="0" w:after="240" w:afterAutospacing="0" w:line="330" w:lineRule="atLeast"/>
              <w:jc w:val="both"/>
              <w:textAlignment w:val="baseline"/>
              <w:rPr>
                <w:sz w:val="28"/>
                <w:szCs w:val="28"/>
              </w:rPr>
            </w:pPr>
            <w:r w:rsidRPr="00994652">
              <w:rPr>
                <w:sz w:val="28"/>
                <w:szCs w:val="28"/>
              </w:rPr>
              <w:t xml:space="preserve"> </w:t>
            </w:r>
            <w:r w:rsidRPr="00994652">
              <w:rPr>
                <w:color w:val="000000"/>
                <w:sz w:val="28"/>
                <w:szCs w:val="28"/>
              </w:rPr>
              <w:t xml:space="preserve">3. Решение об отказе в переводе помещения должно содержать основания отказа с обязательной ссылкой на нарушения, </w:t>
            </w:r>
            <w:r w:rsidRPr="00DA1C3F">
              <w:rPr>
                <w:sz w:val="28"/>
                <w:szCs w:val="28"/>
              </w:rPr>
              <w:t>предусмотренные</w:t>
            </w:r>
            <w:r w:rsidRPr="00DA1C3F">
              <w:rPr>
                <w:rStyle w:val="apple-converted-space"/>
                <w:sz w:val="28"/>
                <w:szCs w:val="28"/>
              </w:rPr>
              <w:t> </w:t>
            </w:r>
            <w:hyperlink r:id="rId83" w:anchor="100189" w:history="1">
              <w:r w:rsidRPr="00DA1C3F">
                <w:rPr>
                  <w:rStyle w:val="af3"/>
                  <w:color w:val="auto"/>
                  <w:sz w:val="28"/>
                  <w:szCs w:val="28"/>
                  <w:u w:val="none"/>
                  <w:bdr w:val="none" w:sz="0" w:space="0" w:color="auto" w:frame="1"/>
                </w:rPr>
                <w:t>частью 1</w:t>
              </w:r>
            </w:hyperlink>
            <w:r w:rsidRPr="00DA1C3F">
              <w:rPr>
                <w:rStyle w:val="apple-converted-space"/>
                <w:sz w:val="28"/>
                <w:szCs w:val="28"/>
              </w:rPr>
              <w:t> </w:t>
            </w:r>
            <w:r w:rsidRPr="00DA1C3F">
              <w:rPr>
                <w:sz w:val="28"/>
                <w:szCs w:val="28"/>
              </w:rPr>
              <w:t>настоящей статьи.</w:t>
            </w:r>
          </w:p>
          <w:p w:rsidR="00994652" w:rsidRPr="00994652" w:rsidRDefault="00994652" w:rsidP="00994652">
            <w:pPr>
              <w:pStyle w:val="pboth"/>
              <w:spacing w:before="0" w:beforeAutospacing="0" w:after="240" w:afterAutospacing="0" w:line="330" w:lineRule="atLeast"/>
              <w:jc w:val="both"/>
              <w:textAlignment w:val="baseline"/>
              <w:rPr>
                <w:color w:val="000000"/>
                <w:sz w:val="28"/>
                <w:szCs w:val="28"/>
              </w:rPr>
            </w:pPr>
            <w:r w:rsidRPr="00994652">
              <w:rPr>
                <w:color w:val="000000"/>
                <w:sz w:val="28"/>
                <w:szCs w:val="28"/>
              </w:rPr>
              <w:t>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994652" w:rsidRPr="00994652" w:rsidRDefault="00994652" w:rsidP="00994652">
            <w:pPr>
              <w:pStyle w:val="a3"/>
              <w:spacing w:before="0" w:beforeAutospacing="0" w:after="240" w:afterAutospacing="0"/>
              <w:jc w:val="both"/>
              <w:rPr>
                <w:sz w:val="28"/>
                <w:szCs w:val="28"/>
              </w:rPr>
            </w:pPr>
            <w:r w:rsidRPr="00994652">
              <w:rPr>
                <w:sz w:val="28"/>
                <w:szCs w:val="28"/>
              </w:rPr>
              <w:t xml:space="preserve">   4. Пункт 2.16 административного регламента  о предоставлении муниципальной услуги с использованием универсальной электронной карты возможно с 01.01.2013 года в случае наличия данной карты у заявителя и в случае предоставления государственной услуги через Единый портал либо региональный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w:t>
            </w:r>
            <w:proofErr w:type="gramStart"/>
            <w:r w:rsidRPr="00994652">
              <w:rPr>
                <w:rFonts w:ascii="Times New Roman" w:hAnsi="Times New Roman"/>
                <w:sz w:val="28"/>
                <w:szCs w:val="28"/>
              </w:rPr>
              <w:t>скан-копии</w:t>
            </w:r>
            <w:proofErr w:type="gramEnd"/>
            <w:r w:rsidRPr="00994652">
              <w:rPr>
                <w:rFonts w:ascii="Times New Roman" w:hAnsi="Times New Roman"/>
                <w:sz w:val="28"/>
                <w:szCs w:val="28"/>
              </w:rPr>
              <w:t>),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 признать утратившим силу.</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 xml:space="preserve">    5.Опубликовать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w:t>
            </w:r>
          </w:p>
          <w:p w:rsidR="00994652" w:rsidRPr="00994652" w:rsidRDefault="00994652" w:rsidP="00994652">
            <w:pPr>
              <w:spacing w:after="240"/>
              <w:jc w:val="both"/>
              <w:rPr>
                <w:rFonts w:ascii="Times New Roman" w:hAnsi="Times New Roman"/>
                <w:sz w:val="28"/>
                <w:szCs w:val="28"/>
              </w:rPr>
            </w:pPr>
            <w:r w:rsidRPr="00994652">
              <w:rPr>
                <w:rFonts w:ascii="Times New Roman" w:hAnsi="Times New Roman"/>
                <w:sz w:val="28"/>
                <w:szCs w:val="28"/>
              </w:rPr>
              <w:t xml:space="preserve">    6.</w:t>
            </w:r>
            <w:proofErr w:type="gramStart"/>
            <w:r w:rsidRPr="00994652">
              <w:rPr>
                <w:rFonts w:ascii="Times New Roman" w:hAnsi="Times New Roman"/>
                <w:sz w:val="28"/>
                <w:szCs w:val="28"/>
              </w:rPr>
              <w:t>Контроль за</w:t>
            </w:r>
            <w:proofErr w:type="gramEnd"/>
            <w:r w:rsidRPr="00994652">
              <w:rPr>
                <w:rFonts w:ascii="Times New Roman" w:hAnsi="Times New Roman"/>
                <w:sz w:val="28"/>
                <w:szCs w:val="28"/>
              </w:rPr>
              <w:t xml:space="preserve"> исполнением настоящего постановления оставляю за собой. </w:t>
            </w:r>
          </w:p>
          <w:p w:rsidR="00994652" w:rsidRPr="00994652" w:rsidRDefault="00994652" w:rsidP="00994652">
            <w:pPr>
              <w:spacing w:after="0"/>
              <w:jc w:val="both"/>
              <w:rPr>
                <w:rFonts w:ascii="Times New Roman" w:hAnsi="Times New Roman"/>
                <w:sz w:val="28"/>
                <w:szCs w:val="28"/>
              </w:rPr>
            </w:pPr>
            <w:r w:rsidRPr="00994652">
              <w:rPr>
                <w:rFonts w:ascii="Times New Roman" w:hAnsi="Times New Roman"/>
                <w:sz w:val="28"/>
                <w:szCs w:val="28"/>
              </w:rPr>
              <w:t xml:space="preserve">Глава Ивановского сельсовета </w:t>
            </w:r>
          </w:p>
          <w:p w:rsidR="00994652" w:rsidRPr="00994652" w:rsidRDefault="00994652" w:rsidP="00994652">
            <w:pPr>
              <w:spacing w:after="0"/>
              <w:jc w:val="both"/>
              <w:rPr>
                <w:rFonts w:ascii="Times New Roman" w:hAnsi="Times New Roman"/>
                <w:sz w:val="28"/>
                <w:szCs w:val="28"/>
              </w:rPr>
            </w:pPr>
            <w:proofErr w:type="spellStart"/>
            <w:r w:rsidRPr="00994652">
              <w:rPr>
                <w:rFonts w:ascii="Times New Roman" w:hAnsi="Times New Roman"/>
                <w:sz w:val="28"/>
                <w:szCs w:val="28"/>
              </w:rPr>
              <w:t>Баганского</w:t>
            </w:r>
            <w:proofErr w:type="spellEnd"/>
            <w:r w:rsidRPr="00994652">
              <w:rPr>
                <w:rFonts w:ascii="Times New Roman" w:hAnsi="Times New Roman"/>
                <w:sz w:val="28"/>
                <w:szCs w:val="28"/>
              </w:rPr>
              <w:t xml:space="preserve"> района Новосибирской области                                  </w:t>
            </w:r>
            <w:proofErr w:type="spellStart"/>
            <w:r w:rsidRPr="00994652">
              <w:rPr>
                <w:rFonts w:ascii="Times New Roman" w:hAnsi="Times New Roman"/>
                <w:sz w:val="28"/>
                <w:szCs w:val="28"/>
              </w:rPr>
              <w:t>А.К.Ритер</w:t>
            </w:r>
            <w:proofErr w:type="spellEnd"/>
          </w:p>
          <w:p w:rsidR="00994652" w:rsidRPr="00994652" w:rsidRDefault="00994652" w:rsidP="00994652">
            <w:pPr>
              <w:spacing w:after="0"/>
              <w:jc w:val="both"/>
              <w:rPr>
                <w:rFonts w:ascii="Times New Roman" w:hAnsi="Times New Roman"/>
                <w:sz w:val="28"/>
                <w:szCs w:val="28"/>
              </w:rPr>
            </w:pPr>
          </w:p>
          <w:p w:rsidR="00994652" w:rsidRPr="00994652" w:rsidRDefault="00994652" w:rsidP="00B42BE7">
            <w:pPr>
              <w:rPr>
                <w:rFonts w:ascii="Times New Roman" w:hAnsi="Times New Roman"/>
                <w:sz w:val="28"/>
                <w:szCs w:val="28"/>
              </w:rPr>
            </w:pPr>
            <w:r w:rsidRPr="00994652">
              <w:rPr>
                <w:rFonts w:ascii="Times New Roman" w:hAnsi="Times New Roman"/>
                <w:sz w:val="28"/>
                <w:szCs w:val="28"/>
              </w:rPr>
              <w:t xml:space="preserve">                                                         </w:t>
            </w: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8"/>
                <w:szCs w:val="28"/>
              </w:rPr>
            </w:pPr>
          </w:p>
          <w:p w:rsidR="00994652" w:rsidRPr="00994652" w:rsidRDefault="00994652" w:rsidP="00B42BE7">
            <w:pPr>
              <w:rPr>
                <w:rFonts w:ascii="Times New Roman" w:hAnsi="Times New Roman"/>
                <w:sz w:val="20"/>
                <w:szCs w:val="20"/>
              </w:rPr>
            </w:pPr>
          </w:p>
        </w:tc>
      </w:tr>
      <w:tr w:rsidR="00994652" w:rsidRPr="002A41EE" w:rsidTr="00994652">
        <w:trPr>
          <w:trHeight w:val="150"/>
        </w:trPr>
        <w:tc>
          <w:tcPr>
            <w:tcW w:w="9720" w:type="dxa"/>
            <w:shd w:val="clear" w:color="auto" w:fill="auto"/>
          </w:tcPr>
          <w:p w:rsidR="00994652" w:rsidRPr="002A41EE" w:rsidRDefault="00994652" w:rsidP="00B42BE7">
            <w:pPr>
              <w:jc w:val="center"/>
              <w:rPr>
                <w:b/>
                <w:bCs/>
                <w:sz w:val="28"/>
                <w:szCs w:val="28"/>
              </w:rPr>
            </w:pPr>
            <w:r w:rsidRPr="00707DFC">
              <w:rPr>
                <w:rFonts w:ascii="Times New Roman" w:hAnsi="Times New Roman"/>
                <w:noProof/>
                <w:sz w:val="28"/>
                <w:szCs w:val="28"/>
              </w:rPr>
              <mc:AlternateContent>
                <mc:Choice Requires="wps">
                  <w:drawing>
                    <wp:anchor distT="0" distB="0" distL="114300" distR="114300" simplePos="0" relativeHeight="251667456" behindDoc="0" locked="0" layoutInCell="1" allowOverlap="1" wp14:anchorId="6317E0E8" wp14:editId="261BFCD9">
                      <wp:simplePos x="0" y="0"/>
                      <wp:positionH relativeFrom="column">
                        <wp:posOffset>-64770</wp:posOffset>
                      </wp:positionH>
                      <wp:positionV relativeFrom="paragraph">
                        <wp:posOffset>109220</wp:posOffset>
                      </wp:positionV>
                      <wp:extent cx="1943100" cy="1104900"/>
                      <wp:effectExtent l="0" t="0" r="19050" b="19050"/>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1049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1" style="position:absolute;left:0;text-align:left;margin-left:-5.1pt;margin-top:8.6pt;width:153pt;height:8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">
                      <v:textbo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v:textbox>
                    </v:rect>
                  </w:pict>
                </mc:Fallback>
              </mc:AlternateContent>
            </w:r>
            <w:r w:rsidRPr="00707DFC">
              <w:rPr>
                <w:rFonts w:ascii="Times New Roman" w:hAnsi="Times New Roman"/>
                <w:noProof/>
                <w:sz w:val="28"/>
                <w:szCs w:val="28"/>
              </w:rPr>
              <mc:AlternateContent>
                <mc:Choice Requires="wps">
                  <w:drawing>
                    <wp:anchor distT="0" distB="0" distL="114300" distR="114300" simplePos="0" relativeHeight="251665408" behindDoc="0" locked="0" layoutInCell="1" allowOverlap="1" wp14:anchorId="48A5D7C9" wp14:editId="1D540EB1">
                      <wp:simplePos x="0" y="0"/>
                      <wp:positionH relativeFrom="column">
                        <wp:posOffset>2278380</wp:posOffset>
                      </wp:positionH>
                      <wp:positionV relativeFrom="paragraph">
                        <wp:posOffset>166370</wp:posOffset>
                      </wp:positionV>
                      <wp:extent cx="1143000" cy="952500"/>
                      <wp:effectExtent l="0" t="0" r="19050" b="1905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9525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994652" w:rsidP="002339B6">
                                  <w:pPr>
                                    <w:rPr>
                                      <w:rFonts w:ascii="Times New Roman" w:hAnsi="Times New Roman"/>
                                    </w:rPr>
                                  </w:pPr>
                                  <w:r>
                                    <w:rPr>
                                      <w:rFonts w:ascii="Times New Roman" w:hAnsi="Times New Roman"/>
                                    </w:rPr>
                                    <w:t>объем   2</w:t>
                                  </w:r>
                                  <w:r w:rsidR="00DA1C3F">
                                    <w:rPr>
                                      <w:rFonts w:ascii="Times New Roman" w:hAnsi="Times New Roman"/>
                                    </w:rPr>
                                    <w:t>2</w:t>
                                  </w:r>
                                  <w:r w:rsidR="00634288" w:rsidRPr="00300E3C">
                                    <w:rPr>
                                      <w:rFonts w:ascii="Times New Roman" w:hAnsi="Times New Roman"/>
                                    </w:rPr>
                                    <w:t xml:space="preserve"> </w:t>
                                  </w:r>
                                  <w:proofErr w:type="spellStart"/>
                                  <w:r w:rsidR="00634288" w:rsidRPr="00300E3C">
                                    <w:rPr>
                                      <w:rFonts w:ascii="Times New Roman" w:hAnsi="Times New Roman"/>
                                    </w:rPr>
                                    <w:t>п.</w:t>
                                  </w:r>
                                  <w:proofErr w:type="gramStart"/>
                                  <w:r w:rsidR="00634288" w:rsidRPr="00300E3C">
                                    <w:rPr>
                                      <w:rFonts w:ascii="Times New Roman" w:hAnsi="Times New Roman"/>
                                    </w:rPr>
                                    <w:t>л</w:t>
                                  </w:r>
                                  <w:proofErr w:type="spellEnd"/>
                                  <w:proofErr w:type="gram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2" style="position:absolute;left:0;text-align:left;margin-left:179.4pt;margin-top:13.1pt;width:90pt;height: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">
                      <v:textbo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994652" w:rsidP="002339B6">
                            <w:pPr>
                              <w:rPr>
                                <w:rFonts w:ascii="Times New Roman" w:hAnsi="Times New Roman"/>
                              </w:rPr>
                            </w:pPr>
                            <w:r>
                              <w:rPr>
                                <w:rFonts w:ascii="Times New Roman" w:hAnsi="Times New Roman"/>
                              </w:rPr>
                              <w:t>объем   2</w:t>
                            </w:r>
                            <w:r w:rsidR="00DA1C3F">
                              <w:rPr>
                                <w:rFonts w:ascii="Times New Roman" w:hAnsi="Times New Roman"/>
                              </w:rPr>
                              <w:t>2</w:t>
                            </w:r>
                            <w:r w:rsidR="00634288" w:rsidRPr="00300E3C">
                              <w:rPr>
                                <w:rFonts w:ascii="Times New Roman" w:hAnsi="Times New Roman"/>
                              </w:rPr>
                              <w:t xml:space="preserve"> </w:t>
                            </w:r>
                            <w:proofErr w:type="spellStart"/>
                            <w:r w:rsidR="00634288" w:rsidRPr="00300E3C">
                              <w:rPr>
                                <w:rFonts w:ascii="Times New Roman" w:hAnsi="Times New Roman"/>
                              </w:rPr>
                              <w:t>п.</w:t>
                            </w:r>
                            <w:proofErr w:type="gramStart"/>
                            <w:r w:rsidR="00634288" w:rsidRPr="00300E3C">
                              <w:rPr>
                                <w:rFonts w:ascii="Times New Roman" w:hAnsi="Times New Roman"/>
                              </w:rPr>
                              <w:t>л</w:t>
                            </w:r>
                            <w:proofErr w:type="spellEnd"/>
                            <w:proofErr w:type="gram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v:textbox>
                    </v:rect>
                  </w:pict>
                </mc:Fallback>
              </mc:AlternateContent>
            </w:r>
            <w:r w:rsidRPr="00707DFC">
              <w:rPr>
                <w:rFonts w:ascii="Times New Roman" w:hAnsi="Times New Roman"/>
                <w:noProof/>
                <w:sz w:val="28"/>
                <w:szCs w:val="28"/>
              </w:rPr>
              <mc:AlternateContent>
                <mc:Choice Requires="wps">
                  <w:drawing>
                    <wp:anchor distT="0" distB="0" distL="114300" distR="114300" simplePos="0" relativeHeight="251666432" behindDoc="0" locked="0" layoutInCell="1" allowOverlap="1" wp14:anchorId="3CC45985" wp14:editId="53AB0627">
                      <wp:simplePos x="0" y="0"/>
                      <wp:positionH relativeFrom="column">
                        <wp:posOffset>4307205</wp:posOffset>
                      </wp:positionH>
                      <wp:positionV relativeFrom="paragraph">
                        <wp:posOffset>166370</wp:posOffset>
                      </wp:positionV>
                      <wp:extent cx="1847850" cy="723900"/>
                      <wp:effectExtent l="0" t="0" r="19050" b="19050"/>
                      <wp:wrapNone/>
                      <wp:docPr id="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7850" cy="72390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3" style="position:absolute;left:0;text-align:left;margin-left:339.15pt;margin-top:13.1pt;width:145.5pt;height:5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">
                      <v:textbo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v:textbox>
                    </v:rect>
                  </w:pict>
                </mc:Fallback>
              </mc:AlternateContent>
            </w:r>
          </w:p>
        </w:tc>
      </w:tr>
    </w:tbl>
    <w:p w:rsidR="00994652" w:rsidRDefault="00994652" w:rsidP="00994652">
      <w:pPr>
        <w:pStyle w:val="afff3"/>
        <w:ind w:firstLine="0"/>
        <w:rPr>
          <w:sz w:val="28"/>
          <w:szCs w:val="28"/>
        </w:rPr>
      </w:pPr>
    </w:p>
    <w:p w:rsidR="00994652" w:rsidRDefault="00994652" w:rsidP="00994652">
      <w:pPr>
        <w:pStyle w:val="afff3"/>
        <w:ind w:firstLine="0"/>
        <w:rPr>
          <w:sz w:val="28"/>
          <w:szCs w:val="28"/>
        </w:rPr>
      </w:pPr>
    </w:p>
    <w:p w:rsidR="00634288" w:rsidRPr="00707DFC" w:rsidRDefault="00634288" w:rsidP="00707DFC">
      <w:pPr>
        <w:pStyle w:val="ConsPlusTitle"/>
      </w:pPr>
    </w:p>
    <w:p w:rsidR="00634288" w:rsidRPr="00707DFC" w:rsidRDefault="00634288" w:rsidP="00707DFC">
      <w:pPr>
        <w:spacing w:after="0"/>
        <w:jc w:val="both"/>
        <w:rPr>
          <w:rFonts w:ascii="Times New Roman" w:hAnsi="Times New Roman"/>
          <w:sz w:val="28"/>
          <w:szCs w:val="28"/>
        </w:rPr>
      </w:pPr>
    </w:p>
    <w:p w:rsidR="006058D2" w:rsidRPr="00707DFC" w:rsidRDefault="00E10D71" w:rsidP="00707DFC">
      <w:pPr>
        <w:tabs>
          <w:tab w:val="left" w:pos="3612"/>
        </w:tabs>
        <w:spacing w:after="0"/>
        <w:jc w:val="center"/>
        <w:rPr>
          <w:rFonts w:ascii="Times New Roman" w:hAnsi="Times New Roman"/>
          <w:b/>
          <w:sz w:val="28"/>
          <w:szCs w:val="28"/>
        </w:rPr>
      </w:pPr>
      <w:r w:rsidRPr="00707DFC">
        <w:rPr>
          <w:rFonts w:ascii="Times New Roman" w:hAnsi="Times New Roman"/>
          <w:b/>
          <w:sz w:val="28"/>
          <w:szCs w:val="28"/>
        </w:rPr>
        <w:t xml:space="preserve">           </w:t>
      </w:r>
    </w:p>
    <w:p w:rsidR="002339B6" w:rsidRPr="00707DFC" w:rsidRDefault="002339B6" w:rsidP="00707DFC">
      <w:pPr>
        <w:spacing w:after="0" w:line="240" w:lineRule="auto"/>
        <w:jc w:val="both"/>
        <w:rPr>
          <w:rFonts w:ascii="Times New Roman" w:hAnsi="Times New Roman"/>
          <w:sz w:val="28"/>
          <w:szCs w:val="28"/>
        </w:rPr>
      </w:pPr>
      <w:r w:rsidRPr="00707DFC">
        <w:rPr>
          <w:rFonts w:ascii="Times New Roman" w:hAnsi="Times New Roman"/>
          <w:sz w:val="28"/>
          <w:szCs w:val="28"/>
        </w:rPr>
        <w:t xml:space="preserve">              </w:t>
      </w:r>
    </w:p>
    <w:p w:rsidR="002339B6" w:rsidRPr="00707DFC" w:rsidRDefault="002339B6" w:rsidP="00707DFC">
      <w:pPr>
        <w:spacing w:after="0" w:line="240" w:lineRule="auto"/>
        <w:rPr>
          <w:rFonts w:ascii="Times New Roman" w:hAnsi="Times New Roman"/>
          <w:sz w:val="28"/>
          <w:szCs w:val="28"/>
        </w:rPr>
      </w:pPr>
    </w:p>
    <w:p w:rsidR="002339B6" w:rsidRPr="00707DFC" w:rsidRDefault="002339B6" w:rsidP="00707DFC">
      <w:pPr>
        <w:spacing w:after="0" w:line="240" w:lineRule="auto"/>
        <w:rPr>
          <w:rFonts w:ascii="Times New Roman" w:hAnsi="Times New Roman"/>
          <w:sz w:val="28"/>
          <w:szCs w:val="28"/>
        </w:rPr>
      </w:pPr>
    </w:p>
    <w:p w:rsidR="00922731" w:rsidRPr="00707DFC" w:rsidRDefault="00922731" w:rsidP="00707DFC">
      <w:pPr>
        <w:spacing w:after="0" w:line="240" w:lineRule="auto"/>
        <w:jc w:val="both"/>
        <w:rPr>
          <w:rFonts w:ascii="Times New Roman" w:hAnsi="Times New Roman"/>
          <w:sz w:val="28"/>
          <w:szCs w:val="28"/>
        </w:rPr>
      </w:pPr>
    </w:p>
    <w:p w:rsidR="00922731" w:rsidRPr="00707DFC" w:rsidRDefault="00922731" w:rsidP="00707DFC">
      <w:pPr>
        <w:spacing w:after="0" w:line="240" w:lineRule="auto"/>
        <w:jc w:val="both"/>
        <w:rPr>
          <w:rFonts w:ascii="Times New Roman" w:hAnsi="Times New Roman"/>
          <w:sz w:val="28"/>
          <w:szCs w:val="28"/>
        </w:rPr>
      </w:pPr>
    </w:p>
    <w:p w:rsidR="00972588" w:rsidRPr="00707DFC" w:rsidRDefault="00972588" w:rsidP="00707DFC">
      <w:pPr>
        <w:tabs>
          <w:tab w:val="left" w:pos="4365"/>
        </w:tabs>
        <w:spacing w:after="0" w:line="240" w:lineRule="auto"/>
        <w:rPr>
          <w:rFonts w:ascii="Times New Roman" w:hAnsi="Times New Roman"/>
          <w:sz w:val="28"/>
          <w:szCs w:val="28"/>
        </w:rPr>
      </w:pPr>
    </w:p>
    <w:sectPr w:rsidR="00972588" w:rsidRPr="00707DFC" w:rsidSect="005166EA">
      <w:headerReference w:type="first" r:id="rId84"/>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3F0C" w:rsidRDefault="008A3F0C" w:rsidP="00FA5BA4">
      <w:pPr>
        <w:spacing w:after="0" w:line="240" w:lineRule="auto"/>
      </w:pPr>
      <w:r>
        <w:separator/>
      </w:r>
    </w:p>
  </w:endnote>
  <w:endnote w:type="continuationSeparator" w:id="0">
    <w:p w:rsidR="008A3F0C" w:rsidRDefault="008A3F0C"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Arial CYR">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3F0C" w:rsidRDefault="008A3F0C" w:rsidP="00FA5BA4">
      <w:pPr>
        <w:spacing w:after="0" w:line="240" w:lineRule="auto"/>
      </w:pPr>
      <w:r>
        <w:separator/>
      </w:r>
    </w:p>
  </w:footnote>
  <w:footnote w:type="continuationSeparator" w:id="0">
    <w:p w:rsidR="008A3F0C" w:rsidRDefault="008A3F0C"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288" w:rsidRPr="00EF07F7" w:rsidRDefault="00634288"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012A2A"/>
    <w:multiLevelType w:val="hybridMultilevel"/>
    <w:tmpl w:val="86C6C406"/>
    <w:lvl w:ilvl="0" w:tplc="9B20BBCE">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
    <w:nsid w:val="03EF0570"/>
    <w:multiLevelType w:val="multilevel"/>
    <w:tmpl w:val="701C7EB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0B12EC"/>
    <w:multiLevelType w:val="multilevel"/>
    <w:tmpl w:val="26E477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CF3707"/>
    <w:multiLevelType w:val="multilevel"/>
    <w:tmpl w:val="FC1C557E"/>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89C129C"/>
    <w:multiLevelType w:val="hybridMultilevel"/>
    <w:tmpl w:val="094E4DCE"/>
    <w:lvl w:ilvl="0" w:tplc="58622F0A">
      <w:start w:val="1"/>
      <w:numFmt w:val="decimal"/>
      <w:lvlText w:val="%1."/>
      <w:lvlJc w:val="left"/>
      <w:pPr>
        <w:ind w:left="510" w:hanging="360"/>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9">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FF63E06"/>
    <w:multiLevelType w:val="multilevel"/>
    <w:tmpl w:val="B728081C"/>
    <w:lvl w:ilvl="0">
      <w:start w:val="1"/>
      <w:numFmt w:val="decimal"/>
      <w:lvlText w:val="%1."/>
      <w:lvlJc w:val="left"/>
      <w:pPr>
        <w:ind w:left="1714" w:hanging="1005"/>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1">
    <w:nsid w:val="30CE10CD"/>
    <w:multiLevelType w:val="hybridMultilevel"/>
    <w:tmpl w:val="C3D07A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32466A38"/>
    <w:multiLevelType w:val="hybridMultilevel"/>
    <w:tmpl w:val="C660DB12"/>
    <w:lvl w:ilvl="0" w:tplc="5B60F072">
      <w:start w:val="19"/>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15">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3DDD07C4"/>
    <w:multiLevelType w:val="hybridMultilevel"/>
    <w:tmpl w:val="B0BCB1CC"/>
    <w:lvl w:ilvl="0" w:tplc="822EC0CC">
      <w:start w:val="1"/>
      <w:numFmt w:val="decimal"/>
      <w:lvlText w:val="%1."/>
      <w:lvlJc w:val="left"/>
      <w:pPr>
        <w:ind w:left="1620" w:hanging="360"/>
      </w:pPr>
      <w:rPr>
        <w:rFonts w:ascii="Times New Roman CYR" w:eastAsia="Times New Roman CYR" w:hAnsi="Times New Roman CYR" w:cs="Times New Roman CYR"/>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9">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40A831A3"/>
    <w:multiLevelType w:val="multilevel"/>
    <w:tmpl w:val="2EEC89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2">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3">
    <w:nsid w:val="4E125E2A"/>
    <w:multiLevelType w:val="multilevel"/>
    <w:tmpl w:val="656EA240"/>
    <w:lvl w:ilvl="0">
      <w:start w:val="28"/>
      <w:numFmt w:val="decimal"/>
      <w:lvlText w:val="%1"/>
      <w:lvlJc w:val="left"/>
      <w:pPr>
        <w:ind w:left="1305" w:hanging="1305"/>
      </w:pPr>
      <w:rPr>
        <w:rFonts w:hint="default"/>
      </w:rPr>
    </w:lvl>
    <w:lvl w:ilvl="1">
      <w:start w:val="2"/>
      <w:numFmt w:val="decimalZero"/>
      <w:lvlText w:val="%1.%2"/>
      <w:lvlJc w:val="left"/>
      <w:pPr>
        <w:ind w:left="1305" w:hanging="1305"/>
      </w:pPr>
      <w:rPr>
        <w:rFonts w:hint="default"/>
      </w:rPr>
    </w:lvl>
    <w:lvl w:ilvl="2">
      <w:start w:val="2017"/>
      <w:numFmt w:val="decimal"/>
      <w:lvlText w:val="%1.%2.%3"/>
      <w:lvlJc w:val="left"/>
      <w:pPr>
        <w:ind w:left="1305" w:hanging="1305"/>
      </w:pPr>
      <w:rPr>
        <w:rFonts w:hint="default"/>
      </w:rPr>
    </w:lvl>
    <w:lvl w:ilvl="3">
      <w:start w:val="1"/>
      <w:numFmt w:val="decimal"/>
      <w:lvlText w:val="%1.%2.%3.%4"/>
      <w:lvlJc w:val="left"/>
      <w:pPr>
        <w:ind w:left="1305" w:hanging="1305"/>
      </w:pPr>
      <w:rPr>
        <w:rFonts w:hint="default"/>
      </w:rPr>
    </w:lvl>
    <w:lvl w:ilvl="4">
      <w:start w:val="1"/>
      <w:numFmt w:val="decimal"/>
      <w:lvlText w:val="%1.%2.%3.%4.%5"/>
      <w:lvlJc w:val="left"/>
      <w:pPr>
        <w:ind w:left="1305" w:hanging="1305"/>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0144F78"/>
    <w:multiLevelType w:val="multilevel"/>
    <w:tmpl w:val="0C36CC54"/>
    <w:lvl w:ilvl="0">
      <w:start w:val="19"/>
      <w:numFmt w:val="decimal"/>
      <w:lvlText w:val="%1"/>
      <w:lvlJc w:val="left"/>
      <w:pPr>
        <w:tabs>
          <w:tab w:val="num" w:pos="7305"/>
        </w:tabs>
        <w:ind w:left="7305" w:hanging="7305"/>
      </w:pPr>
    </w:lvl>
    <w:lvl w:ilvl="1">
      <w:start w:val="2"/>
      <w:numFmt w:val="decimalZero"/>
      <w:lvlText w:val="%1.%2"/>
      <w:lvlJc w:val="left"/>
      <w:pPr>
        <w:tabs>
          <w:tab w:val="num" w:pos="7342"/>
        </w:tabs>
        <w:ind w:left="7342" w:hanging="7305"/>
      </w:pPr>
    </w:lvl>
    <w:lvl w:ilvl="2">
      <w:start w:val="2009"/>
      <w:numFmt w:val="decimal"/>
      <w:lvlText w:val="%1.%2.%3"/>
      <w:lvlJc w:val="left"/>
      <w:pPr>
        <w:tabs>
          <w:tab w:val="num" w:pos="7379"/>
        </w:tabs>
        <w:ind w:left="7379" w:hanging="7305"/>
      </w:pPr>
    </w:lvl>
    <w:lvl w:ilvl="3">
      <w:start w:val="1"/>
      <w:numFmt w:val="decimal"/>
      <w:lvlText w:val="%1.%2.%3.%4"/>
      <w:lvlJc w:val="left"/>
      <w:pPr>
        <w:tabs>
          <w:tab w:val="num" w:pos="7416"/>
        </w:tabs>
        <w:ind w:left="7416" w:hanging="7305"/>
      </w:pPr>
    </w:lvl>
    <w:lvl w:ilvl="4">
      <w:start w:val="1"/>
      <w:numFmt w:val="decimal"/>
      <w:lvlText w:val="%1.%2.%3.%4.%5"/>
      <w:lvlJc w:val="left"/>
      <w:pPr>
        <w:tabs>
          <w:tab w:val="num" w:pos="7453"/>
        </w:tabs>
        <w:ind w:left="7453" w:hanging="7305"/>
      </w:pPr>
    </w:lvl>
    <w:lvl w:ilvl="5">
      <w:start w:val="1"/>
      <w:numFmt w:val="decimal"/>
      <w:lvlText w:val="%1.%2.%3.%4.%5.%6"/>
      <w:lvlJc w:val="left"/>
      <w:pPr>
        <w:tabs>
          <w:tab w:val="num" w:pos="7490"/>
        </w:tabs>
        <w:ind w:left="7490" w:hanging="7305"/>
      </w:pPr>
    </w:lvl>
    <w:lvl w:ilvl="6">
      <w:start w:val="1"/>
      <w:numFmt w:val="decimal"/>
      <w:lvlText w:val="%1.%2.%3.%4.%5.%6.%7"/>
      <w:lvlJc w:val="left"/>
      <w:pPr>
        <w:tabs>
          <w:tab w:val="num" w:pos="7527"/>
        </w:tabs>
        <w:ind w:left="7527" w:hanging="7305"/>
      </w:pPr>
    </w:lvl>
    <w:lvl w:ilvl="7">
      <w:start w:val="1"/>
      <w:numFmt w:val="decimal"/>
      <w:lvlText w:val="%1.%2.%3.%4.%5.%6.%7.%8"/>
      <w:lvlJc w:val="left"/>
      <w:pPr>
        <w:tabs>
          <w:tab w:val="num" w:pos="7564"/>
        </w:tabs>
        <w:ind w:left="7564" w:hanging="7305"/>
      </w:pPr>
    </w:lvl>
    <w:lvl w:ilvl="8">
      <w:start w:val="1"/>
      <w:numFmt w:val="decimal"/>
      <w:lvlText w:val="%1.%2.%3.%4.%5.%6.%7.%8.%9"/>
      <w:lvlJc w:val="left"/>
      <w:pPr>
        <w:tabs>
          <w:tab w:val="num" w:pos="7601"/>
        </w:tabs>
        <w:ind w:left="7601" w:hanging="7305"/>
      </w:pPr>
    </w:lvl>
  </w:abstractNum>
  <w:abstractNum w:abstractNumId="26">
    <w:nsid w:val="50411539"/>
    <w:multiLevelType w:val="multilevel"/>
    <w:tmpl w:val="9F82B9B6"/>
    <w:lvl w:ilvl="0">
      <w:start w:val="3"/>
      <w:numFmt w:val="decimal"/>
      <w:lvlText w:val="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8">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4723F6B"/>
    <w:multiLevelType w:val="multilevel"/>
    <w:tmpl w:val="5EB0FB28"/>
    <w:lvl w:ilvl="0">
      <w:start w:val="16"/>
      <w:numFmt w:val="decimal"/>
      <w:lvlText w:val="%1"/>
      <w:lvlJc w:val="left"/>
      <w:pPr>
        <w:tabs>
          <w:tab w:val="num" w:pos="1245"/>
        </w:tabs>
        <w:ind w:left="1245" w:hanging="1245"/>
      </w:pPr>
      <w:rPr>
        <w:rFonts w:hint="default"/>
      </w:rPr>
    </w:lvl>
    <w:lvl w:ilvl="1">
      <w:start w:val="2"/>
      <w:numFmt w:val="decimalZero"/>
      <w:lvlText w:val="%1.%2"/>
      <w:lvlJc w:val="left"/>
      <w:pPr>
        <w:tabs>
          <w:tab w:val="num" w:pos="1282"/>
        </w:tabs>
        <w:ind w:left="1282" w:hanging="1245"/>
      </w:pPr>
      <w:rPr>
        <w:rFonts w:hint="default"/>
      </w:rPr>
    </w:lvl>
    <w:lvl w:ilvl="2">
      <w:start w:val="2010"/>
      <w:numFmt w:val="decimal"/>
      <w:lvlText w:val="%1.%2.%3"/>
      <w:lvlJc w:val="left"/>
      <w:pPr>
        <w:tabs>
          <w:tab w:val="num" w:pos="1319"/>
        </w:tabs>
        <w:ind w:left="1319" w:hanging="1245"/>
      </w:pPr>
      <w:rPr>
        <w:rFonts w:hint="default"/>
      </w:rPr>
    </w:lvl>
    <w:lvl w:ilvl="3">
      <w:start w:val="1"/>
      <w:numFmt w:val="decimal"/>
      <w:lvlText w:val="%1.%2.%3.%4"/>
      <w:lvlJc w:val="left"/>
      <w:pPr>
        <w:tabs>
          <w:tab w:val="num" w:pos="1356"/>
        </w:tabs>
        <w:ind w:left="1356" w:hanging="1245"/>
      </w:pPr>
      <w:rPr>
        <w:rFonts w:hint="default"/>
      </w:rPr>
    </w:lvl>
    <w:lvl w:ilvl="4">
      <w:start w:val="1"/>
      <w:numFmt w:val="decimal"/>
      <w:lvlText w:val="%1.%2.%3.%4.%5"/>
      <w:lvlJc w:val="left"/>
      <w:pPr>
        <w:tabs>
          <w:tab w:val="num" w:pos="1393"/>
        </w:tabs>
        <w:ind w:left="1393" w:hanging="1245"/>
      </w:pPr>
      <w:rPr>
        <w:rFonts w:hint="default"/>
      </w:rPr>
    </w:lvl>
    <w:lvl w:ilvl="5">
      <w:start w:val="1"/>
      <w:numFmt w:val="decimal"/>
      <w:lvlText w:val="%1.%2.%3.%4.%5.%6"/>
      <w:lvlJc w:val="left"/>
      <w:pPr>
        <w:tabs>
          <w:tab w:val="num" w:pos="1625"/>
        </w:tabs>
        <w:ind w:left="1625" w:hanging="1440"/>
      </w:pPr>
      <w:rPr>
        <w:rFonts w:hint="default"/>
      </w:rPr>
    </w:lvl>
    <w:lvl w:ilvl="6">
      <w:start w:val="1"/>
      <w:numFmt w:val="decimal"/>
      <w:lvlText w:val="%1.%2.%3.%4.%5.%6.%7"/>
      <w:lvlJc w:val="left"/>
      <w:pPr>
        <w:tabs>
          <w:tab w:val="num" w:pos="1662"/>
        </w:tabs>
        <w:ind w:left="1662" w:hanging="1440"/>
      </w:pPr>
      <w:rPr>
        <w:rFonts w:hint="default"/>
      </w:rPr>
    </w:lvl>
    <w:lvl w:ilvl="7">
      <w:start w:val="1"/>
      <w:numFmt w:val="decimal"/>
      <w:lvlText w:val="%1.%2.%3.%4.%5.%6.%7.%8"/>
      <w:lvlJc w:val="left"/>
      <w:pPr>
        <w:tabs>
          <w:tab w:val="num" w:pos="2059"/>
        </w:tabs>
        <w:ind w:left="2059" w:hanging="1800"/>
      </w:pPr>
      <w:rPr>
        <w:rFonts w:hint="default"/>
      </w:rPr>
    </w:lvl>
    <w:lvl w:ilvl="8">
      <w:start w:val="1"/>
      <w:numFmt w:val="decimal"/>
      <w:lvlText w:val="%1.%2.%3.%4.%5.%6.%7.%8.%9"/>
      <w:lvlJc w:val="left"/>
      <w:pPr>
        <w:tabs>
          <w:tab w:val="num" w:pos="2456"/>
        </w:tabs>
        <w:ind w:left="2456" w:hanging="2160"/>
      </w:pPr>
      <w:rPr>
        <w:rFonts w:hint="default"/>
      </w:rPr>
    </w:lvl>
  </w:abstractNum>
  <w:abstractNum w:abstractNumId="36">
    <w:nsid w:val="6513554A"/>
    <w:multiLevelType w:val="hybridMultilevel"/>
    <w:tmpl w:val="86E21692"/>
    <w:lvl w:ilvl="0" w:tplc="E5B04BF6">
      <w:start w:val="17"/>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37">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7836AE9"/>
    <w:multiLevelType w:val="multilevel"/>
    <w:tmpl w:val="73249BFC"/>
    <w:lvl w:ilvl="0">
      <w:start w:val="1"/>
      <w:numFmt w:val="decimal"/>
      <w:lvlText w:val="%1."/>
      <w:lvlJc w:val="left"/>
      <w:pPr>
        <w:tabs>
          <w:tab w:val="num" w:pos="390"/>
        </w:tabs>
        <w:ind w:left="390" w:hanging="390"/>
      </w:pPr>
    </w:lvl>
    <w:lvl w:ilvl="1">
      <w:start w:val="1"/>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9">
    <w:nsid w:val="6CA309E6"/>
    <w:multiLevelType w:val="hybridMultilevel"/>
    <w:tmpl w:val="1D3E4A80"/>
    <w:lvl w:ilvl="0" w:tplc="486259A2">
      <w:start w:val="16"/>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40">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3">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27"/>
  </w:num>
  <w:num w:numId="4">
    <w:abstractNumId w:val="30"/>
  </w:num>
  <w:num w:numId="5">
    <w:abstractNumId w:val="40"/>
  </w:num>
  <w:num w:numId="6">
    <w:abstractNumId w:val="31"/>
  </w:num>
  <w:num w:numId="7">
    <w:abstractNumId w:val="28"/>
  </w:num>
  <w:num w:numId="8">
    <w:abstractNumId w:val="41"/>
  </w:num>
  <w:num w:numId="9">
    <w:abstractNumId w:val="32"/>
  </w:num>
  <w:num w:numId="10">
    <w:abstractNumId w:val="29"/>
  </w:num>
  <w:num w:numId="11">
    <w:abstractNumId w:val="7"/>
  </w:num>
  <w:num w:numId="12">
    <w:abstractNumId w:val="16"/>
  </w:num>
  <w:num w:numId="13">
    <w:abstractNumId w:val="34"/>
  </w:num>
  <w:num w:numId="14">
    <w:abstractNumId w:val="19"/>
  </w:num>
  <w:num w:numId="15">
    <w:abstractNumId w:val="42"/>
  </w:num>
  <w:num w:numId="16">
    <w:abstractNumId w:val="43"/>
  </w:num>
  <w:num w:numId="17">
    <w:abstractNumId w:val="37"/>
  </w:num>
  <w:num w:numId="18">
    <w:abstractNumId w:val="4"/>
  </w:num>
  <w:num w:numId="19">
    <w:abstractNumId w:val="6"/>
  </w:num>
  <w:num w:numId="20">
    <w:abstractNumId w:val="12"/>
  </w:num>
  <w:num w:numId="21">
    <w:abstractNumId w:val="17"/>
  </w:num>
  <w:num w:numId="22">
    <w:abstractNumId w:val="33"/>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5"/>
    <w:lvlOverride w:ilvl="0">
      <w:startOverride w:val="19"/>
    </w:lvlOverride>
    <w:lvlOverride w:ilvl="1">
      <w:startOverride w:val="2"/>
    </w:lvlOverride>
    <w:lvlOverride w:ilvl="2">
      <w:startOverride w:val="200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5"/>
  </w:num>
  <w:num w:numId="28">
    <w:abstractNumId w:val="39"/>
  </w:num>
  <w:num w:numId="29">
    <w:abstractNumId w:val="36"/>
  </w:num>
  <w:num w:numId="30">
    <w:abstractNumId w:val="14"/>
  </w:num>
  <w:num w:numId="31">
    <w:abstractNumId w:val="23"/>
  </w:num>
  <w:num w:numId="32">
    <w:abstractNumId w:val="1"/>
  </w:num>
  <w:num w:numId="33">
    <w:abstractNumId w:val="20"/>
  </w:num>
  <w:num w:numId="34">
    <w:abstractNumId w:val="3"/>
  </w:num>
  <w:num w:numId="35">
    <w:abstractNumId w:val="26"/>
  </w:num>
  <w:num w:numId="36">
    <w:abstractNumId w:val="5"/>
  </w:num>
  <w:num w:numId="37">
    <w:abstractNumId w:val="2"/>
  </w:num>
  <w:num w:numId="38">
    <w:abstractNumId w:val="10"/>
  </w:num>
  <w:num w:numId="39">
    <w:abstractNumId w:val="18"/>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num>
  <w:num w:numId="42">
    <w:abstractNumId w:val="11"/>
  </w:num>
  <w:num w:numId="43">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B57AB"/>
    <w:rsid w:val="000C5E48"/>
    <w:rsid w:val="000D1BED"/>
    <w:rsid w:val="000E392C"/>
    <w:rsid w:val="001054A2"/>
    <w:rsid w:val="00117E51"/>
    <w:rsid w:val="00123837"/>
    <w:rsid w:val="00136AA3"/>
    <w:rsid w:val="0015540E"/>
    <w:rsid w:val="00176A31"/>
    <w:rsid w:val="00182D53"/>
    <w:rsid w:val="00196EF9"/>
    <w:rsid w:val="001976C1"/>
    <w:rsid w:val="00197AAE"/>
    <w:rsid w:val="001B0D18"/>
    <w:rsid w:val="001C0617"/>
    <w:rsid w:val="001C37CF"/>
    <w:rsid w:val="001E595B"/>
    <w:rsid w:val="001F587A"/>
    <w:rsid w:val="001F7DD4"/>
    <w:rsid w:val="00202899"/>
    <w:rsid w:val="00206FE8"/>
    <w:rsid w:val="00211195"/>
    <w:rsid w:val="002339B6"/>
    <w:rsid w:val="002406A0"/>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E4CC8"/>
    <w:rsid w:val="002F40DE"/>
    <w:rsid w:val="00300E3C"/>
    <w:rsid w:val="00304E46"/>
    <w:rsid w:val="0031154E"/>
    <w:rsid w:val="003151D7"/>
    <w:rsid w:val="00322EBF"/>
    <w:rsid w:val="00324ACE"/>
    <w:rsid w:val="00330411"/>
    <w:rsid w:val="00340E56"/>
    <w:rsid w:val="00343186"/>
    <w:rsid w:val="00343CDA"/>
    <w:rsid w:val="00353518"/>
    <w:rsid w:val="00375BEF"/>
    <w:rsid w:val="00385CD5"/>
    <w:rsid w:val="003874B3"/>
    <w:rsid w:val="003A0BA0"/>
    <w:rsid w:val="003B282E"/>
    <w:rsid w:val="003B512F"/>
    <w:rsid w:val="003B6F74"/>
    <w:rsid w:val="003B7284"/>
    <w:rsid w:val="003C4F78"/>
    <w:rsid w:val="003C503B"/>
    <w:rsid w:val="003F72EA"/>
    <w:rsid w:val="00401B2D"/>
    <w:rsid w:val="00405BCD"/>
    <w:rsid w:val="00425D9E"/>
    <w:rsid w:val="004712F4"/>
    <w:rsid w:val="00472744"/>
    <w:rsid w:val="00474D02"/>
    <w:rsid w:val="004772C5"/>
    <w:rsid w:val="004773F8"/>
    <w:rsid w:val="004812E1"/>
    <w:rsid w:val="004864DD"/>
    <w:rsid w:val="004916A9"/>
    <w:rsid w:val="004B2F53"/>
    <w:rsid w:val="004C4F4F"/>
    <w:rsid w:val="004E666E"/>
    <w:rsid w:val="004F3614"/>
    <w:rsid w:val="00505DF3"/>
    <w:rsid w:val="005166EA"/>
    <w:rsid w:val="00517784"/>
    <w:rsid w:val="005371DA"/>
    <w:rsid w:val="00545225"/>
    <w:rsid w:val="005605FA"/>
    <w:rsid w:val="005620C1"/>
    <w:rsid w:val="00562C40"/>
    <w:rsid w:val="005674A4"/>
    <w:rsid w:val="00573621"/>
    <w:rsid w:val="005758FA"/>
    <w:rsid w:val="005770B5"/>
    <w:rsid w:val="00584CD9"/>
    <w:rsid w:val="00592F8E"/>
    <w:rsid w:val="005A012D"/>
    <w:rsid w:val="005A27AA"/>
    <w:rsid w:val="005A618E"/>
    <w:rsid w:val="005D7260"/>
    <w:rsid w:val="00603CE3"/>
    <w:rsid w:val="006058D2"/>
    <w:rsid w:val="00617B7B"/>
    <w:rsid w:val="00632A20"/>
    <w:rsid w:val="00632C50"/>
    <w:rsid w:val="00634288"/>
    <w:rsid w:val="006457AA"/>
    <w:rsid w:val="00651F46"/>
    <w:rsid w:val="00653DCB"/>
    <w:rsid w:val="00653E14"/>
    <w:rsid w:val="00676399"/>
    <w:rsid w:val="00676BE4"/>
    <w:rsid w:val="00685832"/>
    <w:rsid w:val="00696023"/>
    <w:rsid w:val="006C631C"/>
    <w:rsid w:val="006D260A"/>
    <w:rsid w:val="006E3978"/>
    <w:rsid w:val="006E46BC"/>
    <w:rsid w:val="00707DFC"/>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4444"/>
    <w:rsid w:val="00800C58"/>
    <w:rsid w:val="0080133A"/>
    <w:rsid w:val="00801436"/>
    <w:rsid w:val="00814C59"/>
    <w:rsid w:val="00824AD3"/>
    <w:rsid w:val="00825AE8"/>
    <w:rsid w:val="00837B64"/>
    <w:rsid w:val="00875284"/>
    <w:rsid w:val="00875911"/>
    <w:rsid w:val="00876602"/>
    <w:rsid w:val="0088777D"/>
    <w:rsid w:val="00896877"/>
    <w:rsid w:val="008A22BC"/>
    <w:rsid w:val="008A27C4"/>
    <w:rsid w:val="008A3F0C"/>
    <w:rsid w:val="008A7571"/>
    <w:rsid w:val="008B034A"/>
    <w:rsid w:val="008B42F5"/>
    <w:rsid w:val="008C6580"/>
    <w:rsid w:val="008D11BD"/>
    <w:rsid w:val="008D6089"/>
    <w:rsid w:val="008E1AFB"/>
    <w:rsid w:val="008E4E82"/>
    <w:rsid w:val="008E75C0"/>
    <w:rsid w:val="008F7889"/>
    <w:rsid w:val="00905679"/>
    <w:rsid w:val="00913489"/>
    <w:rsid w:val="00920FF4"/>
    <w:rsid w:val="00922731"/>
    <w:rsid w:val="00924320"/>
    <w:rsid w:val="00926F17"/>
    <w:rsid w:val="00933870"/>
    <w:rsid w:val="0095238A"/>
    <w:rsid w:val="00961D00"/>
    <w:rsid w:val="00965E2C"/>
    <w:rsid w:val="00972588"/>
    <w:rsid w:val="00973BA8"/>
    <w:rsid w:val="00982656"/>
    <w:rsid w:val="0099214F"/>
    <w:rsid w:val="00993A15"/>
    <w:rsid w:val="00994652"/>
    <w:rsid w:val="00994FEC"/>
    <w:rsid w:val="009B0F72"/>
    <w:rsid w:val="009C5427"/>
    <w:rsid w:val="009D01B2"/>
    <w:rsid w:val="009D62A9"/>
    <w:rsid w:val="009E3A9F"/>
    <w:rsid w:val="00A003B8"/>
    <w:rsid w:val="00A023F1"/>
    <w:rsid w:val="00A06E68"/>
    <w:rsid w:val="00A10FE2"/>
    <w:rsid w:val="00A15D27"/>
    <w:rsid w:val="00A204EB"/>
    <w:rsid w:val="00A357F1"/>
    <w:rsid w:val="00A41FEC"/>
    <w:rsid w:val="00A42EDF"/>
    <w:rsid w:val="00A475F1"/>
    <w:rsid w:val="00A77D2A"/>
    <w:rsid w:val="00A8137A"/>
    <w:rsid w:val="00A8360A"/>
    <w:rsid w:val="00AC4FD9"/>
    <w:rsid w:val="00AD0493"/>
    <w:rsid w:val="00AD479C"/>
    <w:rsid w:val="00AE4D06"/>
    <w:rsid w:val="00AF1DC7"/>
    <w:rsid w:val="00AF395E"/>
    <w:rsid w:val="00AF7668"/>
    <w:rsid w:val="00B066EA"/>
    <w:rsid w:val="00B070C1"/>
    <w:rsid w:val="00B267DB"/>
    <w:rsid w:val="00B30A25"/>
    <w:rsid w:val="00B3529E"/>
    <w:rsid w:val="00B36AB8"/>
    <w:rsid w:val="00B41F13"/>
    <w:rsid w:val="00B46528"/>
    <w:rsid w:val="00B61739"/>
    <w:rsid w:val="00B82147"/>
    <w:rsid w:val="00B92D8A"/>
    <w:rsid w:val="00BB069F"/>
    <w:rsid w:val="00BB356D"/>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3C54"/>
    <w:rsid w:val="00C629C5"/>
    <w:rsid w:val="00C65B9F"/>
    <w:rsid w:val="00C67DCA"/>
    <w:rsid w:val="00C8082D"/>
    <w:rsid w:val="00C842AF"/>
    <w:rsid w:val="00C92D73"/>
    <w:rsid w:val="00CA486C"/>
    <w:rsid w:val="00CA565C"/>
    <w:rsid w:val="00CB77EF"/>
    <w:rsid w:val="00CC4975"/>
    <w:rsid w:val="00CC7D8D"/>
    <w:rsid w:val="00CD38CF"/>
    <w:rsid w:val="00CE1578"/>
    <w:rsid w:val="00CF11B0"/>
    <w:rsid w:val="00D03761"/>
    <w:rsid w:val="00D04245"/>
    <w:rsid w:val="00D054FD"/>
    <w:rsid w:val="00D128A0"/>
    <w:rsid w:val="00D2256D"/>
    <w:rsid w:val="00D31C4E"/>
    <w:rsid w:val="00D4521C"/>
    <w:rsid w:val="00D5002E"/>
    <w:rsid w:val="00D54ECA"/>
    <w:rsid w:val="00D55E7A"/>
    <w:rsid w:val="00D62302"/>
    <w:rsid w:val="00D67455"/>
    <w:rsid w:val="00D73D2E"/>
    <w:rsid w:val="00D73DC1"/>
    <w:rsid w:val="00D74D6C"/>
    <w:rsid w:val="00D93FCD"/>
    <w:rsid w:val="00D946FE"/>
    <w:rsid w:val="00DA1C3F"/>
    <w:rsid w:val="00DA2EAB"/>
    <w:rsid w:val="00DA5E42"/>
    <w:rsid w:val="00DA63B1"/>
    <w:rsid w:val="00DB0781"/>
    <w:rsid w:val="00DC2F08"/>
    <w:rsid w:val="00DD1783"/>
    <w:rsid w:val="00DE2C67"/>
    <w:rsid w:val="00DF368A"/>
    <w:rsid w:val="00DF6DA0"/>
    <w:rsid w:val="00E10707"/>
    <w:rsid w:val="00E10D71"/>
    <w:rsid w:val="00E41B68"/>
    <w:rsid w:val="00E522A7"/>
    <w:rsid w:val="00E749F5"/>
    <w:rsid w:val="00E86275"/>
    <w:rsid w:val="00EB7E9E"/>
    <w:rsid w:val="00EC7032"/>
    <w:rsid w:val="00ED0E42"/>
    <w:rsid w:val="00ED6C60"/>
    <w:rsid w:val="00EF190A"/>
    <w:rsid w:val="00F0096F"/>
    <w:rsid w:val="00F14D3F"/>
    <w:rsid w:val="00F243B0"/>
    <w:rsid w:val="00F34179"/>
    <w:rsid w:val="00F51BEA"/>
    <w:rsid w:val="00F7139D"/>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 w:type="paragraph" w:customStyle="1" w:styleId="pboth">
    <w:name w:val="pboth"/>
    <w:basedOn w:val="a"/>
    <w:rsid w:val="00340E56"/>
    <w:pPr>
      <w:spacing w:before="100" w:beforeAutospacing="1" w:after="100" w:afterAutospacing="1" w:line="240" w:lineRule="auto"/>
    </w:pPr>
    <w:rPr>
      <w:rFonts w:ascii="Times New Roman" w:hAnsi="Times New Roman"/>
      <w:sz w:val="24"/>
      <w:szCs w:val="24"/>
    </w:rPr>
  </w:style>
  <w:style w:type="paragraph" w:customStyle="1" w:styleId="afff3">
    <w:name w:val="Текст постановления"/>
    <w:basedOn w:val="a"/>
    <w:rsid w:val="00994652"/>
    <w:pPr>
      <w:spacing w:after="0" w:line="240" w:lineRule="auto"/>
      <w:ind w:firstLine="709"/>
    </w:pPr>
    <w:rPr>
      <w:rFonts w:ascii="Times New Roman" w:hAnsi="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 w:type="paragraph" w:customStyle="1" w:styleId="pboth">
    <w:name w:val="pboth"/>
    <w:basedOn w:val="a"/>
    <w:rsid w:val="00340E56"/>
    <w:pPr>
      <w:spacing w:before="100" w:beforeAutospacing="1" w:after="100" w:afterAutospacing="1" w:line="240" w:lineRule="auto"/>
    </w:pPr>
    <w:rPr>
      <w:rFonts w:ascii="Times New Roman" w:hAnsi="Times New Roman"/>
      <w:sz w:val="24"/>
      <w:szCs w:val="24"/>
    </w:rPr>
  </w:style>
  <w:style w:type="paragraph" w:customStyle="1" w:styleId="afff3">
    <w:name w:val="Текст постановления"/>
    <w:basedOn w:val="a"/>
    <w:rsid w:val="00994652"/>
    <w:pPr>
      <w:spacing w:after="0" w:line="240" w:lineRule="auto"/>
      <w:ind w:firstLine="709"/>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88009487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13737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galacts.ru/doc/FZ-ob-organizacii-predostavlenija-gosudar-i-municipal-uslug/" TargetMode="External"/><Relationship Id="rId18" Type="http://schemas.openxmlformats.org/officeDocument/2006/relationships/hyperlink" Target="https://legalacts.ru/doc/FZ-ob-organizacii-predostavlenija-gosudar-i-municipal-uslug/" TargetMode="External"/><Relationship Id="rId26" Type="http://schemas.openxmlformats.org/officeDocument/2006/relationships/hyperlink" Target="consultantplus://offline/ref=2CC5517DB351F6CDECCA0D81475A257373AD94682E4A4035F26939661ClCH0J" TargetMode="External"/><Relationship Id="rId39" Type="http://schemas.openxmlformats.org/officeDocument/2006/relationships/hyperlink" Target="consultantplus://offline/ref=1DA3E51AE0180EC95543DCE6FD1FD774113BB293C9985922C80CA8C859F8AE379522880FB588FDEBK731E" TargetMode="External"/><Relationship Id="rId21" Type="http://schemas.openxmlformats.org/officeDocument/2006/relationships/hyperlink" Target="https://legalacts.ru/doc/FZ-ob-organizacii-predostavlenija-gosudar-i-municipal-uslug/" TargetMode="External"/><Relationship Id="rId34" Type="http://schemas.openxmlformats.org/officeDocument/2006/relationships/hyperlink" Target="file:///C:\DOCUME~1\USER\LOCALS~1\Temp\Adm_reg.doc" TargetMode="External"/><Relationship Id="rId42" Type="http://schemas.openxmlformats.org/officeDocument/2006/relationships/hyperlink" Target="consultantplus://offline/ref=1DA3E51AE0180EC95543DCE6FD1FD774113BB293C9985922C80CA8C859F8AE379522880FB588FDEBK731E" TargetMode="External"/><Relationship Id="rId47" Type="http://schemas.openxmlformats.org/officeDocument/2006/relationships/hyperlink" Target="consultantplus://offline/ref=A37A1BEB0A7DBE28DAAEF855DE8CBBF697E6C0C4213C6ACB2A14F2EE459F48690D310A36DFC68E1EqDm9F" TargetMode="External"/><Relationship Id="rId50" Type="http://schemas.openxmlformats.org/officeDocument/2006/relationships/hyperlink" Target="https://legalacts.ru/kodeks/ZHK-RF/razdel-iii/glava-7/statja-52/" TargetMode="External"/><Relationship Id="rId55" Type="http://schemas.openxmlformats.org/officeDocument/2006/relationships/hyperlink" Target="https://legalacts.ru/doc/FZ-ob-organizacii-predostavlenija-gosudar-i-municipal-uslug/" TargetMode="External"/><Relationship Id="rId63" Type="http://schemas.openxmlformats.org/officeDocument/2006/relationships/hyperlink" Target="https://legalacts.ru/doc/FZ-ob-organizacii-predostavlenija-gosudar-i-municipal-uslug/" TargetMode="External"/><Relationship Id="rId68" Type="http://schemas.openxmlformats.org/officeDocument/2006/relationships/hyperlink" Target="https://legalacts.ru/doc/FZ-ob-organizacii-predostavlenija-gosudar-i-municipal-uslug/" TargetMode="External"/><Relationship Id="rId76" Type="http://schemas.openxmlformats.org/officeDocument/2006/relationships/hyperlink" Target="https://legalacts.ru/doc/59_FZ-o-porjadke-rassmotrenija-obrawenij-grazhdan-rossijskoj-federacii/" TargetMode="External"/><Relationship Id="rId84"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https://legalacts.ru/doc/FZ-ob-organizacii-predostavlenija-gosudar-i-municipal-uslug/" TargetMode="External"/><Relationship Id="rId2" Type="http://schemas.openxmlformats.org/officeDocument/2006/relationships/numbering" Target="numbering.xml"/><Relationship Id="rId16" Type="http://schemas.openxmlformats.org/officeDocument/2006/relationships/hyperlink" Target="https://legalacts.ru/doc/FZ-ob-organizacii-predostavlenija-gosudar-i-municipal-uslug/" TargetMode="External"/><Relationship Id="rId29" Type="http://schemas.openxmlformats.org/officeDocument/2006/relationships/hyperlink" Target="https://rosreestr.ru" TargetMode="External"/><Relationship Id="rId11" Type="http://schemas.openxmlformats.org/officeDocument/2006/relationships/hyperlink" Target="https://legalacts.ru/doc/FZ-ob-organizacii-predostavlenija-gosudar-i-municipal-uslug/" TargetMode="External"/><Relationship Id="rId24" Type="http://schemas.openxmlformats.org/officeDocument/2006/relationships/hyperlink" Target="https://legalacts.ru/doc/FZ-ob-organizacii-predostavlenija-gosudar-i-municipal-uslug/" TargetMode="External"/><Relationship Id="rId32" Type="http://schemas.openxmlformats.org/officeDocument/2006/relationships/hyperlink" Target="consultantplus://offline/ref=0758DDD7A32E70E10183035A2A03130C7FF2002B75D0CFE4EA8359B6E1238DE62F6B2B764E5B4A780AE9B6C5E000C9F7E474079121332D85h9h7F" TargetMode="External"/><Relationship Id="rId37" Type="http://schemas.openxmlformats.org/officeDocument/2006/relationships/hyperlink" Target="consultantplus://offline/ref=1DA3E51AE0180EC95543DCE6FD1FD774113BB293C9985922C80CA8C859F8AE379522880CB1K83CE" TargetMode="External"/><Relationship Id="rId40" Type="http://schemas.openxmlformats.org/officeDocument/2006/relationships/hyperlink" Target="consultantplus://offline/ref=1DA3E51AE0180EC95543DCE6FD1FD774113BB293C9985922C80CA8C859F8AE379522880FB588FDEBK737E" TargetMode="External"/><Relationship Id="rId45" Type="http://schemas.openxmlformats.org/officeDocument/2006/relationships/hyperlink" Target="consultantplus://offline/ref=8188C12DC598D1A95CF4C4C51F21BB449C84A87B0DDDB862A2860BFDEDF7A21B91AAC52410qBB1N" TargetMode="External"/><Relationship Id="rId53" Type="http://schemas.openxmlformats.org/officeDocument/2006/relationships/hyperlink" Target="https://legalacts.ru/doc/FZ-ob-organizacii-predostavlenija-gosudar-i-municipal-uslug/" TargetMode="External"/><Relationship Id="rId58" Type="http://schemas.openxmlformats.org/officeDocument/2006/relationships/hyperlink" Target="https://legalacts.ru/doc/FZ-ob-organizacii-predostavlenija-gosudar-i-municipal-uslug/" TargetMode="External"/><Relationship Id="rId66" Type="http://schemas.openxmlformats.org/officeDocument/2006/relationships/hyperlink" Target="https://legalacts.ru/doc/FZ-ob-organizacii-predostavlenija-gosudar-i-municipal-uslug/" TargetMode="External"/><Relationship Id="rId74" Type="http://schemas.openxmlformats.org/officeDocument/2006/relationships/hyperlink" Target="https://legalacts.ru/doc/FZ-ob-organizacii-predostavlenija-gosudar-i-municipal-uslug/" TargetMode="External"/><Relationship Id="rId79" Type="http://schemas.openxmlformats.org/officeDocument/2006/relationships/hyperlink" Target="https://legalacts.ru/kodeks/ZHK-RF/razdel-i/glava-3/statja-23/" TargetMode="External"/><Relationship Id="rId5" Type="http://schemas.openxmlformats.org/officeDocument/2006/relationships/settings" Target="settings.xml"/><Relationship Id="rId61" Type="http://schemas.openxmlformats.org/officeDocument/2006/relationships/hyperlink" Target="https://legalacts.ru/doc/FZ-ob-organizacii-predostavlenija-gosudar-i-municipal-uslug/" TargetMode="External"/><Relationship Id="rId82" Type="http://schemas.openxmlformats.org/officeDocument/2006/relationships/hyperlink" Target="https://legalacts.ru/kodeks/ZHK-RF/razdel-i/glava-3/statja-22/" TargetMode="External"/><Relationship Id="rId19" Type="http://schemas.openxmlformats.org/officeDocument/2006/relationships/hyperlink" Target="https://legalacts.ru/doc/FZ-ob-organizacii-predostavlenija-gosudar-i-municipal-uslu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legalacts.ru/doc/FZ-ob-organizacii-predostavlenija-gosudar-i-municipal-uslug/" TargetMode="External"/><Relationship Id="rId22" Type="http://schemas.openxmlformats.org/officeDocument/2006/relationships/hyperlink" Target="https://legalacts.ru/doc/FZ-ob-organizacii-predostavlenija-gosudar-i-municipal-uslug/" TargetMode="External"/><Relationship Id="rId27" Type="http://schemas.openxmlformats.org/officeDocument/2006/relationships/hyperlink" Target="consultantplus://offline/ref=2CC5517DB351F6CDECCA0D81475A257373AC956F29434035F26939661ClCH0J" TargetMode="External"/><Relationship Id="rId30" Type="http://schemas.openxmlformats.org/officeDocument/2006/relationships/hyperlink" Target="consultantplus://offline/ref=0758DDD7A32E70E10183034C296F4D0577FD5C2375D4C4B5BFDC02EBB62A87B1682472340A564B790AE2E397AF0195B2B667079621302D9A9D06D4h6h7F" TargetMode="External"/><Relationship Id="rId35" Type="http://schemas.openxmlformats.org/officeDocument/2006/relationships/hyperlink" Target="consultantplus://offline/ref=91AEDA7E4BA45C87F7F2012A978D4987AEDCAF0CBFC0018182D45A4CD4FA7B201BB18578C421199Dq2ZBL" TargetMode="External"/><Relationship Id="rId43" Type="http://schemas.openxmlformats.org/officeDocument/2006/relationships/hyperlink" Target="consultantplus://offline/ref=A37A1BEB0A7DBE28DAAEF855DE8CBBF697E6C0C4213C6ACB2A14F2EE459F48690D310A36DFC68E1EqDm9F" TargetMode="External"/><Relationship Id="rId48" Type="http://schemas.openxmlformats.org/officeDocument/2006/relationships/hyperlink" Target="https://adampos.ru/munusluga/regul/detail.php?id=750822" TargetMode="External"/><Relationship Id="rId56" Type="http://schemas.openxmlformats.org/officeDocument/2006/relationships/hyperlink" Target="https://legalacts.ru/doc/FZ-ob-organizacii-predostavlenija-gosudar-i-municipal-uslug/" TargetMode="External"/><Relationship Id="rId64" Type="http://schemas.openxmlformats.org/officeDocument/2006/relationships/hyperlink" Target="https://legalacts.ru/doc/FZ-ob-organizacii-predostavlenija-gosudar-i-municipal-uslug/" TargetMode="External"/><Relationship Id="rId69" Type="http://schemas.openxmlformats.org/officeDocument/2006/relationships/hyperlink" Target="https://legalacts.ru/doc/FZ-ob-organizacii-predostavlenija-gosudar-i-municipal-uslug/" TargetMode="External"/><Relationship Id="rId77" Type="http://schemas.openxmlformats.org/officeDocument/2006/relationships/hyperlink" Target="https://legalacts.ru/kodeks/ZHK-RF/razdel-i/glava-3/statja-23/" TargetMode="External"/><Relationship Id="rId8" Type="http://schemas.openxmlformats.org/officeDocument/2006/relationships/endnotes" Target="endnotes.xml"/><Relationship Id="rId51" Type="http://schemas.openxmlformats.org/officeDocument/2006/relationships/hyperlink" Target="https://legalacts.ru/kodeks/ZHK-RF/razdel-iii/glava-7/statja-53/" TargetMode="External"/><Relationship Id="rId72" Type="http://schemas.openxmlformats.org/officeDocument/2006/relationships/hyperlink" Target="https://legalacts.ru/doc/FZ-ob-organizacii-predostavlenija-gosudar-i-municipal-uslug/" TargetMode="External"/><Relationship Id="rId80" Type="http://schemas.openxmlformats.org/officeDocument/2006/relationships/hyperlink" Target="https://legalacts.ru/kodeks/ZHK-RF/razdel-i/glava-3/statja-23/" TargetMode="External"/><Relationship Id="rId85"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legalacts.ru/doc/FZ-ob-organizacii-predostavlenija-gosudar-i-municipal-uslug/" TargetMode="External"/><Relationship Id="rId17" Type="http://schemas.openxmlformats.org/officeDocument/2006/relationships/hyperlink" Target="https://legalacts.ru/doc/FZ-ob-organizacii-predostavlenija-gosudar-i-municipal-uslug/" TargetMode="External"/><Relationship Id="rId25" Type="http://schemas.openxmlformats.org/officeDocument/2006/relationships/hyperlink" Target="consultantplus://offline/ref=2CD96095B24B0EA2807D69112EBB1EF6735AC2AAA3318AC7D6172D348E78736E832131C461B31BB4dBFDJ" TargetMode="External"/><Relationship Id="rId33" Type="http://schemas.openxmlformats.org/officeDocument/2006/relationships/hyperlink" Target="https://admchulym.nso.ru/page/539" TargetMode="External"/><Relationship Id="rId38" Type="http://schemas.openxmlformats.org/officeDocument/2006/relationships/hyperlink" Target="consultantplus://offline/ref=1DA3E51AE0180EC95543DCE6FD1FD774113BB293C9985922C80CA8C859F8AE379522880FB588FDEBK731E" TargetMode="External"/><Relationship Id="rId46" Type="http://schemas.openxmlformats.org/officeDocument/2006/relationships/hyperlink" Target="consultantplus://offline/ref=C52D873195D1C21D6C120B6A49D35471040238F97A3725AD7F3A843224524E4F5750EED1F622L3u2J" TargetMode="External"/><Relationship Id="rId59" Type="http://schemas.openxmlformats.org/officeDocument/2006/relationships/hyperlink" Target="https://legalacts.ru/doc/FZ-ob-organizacii-predostavlenija-gosudar-i-municipal-uslug/" TargetMode="External"/><Relationship Id="rId67" Type="http://schemas.openxmlformats.org/officeDocument/2006/relationships/hyperlink" Target="https://legalacts.ru/doc/FZ-ob-organizacii-predostavlenija-gosudar-i-municipal-uslug/" TargetMode="External"/><Relationship Id="rId20" Type="http://schemas.openxmlformats.org/officeDocument/2006/relationships/hyperlink" Target="https://legalacts.ru/doc/FZ-ob-organizacii-predostavlenija-gosudar-i-municipal-uslug/" TargetMode="External"/><Relationship Id="rId41" Type="http://schemas.openxmlformats.org/officeDocument/2006/relationships/hyperlink" Target="consultantplus://offline/ref=1DA3E51AE0180EC95543DCE6FD1FD774113BB293C9985922C80CA8C859F8AE379522880FB588FDEBK731E" TargetMode="External"/><Relationship Id="rId54" Type="http://schemas.openxmlformats.org/officeDocument/2006/relationships/hyperlink" Target="https://legalacts.ru/doc/FZ-ob-organizacii-predostavlenija-gosudar-i-municipal-uslug/" TargetMode="External"/><Relationship Id="rId62" Type="http://schemas.openxmlformats.org/officeDocument/2006/relationships/hyperlink" Target="https://legalacts.ru/doc/FZ-ob-organizacii-predostavlenija-gosudar-i-municipal-uslug/" TargetMode="External"/><Relationship Id="rId70" Type="http://schemas.openxmlformats.org/officeDocument/2006/relationships/hyperlink" Target="https://legalacts.ru/doc/FZ-ob-organizacii-predostavlenija-gosudar-i-municipal-uslug/" TargetMode="External"/><Relationship Id="rId75" Type="http://schemas.openxmlformats.org/officeDocument/2006/relationships/hyperlink" Target="https://legalacts.ru/doc/FZ-ob-organizacii-predostavlenija-gosudar-i-municipal-uslug/" TargetMode="External"/><Relationship Id="rId83" Type="http://schemas.openxmlformats.org/officeDocument/2006/relationships/hyperlink" Target="https://legalacts.ru/kodeks/ZHK-RF/razdel-i/glava-3/statja-2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legalacts.ru/doc/FZ-ob-organizacii-predostavlenija-gosudar-i-municipal-uslug/" TargetMode="External"/><Relationship Id="rId23" Type="http://schemas.openxmlformats.org/officeDocument/2006/relationships/hyperlink" Target="https://legalacts.ru/doc/FZ-ob-organizacii-predostavlenija-gosudar-i-municipal-uslug/" TargetMode="External"/><Relationship Id="rId28" Type="http://schemas.openxmlformats.org/officeDocument/2006/relationships/hyperlink" Target="consultantplus://offline/ref=2CC5517DB351F6CDECCA0D81475A257373AD966127494035F26939661ClCH0J" TargetMode="External"/><Relationship Id="rId36" Type="http://schemas.openxmlformats.org/officeDocument/2006/relationships/hyperlink" Target="consultantplus://offline/ref=1544D8EC3A176A6029F5242DB300D32CE4231B6DA9953E11AE968A3230BAC9F975D3F717F19353339BCD8F4655K" TargetMode="External"/><Relationship Id="rId49" Type="http://schemas.openxmlformats.org/officeDocument/2006/relationships/hyperlink" Target="https://legalacts.ru/kodeks/ZHK-RF/razdel-iii/glava-7/statja-52/" TargetMode="External"/><Relationship Id="rId57" Type="http://schemas.openxmlformats.org/officeDocument/2006/relationships/hyperlink" Target="https://legalacts.ru/doc/FZ-ob-organizacii-predostavlenija-gosudar-i-municipal-uslug/" TargetMode="External"/><Relationship Id="rId10" Type="http://schemas.openxmlformats.org/officeDocument/2006/relationships/image" Target="media/image2.wmf"/><Relationship Id="rId31" Type="http://schemas.openxmlformats.org/officeDocument/2006/relationships/hyperlink" Target="consultantplus://offline/ref=0758DDD7A32E70E10183034C296F4D0577FD5C2375D4C4B5BFDC02EBB62A87B1682472340A564B790AE2E090AF0195B2B667079621302D9A9D06D4h6h7F" TargetMode="External"/><Relationship Id="rId44" Type="http://schemas.openxmlformats.org/officeDocument/2006/relationships/hyperlink" Target="consultantplus://offline/ref=A37A1BEB0A7DBE28DAAEF855DE8CBBF697E6C0C4213C6ACB2A14F2EE459F48690D310A36DFC68E1EqDm9F" TargetMode="External"/><Relationship Id="rId52" Type="http://schemas.openxmlformats.org/officeDocument/2006/relationships/hyperlink" Target="https://legalacts.ru/doc/FZ-ob-organizacii-predostavlenija-gosudar-i-municipal-uslug/" TargetMode="External"/><Relationship Id="rId60" Type="http://schemas.openxmlformats.org/officeDocument/2006/relationships/hyperlink" Target="https://legalacts.ru/doc/FZ-ob-organizacii-predostavlenija-gosudar-i-municipal-uslug/" TargetMode="External"/><Relationship Id="rId65" Type="http://schemas.openxmlformats.org/officeDocument/2006/relationships/hyperlink" Target="https://legalacts.ru/kodeks/Gradostroitelnyi-Kodeks-RF/glava-2/statja-6/" TargetMode="External"/><Relationship Id="rId73" Type="http://schemas.openxmlformats.org/officeDocument/2006/relationships/hyperlink" Target="https://legalacts.ru/doc/FZ-ob-organizacii-predostavlenija-gosudar-i-municipal-uslug/" TargetMode="External"/><Relationship Id="rId78" Type="http://schemas.openxmlformats.org/officeDocument/2006/relationships/hyperlink" Target="https://legalacts.ru/kodeks/ZHK-RF/razdel-i/glava-3/statja-23/" TargetMode="External"/><Relationship Id="rId81" Type="http://schemas.openxmlformats.org/officeDocument/2006/relationships/hyperlink" Target="https://legalacts.ru/kodeks/ZHK-RF/razdel-i/glava-3/statja-23/" TargetMode="Externa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AD6D0-3461-4C06-AEDE-E53008D6A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2099</TotalTime>
  <Pages>44</Pages>
  <Words>17585</Words>
  <Characters>100236</Characters>
  <Application>Microsoft Office Word</Application>
  <DocSecurity>0</DocSecurity>
  <Lines>835</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117586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7</cp:lastModifiedBy>
  <cp:revision>8</cp:revision>
  <cp:lastPrinted>2020-11-19T02:55:00Z</cp:lastPrinted>
  <dcterms:created xsi:type="dcterms:W3CDTF">2018-05-28T04:33:00Z</dcterms:created>
  <dcterms:modified xsi:type="dcterms:W3CDTF">2022-11-07T03:30:00Z</dcterms:modified>
</cp:coreProperties>
</file>