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6B4C" w:rsidRPr="00212B81" w:rsidRDefault="009A5947" w:rsidP="009A5947">
      <w:pPr>
        <w:pStyle w:val="2"/>
      </w:pPr>
      <w:r w:rsidRPr="00F163C4">
        <w:object w:dxaOrig="11385" w:dyaOrig="164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9.25pt;height:822pt" o:ole="">
            <v:imagedata r:id="rId9" o:title=""/>
          </v:shape>
          <o:OLEObject Type="Embed" ProgID="Word.Document.12" ShapeID="_x0000_i1025" DrawAspect="Content" ObjectID="_1774418971" r:id="rId10">
            <o:FieldCodes>\s</o:FieldCodes>
          </o:OLEObject>
        </w:object>
      </w:r>
    </w:p>
    <w:p w:rsidR="00212B81" w:rsidRPr="00212B81" w:rsidRDefault="00212B81" w:rsidP="00212B81">
      <w:pPr>
        <w:spacing w:line="240" w:lineRule="auto"/>
        <w:jc w:val="center"/>
        <w:rPr>
          <w:rFonts w:ascii="Times New Roman" w:hAnsi="Times New Roman"/>
        </w:rPr>
      </w:pPr>
    </w:p>
    <w:p w:rsidR="00212B81" w:rsidRPr="00212B81" w:rsidRDefault="00212B81" w:rsidP="00212B81">
      <w:pPr>
        <w:spacing w:line="240" w:lineRule="auto"/>
        <w:jc w:val="center"/>
        <w:rPr>
          <w:rFonts w:ascii="Times New Roman" w:hAnsi="Times New Roman"/>
          <w:bCs/>
          <w:sz w:val="28"/>
          <w:szCs w:val="28"/>
        </w:rPr>
      </w:pPr>
      <w:r w:rsidRPr="00212B81">
        <w:rPr>
          <w:rFonts w:ascii="Times New Roman" w:hAnsi="Times New Roman"/>
          <w:sz w:val="28"/>
          <w:szCs w:val="28"/>
        </w:rPr>
        <w:t xml:space="preserve">      </w:t>
      </w:r>
      <w:r w:rsidRPr="00212B81">
        <w:rPr>
          <w:rFonts w:ascii="Times New Roman" w:hAnsi="Times New Roman"/>
          <w:bCs/>
          <w:sz w:val="28"/>
          <w:szCs w:val="28"/>
        </w:rPr>
        <w:t>ПОСТАНОВЛЕНИЕ</w:t>
      </w:r>
    </w:p>
    <w:tbl>
      <w:tblPr>
        <w:tblW w:w="5000" w:type="pct"/>
        <w:jc w:val="center"/>
        <w:tblLook w:val="01E0" w:firstRow="1" w:lastRow="1" w:firstColumn="1" w:lastColumn="1" w:noHBand="0" w:noVBand="0"/>
      </w:tblPr>
      <w:tblGrid>
        <w:gridCol w:w="10421"/>
      </w:tblGrid>
      <w:tr w:rsidR="00212B81" w:rsidRPr="00212B81" w:rsidTr="00C10D65">
        <w:trPr>
          <w:trHeight w:val="302"/>
          <w:jc w:val="center"/>
        </w:trPr>
        <w:tc>
          <w:tcPr>
            <w:tcW w:w="5000" w:type="pct"/>
            <w:hideMark/>
          </w:tcPr>
          <w:p w:rsidR="00212B81" w:rsidRPr="00212B81" w:rsidRDefault="00212B81" w:rsidP="00212B81">
            <w:pPr>
              <w:spacing w:line="240" w:lineRule="auto"/>
              <w:rPr>
                <w:rFonts w:ascii="Times New Roman" w:hAnsi="Times New Roman"/>
                <w:bCs/>
                <w:sz w:val="28"/>
                <w:szCs w:val="28"/>
              </w:rPr>
            </w:pPr>
            <w:r w:rsidRPr="00212B81">
              <w:rPr>
                <w:rFonts w:ascii="Times New Roman" w:hAnsi="Times New Roman"/>
                <w:bCs/>
                <w:color w:val="FF0000"/>
                <w:sz w:val="28"/>
                <w:szCs w:val="28"/>
              </w:rPr>
              <w:t xml:space="preserve">                                </w:t>
            </w:r>
            <w:r w:rsidRPr="00212B81">
              <w:rPr>
                <w:rFonts w:ascii="Times New Roman" w:hAnsi="Times New Roman"/>
                <w:bCs/>
                <w:color w:val="000000"/>
                <w:sz w:val="28"/>
                <w:szCs w:val="28"/>
              </w:rPr>
              <w:t>01.02</w:t>
            </w:r>
            <w:r w:rsidRPr="00212B81">
              <w:rPr>
                <w:rFonts w:ascii="Times New Roman" w:hAnsi="Times New Roman"/>
                <w:bCs/>
                <w:sz w:val="28"/>
                <w:szCs w:val="28"/>
              </w:rPr>
              <w:t xml:space="preserve">.2024                                                       № 16               </w:t>
            </w:r>
          </w:p>
        </w:tc>
      </w:tr>
    </w:tbl>
    <w:p w:rsidR="00212B81" w:rsidRPr="00212B81" w:rsidRDefault="00212B81" w:rsidP="00212B81">
      <w:pPr>
        <w:spacing w:line="240" w:lineRule="auto"/>
        <w:jc w:val="center"/>
        <w:rPr>
          <w:rFonts w:ascii="Times New Roman" w:hAnsi="Times New Roman"/>
          <w:bCs/>
          <w:sz w:val="28"/>
          <w:szCs w:val="28"/>
        </w:rPr>
      </w:pPr>
      <w:r w:rsidRPr="00212B81">
        <w:rPr>
          <w:rFonts w:ascii="Times New Roman" w:hAnsi="Times New Roman"/>
          <w:bCs/>
          <w:sz w:val="28"/>
          <w:szCs w:val="28"/>
        </w:rPr>
        <w:t xml:space="preserve">      </w:t>
      </w:r>
      <w:proofErr w:type="spellStart"/>
      <w:r w:rsidRPr="00212B81">
        <w:rPr>
          <w:rFonts w:ascii="Times New Roman" w:hAnsi="Times New Roman"/>
          <w:bCs/>
          <w:sz w:val="28"/>
          <w:szCs w:val="28"/>
        </w:rPr>
        <w:t>с</w:t>
      </w:r>
      <w:proofErr w:type="gramStart"/>
      <w:r w:rsidRPr="00212B81">
        <w:rPr>
          <w:rFonts w:ascii="Times New Roman" w:hAnsi="Times New Roman"/>
          <w:bCs/>
          <w:sz w:val="28"/>
          <w:szCs w:val="28"/>
        </w:rPr>
        <w:t>.И</w:t>
      </w:r>
      <w:proofErr w:type="gramEnd"/>
      <w:r w:rsidRPr="00212B81">
        <w:rPr>
          <w:rFonts w:ascii="Times New Roman" w:hAnsi="Times New Roman"/>
          <w:bCs/>
          <w:sz w:val="28"/>
          <w:szCs w:val="28"/>
        </w:rPr>
        <w:t>вановка</w:t>
      </w:r>
      <w:proofErr w:type="spellEnd"/>
    </w:p>
    <w:p w:rsidR="00212B81" w:rsidRPr="00212B81" w:rsidRDefault="00212B81" w:rsidP="00212B81">
      <w:pPr>
        <w:spacing w:line="240" w:lineRule="auto"/>
        <w:jc w:val="right"/>
        <w:rPr>
          <w:rFonts w:ascii="Times New Roman" w:hAnsi="Times New Roman"/>
          <w:sz w:val="28"/>
          <w:szCs w:val="28"/>
        </w:rPr>
      </w:pPr>
    </w:p>
    <w:p w:rsidR="00212B81" w:rsidRPr="00212B81" w:rsidRDefault="00212B81" w:rsidP="00B1591E">
      <w:pPr>
        <w:spacing w:after="0" w:line="240" w:lineRule="auto"/>
        <w:jc w:val="center"/>
        <w:rPr>
          <w:rFonts w:ascii="Times New Roman" w:hAnsi="Times New Roman"/>
          <w:sz w:val="28"/>
          <w:szCs w:val="28"/>
        </w:rPr>
      </w:pPr>
      <w:r w:rsidRPr="00212B81">
        <w:rPr>
          <w:rFonts w:ascii="Times New Roman" w:hAnsi="Times New Roman"/>
          <w:sz w:val="28"/>
          <w:szCs w:val="28"/>
        </w:rPr>
        <w:t xml:space="preserve">Об утверждении муниципальной программы </w:t>
      </w:r>
    </w:p>
    <w:p w:rsidR="00212B81" w:rsidRPr="00212B81" w:rsidRDefault="00212B81" w:rsidP="00B1591E">
      <w:pPr>
        <w:spacing w:after="0" w:line="240" w:lineRule="auto"/>
        <w:jc w:val="center"/>
        <w:rPr>
          <w:rFonts w:ascii="Times New Roman" w:hAnsi="Times New Roman"/>
          <w:sz w:val="28"/>
          <w:szCs w:val="28"/>
        </w:rPr>
      </w:pPr>
      <w:r w:rsidRPr="00212B81">
        <w:rPr>
          <w:rFonts w:ascii="Times New Roman" w:hAnsi="Times New Roman"/>
          <w:sz w:val="28"/>
          <w:szCs w:val="28"/>
        </w:rPr>
        <w:t xml:space="preserve">«Культура Ивановского сельсовета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w:t>
      </w:r>
    </w:p>
    <w:p w:rsidR="00212B81" w:rsidRPr="00212B81" w:rsidRDefault="00212B81" w:rsidP="00B1591E">
      <w:pPr>
        <w:spacing w:after="0" w:line="240" w:lineRule="auto"/>
        <w:jc w:val="center"/>
        <w:rPr>
          <w:rFonts w:ascii="Times New Roman" w:hAnsi="Times New Roman"/>
          <w:sz w:val="28"/>
          <w:szCs w:val="28"/>
        </w:rPr>
      </w:pPr>
      <w:r w:rsidRPr="00212B81">
        <w:rPr>
          <w:rFonts w:ascii="Times New Roman" w:hAnsi="Times New Roman"/>
          <w:sz w:val="28"/>
          <w:szCs w:val="28"/>
        </w:rPr>
        <w:t>Новосибирской области на 2024-2026 годы»</w:t>
      </w:r>
    </w:p>
    <w:p w:rsidR="00212B81" w:rsidRPr="00212B81" w:rsidRDefault="00212B81" w:rsidP="00212B81">
      <w:pPr>
        <w:spacing w:line="240" w:lineRule="auto"/>
        <w:jc w:val="center"/>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r w:rsidRPr="00212B81">
        <w:rPr>
          <w:rFonts w:ascii="Times New Roman" w:hAnsi="Times New Roman"/>
          <w:sz w:val="28"/>
          <w:szCs w:val="28"/>
        </w:rPr>
        <w:t xml:space="preserve">      В соответствии со статьей 179 Бюджетного кодекса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 и на основании Устава Ивановского сельсовета, администрация Ивановского сельсовета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                                    </w:t>
      </w:r>
    </w:p>
    <w:p w:rsidR="00212B81" w:rsidRPr="00212B81" w:rsidRDefault="00212B81" w:rsidP="00212B81">
      <w:pPr>
        <w:spacing w:line="240" w:lineRule="auto"/>
        <w:jc w:val="both"/>
        <w:rPr>
          <w:rFonts w:ascii="Times New Roman" w:hAnsi="Times New Roman"/>
          <w:sz w:val="28"/>
          <w:szCs w:val="28"/>
        </w:rPr>
      </w:pPr>
      <w:r w:rsidRPr="00212B81">
        <w:rPr>
          <w:rFonts w:ascii="Times New Roman" w:hAnsi="Times New Roman"/>
          <w:sz w:val="28"/>
          <w:szCs w:val="28"/>
        </w:rPr>
        <w:t xml:space="preserve">    ПОСТАНОВЛЯЕТ:</w:t>
      </w:r>
    </w:p>
    <w:p w:rsidR="008C0C68" w:rsidRPr="00212B81" w:rsidRDefault="00212B81" w:rsidP="008C0C68">
      <w:pPr>
        <w:spacing w:after="0" w:line="240" w:lineRule="auto"/>
        <w:jc w:val="both"/>
        <w:rPr>
          <w:rFonts w:ascii="Times New Roman" w:hAnsi="Times New Roman"/>
          <w:sz w:val="28"/>
          <w:szCs w:val="28"/>
        </w:rPr>
      </w:pPr>
      <w:r w:rsidRPr="008C0C68">
        <w:rPr>
          <w:rFonts w:ascii="Times New Roman" w:hAnsi="Times New Roman"/>
          <w:bCs/>
          <w:sz w:val="28"/>
          <w:szCs w:val="28"/>
        </w:rPr>
        <w:t xml:space="preserve">    </w:t>
      </w:r>
      <w:r w:rsidR="008C0C68" w:rsidRPr="008C0C68">
        <w:rPr>
          <w:rFonts w:ascii="Times New Roman" w:hAnsi="Times New Roman"/>
          <w:bCs/>
          <w:sz w:val="28"/>
          <w:szCs w:val="28"/>
        </w:rPr>
        <w:t xml:space="preserve">   </w:t>
      </w:r>
      <w:r w:rsidR="008C0C68">
        <w:rPr>
          <w:rFonts w:ascii="Times New Roman" w:hAnsi="Times New Roman"/>
          <w:bCs/>
          <w:sz w:val="28"/>
          <w:szCs w:val="28"/>
        </w:rPr>
        <w:t>1.</w:t>
      </w:r>
      <w:r w:rsidR="008C0C68" w:rsidRPr="008C0C68">
        <w:rPr>
          <w:rFonts w:ascii="Times New Roman" w:hAnsi="Times New Roman"/>
          <w:bCs/>
          <w:sz w:val="28"/>
          <w:szCs w:val="28"/>
        </w:rPr>
        <w:t xml:space="preserve"> Утвердить</w:t>
      </w:r>
      <w:r w:rsidR="008C0C68">
        <w:rPr>
          <w:rFonts w:ascii="Times New Roman" w:hAnsi="Times New Roman"/>
          <w:b/>
          <w:bCs/>
          <w:sz w:val="28"/>
          <w:szCs w:val="28"/>
        </w:rPr>
        <w:t xml:space="preserve">   </w:t>
      </w:r>
      <w:r>
        <w:rPr>
          <w:rFonts w:ascii="Times New Roman" w:hAnsi="Times New Roman"/>
          <w:b/>
          <w:bCs/>
          <w:sz w:val="28"/>
          <w:szCs w:val="28"/>
        </w:rPr>
        <w:t xml:space="preserve"> </w:t>
      </w:r>
      <w:r w:rsidR="008C0C68">
        <w:rPr>
          <w:rFonts w:ascii="Times New Roman" w:hAnsi="Times New Roman"/>
          <w:sz w:val="28"/>
          <w:szCs w:val="28"/>
        </w:rPr>
        <w:t>муниципальную программу</w:t>
      </w:r>
      <w:r w:rsidR="008C0C68" w:rsidRPr="00212B81">
        <w:rPr>
          <w:rFonts w:ascii="Times New Roman" w:hAnsi="Times New Roman"/>
          <w:sz w:val="28"/>
          <w:szCs w:val="28"/>
        </w:rPr>
        <w:t xml:space="preserve"> Культура Ивановского сельсовета</w:t>
      </w:r>
    </w:p>
    <w:p w:rsidR="008C0C68" w:rsidRPr="00212B81" w:rsidRDefault="008C0C68" w:rsidP="008C0C68">
      <w:pPr>
        <w:spacing w:after="0" w:line="240" w:lineRule="auto"/>
        <w:jc w:val="both"/>
        <w:rPr>
          <w:rFonts w:ascii="Times New Roman" w:hAnsi="Times New Roman"/>
          <w:sz w:val="28"/>
          <w:szCs w:val="28"/>
        </w:rPr>
      </w:pPr>
      <w:r w:rsidRPr="00212B81">
        <w:rPr>
          <w:rFonts w:ascii="Times New Roman" w:hAnsi="Times New Roman"/>
          <w:sz w:val="28"/>
          <w:szCs w:val="28"/>
        </w:rPr>
        <w:t xml:space="preserve">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w:t>
      </w:r>
      <w:r>
        <w:rPr>
          <w:rFonts w:ascii="Times New Roman" w:hAnsi="Times New Roman"/>
          <w:sz w:val="28"/>
          <w:szCs w:val="28"/>
        </w:rPr>
        <w:t xml:space="preserve">   </w:t>
      </w:r>
      <w:r w:rsidRPr="00212B81">
        <w:rPr>
          <w:rFonts w:ascii="Times New Roman" w:hAnsi="Times New Roman"/>
          <w:sz w:val="28"/>
          <w:szCs w:val="28"/>
        </w:rPr>
        <w:t>Новосибирской области на 2024-2026 годы»</w:t>
      </w:r>
    </w:p>
    <w:p w:rsidR="00212B81" w:rsidRPr="00212B81" w:rsidRDefault="00212B81" w:rsidP="008C0C68">
      <w:pPr>
        <w:pStyle w:val="ConsTitle"/>
        <w:jc w:val="both"/>
        <w:rPr>
          <w:rFonts w:ascii="Times New Roman" w:hAnsi="Times New Roman"/>
          <w:b w:val="0"/>
          <w:bCs/>
          <w:sz w:val="28"/>
          <w:szCs w:val="28"/>
        </w:rPr>
      </w:pPr>
      <w:r>
        <w:rPr>
          <w:rFonts w:ascii="Times New Roman" w:hAnsi="Times New Roman"/>
          <w:b w:val="0"/>
          <w:bCs/>
          <w:sz w:val="28"/>
          <w:szCs w:val="28"/>
        </w:rPr>
        <w:t xml:space="preserve">     </w:t>
      </w:r>
    </w:p>
    <w:p w:rsidR="00212B81" w:rsidRPr="00212B81" w:rsidRDefault="00212B81" w:rsidP="00212B81">
      <w:pPr>
        <w:spacing w:line="240" w:lineRule="auto"/>
        <w:jc w:val="both"/>
        <w:rPr>
          <w:rFonts w:ascii="Times New Roman" w:hAnsi="Times New Roman"/>
          <w:sz w:val="28"/>
          <w:szCs w:val="28"/>
        </w:rPr>
      </w:pPr>
      <w:r w:rsidRPr="00212B81">
        <w:rPr>
          <w:rFonts w:ascii="Times New Roman" w:hAnsi="Times New Roman"/>
          <w:sz w:val="28"/>
          <w:szCs w:val="28"/>
        </w:rPr>
        <w:t xml:space="preserve">     2. Постановление вступает в силу со дня его опубликования в местном печатном органе «Бюллетень органов местного самоуправления муниципального образования Ивановского сельсовета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w:t>
      </w:r>
    </w:p>
    <w:p w:rsidR="00212B81" w:rsidRPr="00212B81" w:rsidRDefault="00212B81" w:rsidP="00212B81">
      <w:pPr>
        <w:spacing w:line="240" w:lineRule="auto"/>
        <w:jc w:val="both"/>
        <w:rPr>
          <w:rFonts w:ascii="Times New Roman" w:hAnsi="Times New Roman"/>
          <w:sz w:val="28"/>
          <w:szCs w:val="28"/>
        </w:rPr>
      </w:pPr>
      <w:r w:rsidRPr="00212B81">
        <w:rPr>
          <w:rFonts w:ascii="Times New Roman" w:hAnsi="Times New Roman"/>
          <w:sz w:val="28"/>
          <w:szCs w:val="28"/>
        </w:rPr>
        <w:t xml:space="preserve">    3.Отменить постановление администрации Ивановского сельсовета от 13.11.2023 № 88 «Об утверждении муниципальной программы «Культура Ивановского сельсовета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 на 2024-2026годы»                                                                                                                                         4. </w:t>
      </w:r>
      <w:proofErr w:type="gramStart"/>
      <w:r w:rsidRPr="00212B81">
        <w:rPr>
          <w:rFonts w:ascii="Times New Roman" w:hAnsi="Times New Roman"/>
          <w:sz w:val="28"/>
          <w:szCs w:val="28"/>
        </w:rPr>
        <w:t>Контроль за</w:t>
      </w:r>
      <w:proofErr w:type="gramEnd"/>
      <w:r w:rsidRPr="00212B81">
        <w:rPr>
          <w:rFonts w:ascii="Times New Roman" w:hAnsi="Times New Roman"/>
          <w:sz w:val="28"/>
          <w:szCs w:val="28"/>
        </w:rPr>
        <w:t xml:space="preserve"> исполнением постановления оставляю за собой.</w:t>
      </w: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 xml:space="preserve">Глава Ивановского сельсовета                                                                          </w:t>
      </w:r>
      <w:r w:rsidR="008C0C68">
        <w:rPr>
          <w:rFonts w:ascii="Times New Roman" w:hAnsi="Times New Roman"/>
          <w:sz w:val="28"/>
          <w:szCs w:val="28"/>
        </w:rPr>
        <w:t xml:space="preserve">  </w:t>
      </w:r>
      <w:r w:rsidRPr="00212B81">
        <w:rPr>
          <w:rFonts w:ascii="Times New Roman" w:hAnsi="Times New Roman"/>
          <w:sz w:val="28"/>
          <w:szCs w:val="28"/>
        </w:rPr>
        <w:t xml:space="preserve">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                                              </w:t>
      </w:r>
      <w:proofErr w:type="spellStart"/>
      <w:r w:rsidRPr="00212B81">
        <w:rPr>
          <w:rFonts w:ascii="Times New Roman" w:hAnsi="Times New Roman"/>
          <w:sz w:val="28"/>
          <w:szCs w:val="28"/>
        </w:rPr>
        <w:t>А.К.Ритер</w:t>
      </w:r>
      <w:proofErr w:type="spellEnd"/>
      <w:r w:rsidRPr="00212B81">
        <w:rPr>
          <w:rFonts w:ascii="Times New Roman" w:hAnsi="Times New Roman"/>
          <w:sz w:val="28"/>
          <w:szCs w:val="28"/>
        </w:rPr>
        <w:t xml:space="preserve">                                                                                                                                                                             </w:t>
      </w: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both"/>
        <w:rPr>
          <w:rFonts w:ascii="Times New Roman" w:hAnsi="Times New Roman"/>
          <w:sz w:val="28"/>
          <w:szCs w:val="28"/>
        </w:rPr>
      </w:pPr>
    </w:p>
    <w:p w:rsidR="00212B81" w:rsidRPr="00212B81" w:rsidRDefault="00212B81" w:rsidP="00212B81">
      <w:pPr>
        <w:spacing w:line="240" w:lineRule="auto"/>
        <w:jc w:val="right"/>
        <w:rPr>
          <w:rFonts w:ascii="Times New Roman" w:hAnsi="Times New Roman"/>
          <w:sz w:val="28"/>
          <w:szCs w:val="28"/>
        </w:rPr>
      </w:pPr>
      <w:r w:rsidRPr="00212B81">
        <w:rPr>
          <w:rFonts w:ascii="Times New Roman" w:hAnsi="Times New Roman"/>
          <w:sz w:val="28"/>
          <w:szCs w:val="28"/>
        </w:rPr>
        <w:t>УТВЕРЖДЕНА</w:t>
      </w:r>
    </w:p>
    <w:p w:rsidR="00212B81" w:rsidRPr="00212B81" w:rsidRDefault="00212B81" w:rsidP="008C0C68">
      <w:pPr>
        <w:spacing w:after="0" w:line="240" w:lineRule="auto"/>
        <w:jc w:val="right"/>
        <w:rPr>
          <w:rFonts w:ascii="Times New Roman" w:hAnsi="Times New Roman"/>
          <w:sz w:val="28"/>
          <w:szCs w:val="28"/>
        </w:rPr>
      </w:pPr>
      <w:r w:rsidRPr="00212B81">
        <w:rPr>
          <w:rFonts w:ascii="Times New Roman" w:hAnsi="Times New Roman"/>
          <w:sz w:val="28"/>
          <w:szCs w:val="28"/>
        </w:rPr>
        <w:t>постановлением администрации</w:t>
      </w:r>
    </w:p>
    <w:p w:rsidR="00212B81" w:rsidRPr="00212B81" w:rsidRDefault="00212B81" w:rsidP="008C0C68">
      <w:pPr>
        <w:spacing w:after="0" w:line="240" w:lineRule="auto"/>
        <w:jc w:val="right"/>
        <w:rPr>
          <w:rFonts w:ascii="Times New Roman" w:hAnsi="Times New Roman"/>
          <w:sz w:val="28"/>
          <w:szCs w:val="28"/>
        </w:rPr>
      </w:pPr>
      <w:r w:rsidRPr="00212B81">
        <w:rPr>
          <w:rFonts w:ascii="Times New Roman" w:hAnsi="Times New Roman"/>
          <w:sz w:val="28"/>
          <w:szCs w:val="28"/>
        </w:rPr>
        <w:t>Ивановского сельсовета</w:t>
      </w:r>
    </w:p>
    <w:p w:rsidR="00212B81" w:rsidRPr="00212B81" w:rsidRDefault="00212B81" w:rsidP="008C0C68">
      <w:pPr>
        <w:spacing w:after="0" w:line="240" w:lineRule="auto"/>
        <w:jc w:val="right"/>
        <w:rPr>
          <w:rFonts w:ascii="Times New Roman" w:hAnsi="Times New Roman"/>
          <w:sz w:val="28"/>
          <w:szCs w:val="28"/>
        </w:rPr>
      </w:pPr>
      <w:r w:rsidRPr="00212B81">
        <w:rPr>
          <w:rFonts w:ascii="Times New Roman" w:hAnsi="Times New Roman"/>
          <w:sz w:val="28"/>
          <w:szCs w:val="28"/>
        </w:rPr>
        <w:t xml:space="preserve">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w:t>
      </w:r>
    </w:p>
    <w:p w:rsidR="00212B81" w:rsidRPr="00212B81" w:rsidRDefault="00212B81" w:rsidP="008C0C68">
      <w:pPr>
        <w:spacing w:after="0" w:line="240" w:lineRule="auto"/>
        <w:jc w:val="right"/>
        <w:rPr>
          <w:rFonts w:ascii="Times New Roman" w:hAnsi="Times New Roman"/>
          <w:sz w:val="28"/>
          <w:szCs w:val="28"/>
        </w:rPr>
      </w:pPr>
      <w:r w:rsidRPr="00212B81">
        <w:rPr>
          <w:rFonts w:ascii="Times New Roman" w:hAnsi="Times New Roman"/>
          <w:sz w:val="28"/>
          <w:szCs w:val="28"/>
        </w:rPr>
        <w:t>№ 16  от  01.02.2024г.</w:t>
      </w:r>
    </w:p>
    <w:p w:rsidR="00212B81" w:rsidRPr="00212B81" w:rsidRDefault="00212B81" w:rsidP="00B1591E">
      <w:pPr>
        <w:spacing w:after="0" w:line="240" w:lineRule="auto"/>
        <w:jc w:val="center"/>
        <w:rPr>
          <w:rFonts w:ascii="Times New Roman" w:hAnsi="Times New Roman"/>
          <w:b/>
          <w:sz w:val="36"/>
          <w:szCs w:val="36"/>
        </w:rPr>
      </w:pPr>
      <w:r w:rsidRPr="00212B81">
        <w:rPr>
          <w:rFonts w:ascii="Times New Roman" w:hAnsi="Times New Roman"/>
          <w:b/>
          <w:sz w:val="36"/>
          <w:szCs w:val="36"/>
        </w:rPr>
        <w:t>Муниципальная программа</w:t>
      </w:r>
    </w:p>
    <w:p w:rsidR="00212B81" w:rsidRPr="00212B81" w:rsidRDefault="00212B81" w:rsidP="00B1591E">
      <w:pPr>
        <w:spacing w:after="0" w:line="240" w:lineRule="auto"/>
        <w:jc w:val="center"/>
        <w:rPr>
          <w:rFonts w:ascii="Times New Roman" w:hAnsi="Times New Roman"/>
          <w:b/>
          <w:sz w:val="36"/>
          <w:szCs w:val="36"/>
        </w:rPr>
      </w:pPr>
      <w:r w:rsidRPr="00212B81">
        <w:rPr>
          <w:rFonts w:ascii="Times New Roman" w:hAnsi="Times New Roman"/>
          <w:b/>
          <w:sz w:val="36"/>
          <w:szCs w:val="36"/>
        </w:rPr>
        <w:t xml:space="preserve">«Культура Ивановского сельсовета </w:t>
      </w:r>
      <w:proofErr w:type="spellStart"/>
      <w:r w:rsidRPr="00212B81">
        <w:rPr>
          <w:rFonts w:ascii="Times New Roman" w:hAnsi="Times New Roman"/>
          <w:b/>
          <w:sz w:val="36"/>
          <w:szCs w:val="36"/>
        </w:rPr>
        <w:t>Баганского</w:t>
      </w:r>
      <w:proofErr w:type="spellEnd"/>
      <w:r w:rsidRPr="00212B81">
        <w:rPr>
          <w:rFonts w:ascii="Times New Roman" w:hAnsi="Times New Roman"/>
          <w:b/>
          <w:sz w:val="36"/>
          <w:szCs w:val="36"/>
        </w:rPr>
        <w:t xml:space="preserve"> района </w:t>
      </w:r>
    </w:p>
    <w:p w:rsidR="00212B81" w:rsidRPr="00212B81" w:rsidRDefault="00212B81" w:rsidP="00B1591E">
      <w:pPr>
        <w:spacing w:after="0" w:line="240" w:lineRule="auto"/>
        <w:jc w:val="center"/>
        <w:rPr>
          <w:rFonts w:ascii="Times New Roman" w:hAnsi="Times New Roman"/>
          <w:b/>
          <w:sz w:val="36"/>
          <w:szCs w:val="36"/>
        </w:rPr>
      </w:pPr>
      <w:r w:rsidRPr="00212B81">
        <w:rPr>
          <w:rFonts w:ascii="Times New Roman" w:hAnsi="Times New Roman"/>
          <w:b/>
          <w:sz w:val="36"/>
          <w:szCs w:val="36"/>
        </w:rPr>
        <w:t>Новосибирской области на 2024-2026годы»</w:t>
      </w:r>
    </w:p>
    <w:p w:rsidR="00212B81" w:rsidRPr="00212B81" w:rsidRDefault="00212B81" w:rsidP="00212B81">
      <w:pPr>
        <w:spacing w:line="240" w:lineRule="auto"/>
        <w:jc w:val="center"/>
        <w:rPr>
          <w:rFonts w:ascii="Times New Roman" w:hAnsi="Times New Roman"/>
          <w:b/>
          <w:sz w:val="28"/>
          <w:szCs w:val="28"/>
        </w:rPr>
      </w:pPr>
      <w:proofErr w:type="spellStart"/>
      <w:r w:rsidRPr="00212B81">
        <w:rPr>
          <w:rFonts w:ascii="Times New Roman" w:hAnsi="Times New Roman"/>
          <w:b/>
          <w:sz w:val="28"/>
          <w:szCs w:val="28"/>
        </w:rPr>
        <w:t>с</w:t>
      </w:r>
      <w:proofErr w:type="gramStart"/>
      <w:r w:rsidRPr="00212B81">
        <w:rPr>
          <w:rFonts w:ascii="Times New Roman" w:hAnsi="Times New Roman"/>
          <w:b/>
          <w:sz w:val="28"/>
          <w:szCs w:val="28"/>
        </w:rPr>
        <w:t>.И</w:t>
      </w:r>
      <w:proofErr w:type="gramEnd"/>
      <w:r w:rsidRPr="00212B81">
        <w:rPr>
          <w:rFonts w:ascii="Times New Roman" w:hAnsi="Times New Roman"/>
          <w:b/>
          <w:sz w:val="28"/>
          <w:szCs w:val="28"/>
        </w:rPr>
        <w:t>вановка</w:t>
      </w:r>
      <w:proofErr w:type="spellEnd"/>
    </w:p>
    <w:p w:rsidR="00212B81" w:rsidRPr="00212B81" w:rsidRDefault="00212B81" w:rsidP="00212B81">
      <w:pPr>
        <w:spacing w:line="240" w:lineRule="auto"/>
        <w:jc w:val="center"/>
        <w:rPr>
          <w:rFonts w:ascii="Times New Roman" w:hAnsi="Times New Roman"/>
          <w:b/>
          <w:sz w:val="28"/>
          <w:szCs w:val="28"/>
        </w:rPr>
      </w:pPr>
      <w:bookmarkStart w:id="0" w:name="_GoBack"/>
      <w:bookmarkEnd w:id="0"/>
    </w:p>
    <w:p w:rsidR="00212B81" w:rsidRPr="00212B81" w:rsidRDefault="00212B81" w:rsidP="008C0C68">
      <w:pPr>
        <w:spacing w:after="0" w:line="240" w:lineRule="auto"/>
        <w:jc w:val="center"/>
        <w:rPr>
          <w:rFonts w:ascii="Times New Roman" w:hAnsi="Times New Roman"/>
          <w:b/>
          <w:sz w:val="28"/>
          <w:szCs w:val="28"/>
        </w:rPr>
      </w:pPr>
      <w:r w:rsidRPr="00212B81">
        <w:rPr>
          <w:rFonts w:ascii="Times New Roman" w:hAnsi="Times New Roman"/>
          <w:b/>
          <w:sz w:val="28"/>
          <w:szCs w:val="28"/>
        </w:rPr>
        <w:t>Паспорт</w:t>
      </w:r>
    </w:p>
    <w:p w:rsidR="00212B81" w:rsidRPr="00212B81" w:rsidRDefault="00212B81" w:rsidP="008C0C68">
      <w:pPr>
        <w:spacing w:after="0" w:line="240" w:lineRule="auto"/>
        <w:jc w:val="center"/>
        <w:rPr>
          <w:rFonts w:ascii="Times New Roman" w:hAnsi="Times New Roman"/>
          <w:b/>
          <w:sz w:val="28"/>
          <w:szCs w:val="28"/>
        </w:rPr>
      </w:pPr>
      <w:r w:rsidRPr="00212B81">
        <w:rPr>
          <w:rFonts w:ascii="Times New Roman" w:hAnsi="Times New Roman"/>
          <w:b/>
          <w:sz w:val="28"/>
          <w:szCs w:val="28"/>
        </w:rPr>
        <w:t xml:space="preserve">«Культура Ивановского сельсовета </w:t>
      </w:r>
      <w:proofErr w:type="spellStart"/>
      <w:r w:rsidRPr="00212B81">
        <w:rPr>
          <w:rFonts w:ascii="Times New Roman" w:hAnsi="Times New Roman"/>
          <w:b/>
          <w:sz w:val="28"/>
          <w:szCs w:val="28"/>
        </w:rPr>
        <w:t>Баганского</w:t>
      </w:r>
      <w:proofErr w:type="spellEnd"/>
      <w:r w:rsidRPr="00212B81">
        <w:rPr>
          <w:rFonts w:ascii="Times New Roman" w:hAnsi="Times New Roman"/>
          <w:b/>
          <w:sz w:val="28"/>
          <w:szCs w:val="28"/>
        </w:rPr>
        <w:t xml:space="preserve"> района </w:t>
      </w:r>
    </w:p>
    <w:p w:rsidR="00212B81" w:rsidRPr="00212B81" w:rsidRDefault="00212B81" w:rsidP="008C0C68">
      <w:pPr>
        <w:spacing w:after="0" w:line="240" w:lineRule="auto"/>
        <w:jc w:val="center"/>
        <w:rPr>
          <w:rFonts w:ascii="Times New Roman" w:hAnsi="Times New Roman"/>
          <w:b/>
          <w:sz w:val="28"/>
          <w:szCs w:val="28"/>
        </w:rPr>
      </w:pPr>
      <w:r w:rsidRPr="00212B81">
        <w:rPr>
          <w:rFonts w:ascii="Times New Roman" w:hAnsi="Times New Roman"/>
          <w:b/>
          <w:sz w:val="28"/>
          <w:szCs w:val="28"/>
        </w:rPr>
        <w:t>Новосибирской области на 2024-2026 годы»</w:t>
      </w:r>
    </w:p>
    <w:tbl>
      <w:tblPr>
        <w:tblW w:w="10579" w:type="dxa"/>
        <w:tblInd w:w="-72" w:type="dxa"/>
        <w:tblLayout w:type="fixed"/>
        <w:tblCellMar>
          <w:left w:w="70" w:type="dxa"/>
          <w:right w:w="70" w:type="dxa"/>
        </w:tblCellMar>
        <w:tblLook w:val="04A0" w:firstRow="1" w:lastRow="0" w:firstColumn="1" w:lastColumn="0" w:noHBand="0" w:noVBand="1"/>
      </w:tblPr>
      <w:tblGrid>
        <w:gridCol w:w="3021"/>
        <w:gridCol w:w="7558"/>
      </w:tblGrid>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Наименование программы</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bCs/>
                <w:sz w:val="28"/>
                <w:szCs w:val="28"/>
                <w:lang w:eastAsia="en-US"/>
              </w:rPr>
              <w:t xml:space="preserve">МП «Культура Ивановского сельсовета </w:t>
            </w:r>
            <w:proofErr w:type="spellStart"/>
            <w:r w:rsidRPr="00212B81">
              <w:rPr>
                <w:rFonts w:ascii="Times New Roman" w:hAnsi="Times New Roman" w:cs="Times New Roman"/>
                <w:bCs/>
                <w:sz w:val="28"/>
                <w:szCs w:val="28"/>
                <w:lang w:eastAsia="en-US"/>
              </w:rPr>
              <w:t>Баганского</w:t>
            </w:r>
            <w:proofErr w:type="spellEnd"/>
            <w:r w:rsidRPr="00212B81">
              <w:rPr>
                <w:rFonts w:ascii="Times New Roman" w:hAnsi="Times New Roman" w:cs="Times New Roman"/>
                <w:bCs/>
                <w:sz w:val="28"/>
                <w:szCs w:val="28"/>
                <w:lang w:eastAsia="en-US"/>
              </w:rPr>
              <w:t xml:space="preserve"> района 2024- 2026 годы»</w:t>
            </w:r>
          </w:p>
        </w:tc>
      </w:tr>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 xml:space="preserve">Основные разработчики программы </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sz w:val="28"/>
                <w:szCs w:val="28"/>
                <w:lang w:eastAsia="en-US"/>
              </w:rPr>
              <w:t xml:space="preserve">Администрация Ивановского сельсовета </w:t>
            </w:r>
            <w:proofErr w:type="spellStart"/>
            <w:r w:rsidRPr="00212B81">
              <w:rPr>
                <w:rFonts w:ascii="Times New Roman" w:hAnsi="Times New Roman" w:cs="Times New Roman"/>
                <w:sz w:val="28"/>
                <w:szCs w:val="28"/>
                <w:lang w:eastAsia="en-US"/>
              </w:rPr>
              <w:t>Баганского</w:t>
            </w:r>
            <w:proofErr w:type="spellEnd"/>
            <w:r w:rsidRPr="00212B81">
              <w:rPr>
                <w:rFonts w:ascii="Times New Roman" w:hAnsi="Times New Roman" w:cs="Times New Roman"/>
                <w:sz w:val="28"/>
                <w:szCs w:val="28"/>
                <w:lang w:eastAsia="en-US"/>
              </w:rPr>
              <w:t xml:space="preserve"> района Новосибирской области</w:t>
            </w:r>
          </w:p>
        </w:tc>
      </w:tr>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 xml:space="preserve">Муниципальные заказчики программы </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sz w:val="28"/>
                <w:szCs w:val="28"/>
                <w:lang w:eastAsia="en-US"/>
              </w:rPr>
              <w:t xml:space="preserve">Администрация  Ивановского сельсовета </w:t>
            </w:r>
            <w:proofErr w:type="spellStart"/>
            <w:r w:rsidRPr="00212B81">
              <w:rPr>
                <w:rFonts w:ascii="Times New Roman" w:hAnsi="Times New Roman" w:cs="Times New Roman"/>
                <w:sz w:val="28"/>
                <w:szCs w:val="28"/>
                <w:lang w:eastAsia="en-US"/>
              </w:rPr>
              <w:t>Баганского</w:t>
            </w:r>
            <w:proofErr w:type="spellEnd"/>
            <w:r w:rsidRPr="00212B81">
              <w:rPr>
                <w:rFonts w:ascii="Times New Roman" w:hAnsi="Times New Roman" w:cs="Times New Roman"/>
                <w:sz w:val="28"/>
                <w:szCs w:val="28"/>
                <w:lang w:eastAsia="en-US"/>
              </w:rPr>
              <w:t xml:space="preserve"> района</w:t>
            </w:r>
          </w:p>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sz w:val="28"/>
                <w:szCs w:val="28"/>
                <w:lang w:eastAsia="en-US"/>
              </w:rPr>
              <w:t>Новосибирской области</w:t>
            </w:r>
          </w:p>
        </w:tc>
      </w:tr>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Руководитель программы</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ConsPlusCell"/>
              <w:keepNext/>
              <w:rPr>
                <w:rFonts w:ascii="Times New Roman" w:hAnsi="Times New Roman" w:cs="Times New Roman"/>
                <w:color w:val="FF0000"/>
                <w:sz w:val="28"/>
                <w:szCs w:val="28"/>
                <w:lang w:eastAsia="en-US"/>
              </w:rPr>
            </w:pPr>
            <w:r w:rsidRPr="00212B81">
              <w:rPr>
                <w:rFonts w:ascii="Times New Roman" w:hAnsi="Times New Roman" w:cs="Times New Roman"/>
                <w:sz w:val="28"/>
                <w:szCs w:val="28"/>
                <w:lang w:eastAsia="en-US"/>
              </w:rPr>
              <w:t xml:space="preserve"> </w:t>
            </w:r>
            <w:proofErr w:type="spellStart"/>
            <w:r w:rsidRPr="00212B81">
              <w:rPr>
                <w:rFonts w:ascii="Times New Roman" w:hAnsi="Times New Roman" w:cs="Times New Roman"/>
                <w:color w:val="000000"/>
                <w:sz w:val="28"/>
                <w:szCs w:val="28"/>
                <w:lang w:eastAsia="en-US"/>
              </w:rPr>
              <w:t>Ритер</w:t>
            </w:r>
            <w:proofErr w:type="spellEnd"/>
            <w:r w:rsidRPr="00212B81">
              <w:rPr>
                <w:rFonts w:ascii="Times New Roman" w:hAnsi="Times New Roman" w:cs="Times New Roman"/>
                <w:color w:val="000000"/>
                <w:sz w:val="28"/>
                <w:szCs w:val="28"/>
                <w:lang w:eastAsia="en-US"/>
              </w:rPr>
              <w:t xml:space="preserve"> Екатерина Андреевна</w:t>
            </w:r>
          </w:p>
        </w:tc>
      </w:tr>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Исполнители основных мероприятий</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sz w:val="28"/>
                <w:szCs w:val="28"/>
                <w:lang w:eastAsia="en-US"/>
              </w:rPr>
              <w:t xml:space="preserve">Администрация Ивановского сельсовета </w:t>
            </w:r>
            <w:proofErr w:type="spellStart"/>
            <w:r w:rsidRPr="00212B81">
              <w:rPr>
                <w:rFonts w:ascii="Times New Roman" w:hAnsi="Times New Roman" w:cs="Times New Roman"/>
                <w:sz w:val="28"/>
                <w:szCs w:val="28"/>
                <w:lang w:eastAsia="en-US"/>
              </w:rPr>
              <w:t>Баганского</w:t>
            </w:r>
            <w:proofErr w:type="spellEnd"/>
            <w:r w:rsidRPr="00212B81">
              <w:rPr>
                <w:rFonts w:ascii="Times New Roman" w:hAnsi="Times New Roman" w:cs="Times New Roman"/>
                <w:sz w:val="28"/>
                <w:szCs w:val="28"/>
                <w:lang w:eastAsia="en-US"/>
              </w:rPr>
              <w:t xml:space="preserve"> района Новосибирской области;</w:t>
            </w:r>
          </w:p>
          <w:p w:rsidR="00212B81" w:rsidRPr="00212B81" w:rsidRDefault="00212B81" w:rsidP="00212B81">
            <w:pPr>
              <w:pStyle w:val="ConsPlusCell"/>
              <w:keepNext/>
              <w:rPr>
                <w:rFonts w:ascii="Times New Roman" w:hAnsi="Times New Roman" w:cs="Times New Roman"/>
                <w:sz w:val="28"/>
                <w:szCs w:val="28"/>
                <w:lang w:eastAsia="en-US"/>
              </w:rPr>
            </w:pPr>
            <w:r w:rsidRPr="00212B81">
              <w:rPr>
                <w:rFonts w:ascii="Times New Roman" w:hAnsi="Times New Roman" w:cs="Times New Roman"/>
                <w:sz w:val="28"/>
                <w:szCs w:val="28"/>
                <w:lang w:eastAsia="en-US"/>
              </w:rPr>
              <w:t>МКУ  Ивановский  сельский клуб;</w:t>
            </w:r>
          </w:p>
        </w:tc>
      </w:tr>
      <w:tr w:rsidR="00212B81" w:rsidRPr="00212B81" w:rsidTr="00C10D65">
        <w:trPr>
          <w:trHeight w:val="36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 xml:space="preserve">Цель и задачи программы. </w:t>
            </w:r>
            <w:r w:rsidRPr="00212B81">
              <w:rPr>
                <w:rFonts w:ascii="Times New Roman" w:hAnsi="Times New Roman"/>
                <w:sz w:val="28"/>
                <w:szCs w:val="28"/>
              </w:rPr>
              <w:br/>
              <w:t>Важнейшие целевые индикаторы</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keepNext/>
              <w:tabs>
                <w:tab w:val="left" w:pos="277"/>
              </w:tabs>
              <w:spacing w:line="240" w:lineRule="auto"/>
              <w:rPr>
                <w:rFonts w:ascii="Times New Roman" w:hAnsi="Times New Roman"/>
                <w:b/>
                <w:sz w:val="28"/>
                <w:szCs w:val="28"/>
              </w:rPr>
            </w:pPr>
            <w:r w:rsidRPr="00212B81">
              <w:rPr>
                <w:rFonts w:ascii="Times New Roman" w:hAnsi="Times New Roman"/>
                <w:b/>
                <w:sz w:val="28"/>
                <w:szCs w:val="28"/>
              </w:rPr>
              <w:t xml:space="preserve">Цель МП: </w:t>
            </w:r>
          </w:p>
          <w:p w:rsidR="00212B81" w:rsidRPr="00212B81" w:rsidRDefault="00212B81" w:rsidP="00212B81">
            <w:pPr>
              <w:keepNext/>
              <w:tabs>
                <w:tab w:val="left" w:pos="277"/>
              </w:tabs>
              <w:spacing w:line="240" w:lineRule="auto"/>
              <w:rPr>
                <w:rFonts w:ascii="Times New Roman" w:hAnsi="Times New Roman"/>
                <w:sz w:val="28"/>
                <w:szCs w:val="28"/>
              </w:rPr>
            </w:pPr>
            <w:r w:rsidRPr="00212B81">
              <w:rPr>
                <w:rFonts w:ascii="Times New Roman" w:hAnsi="Times New Roman"/>
                <w:sz w:val="28"/>
                <w:szCs w:val="28"/>
              </w:rPr>
              <w:t xml:space="preserve">Повышение </w:t>
            </w:r>
            <w:proofErr w:type="gramStart"/>
            <w:r w:rsidRPr="00212B81">
              <w:rPr>
                <w:rFonts w:ascii="Times New Roman" w:hAnsi="Times New Roman"/>
                <w:sz w:val="28"/>
                <w:szCs w:val="28"/>
              </w:rPr>
              <w:t>эффективности использования потенциала сферы культуры Ивановского сельсовета</w:t>
            </w:r>
            <w:proofErr w:type="gramEnd"/>
            <w:r w:rsidRPr="00212B81">
              <w:rPr>
                <w:rFonts w:ascii="Times New Roman" w:hAnsi="Times New Roman"/>
                <w:sz w:val="28"/>
                <w:szCs w:val="28"/>
              </w:rPr>
              <w:t xml:space="preserve">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Новосибирской области.</w:t>
            </w:r>
          </w:p>
          <w:p w:rsidR="00212B81" w:rsidRPr="00212B81" w:rsidRDefault="00212B81" w:rsidP="00212B81">
            <w:pPr>
              <w:keepNext/>
              <w:tabs>
                <w:tab w:val="left" w:pos="277"/>
              </w:tabs>
              <w:spacing w:line="240" w:lineRule="auto"/>
              <w:rPr>
                <w:rFonts w:ascii="Times New Roman" w:hAnsi="Times New Roman"/>
                <w:b/>
                <w:sz w:val="28"/>
                <w:szCs w:val="28"/>
              </w:rPr>
            </w:pPr>
            <w:r w:rsidRPr="00212B81">
              <w:rPr>
                <w:rFonts w:ascii="Times New Roman" w:hAnsi="Times New Roman"/>
                <w:b/>
                <w:sz w:val="28"/>
                <w:szCs w:val="28"/>
              </w:rPr>
              <w:t>Задачи МП:</w:t>
            </w:r>
          </w:p>
          <w:p w:rsidR="00212B81" w:rsidRPr="00212B81" w:rsidRDefault="00212B81" w:rsidP="00212B81">
            <w:pPr>
              <w:keepNext/>
              <w:numPr>
                <w:ilvl w:val="0"/>
                <w:numId w:val="20"/>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 xml:space="preserve">Создание условий для формирования и развития нравственных и духовных ценностей населения. </w:t>
            </w:r>
          </w:p>
          <w:p w:rsidR="00212B81" w:rsidRPr="00212B81" w:rsidRDefault="00212B81" w:rsidP="00212B81">
            <w:pPr>
              <w:keepNext/>
              <w:numPr>
                <w:ilvl w:val="0"/>
                <w:numId w:val="20"/>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Создание условий для наиболее полного удовлетворения культурных потребностей населения и его занятий художественным творчеством.</w:t>
            </w:r>
          </w:p>
          <w:p w:rsidR="00212B81" w:rsidRPr="00212B81" w:rsidRDefault="00212B81" w:rsidP="00212B81">
            <w:pPr>
              <w:keepNext/>
              <w:tabs>
                <w:tab w:val="left" w:pos="277"/>
              </w:tabs>
              <w:spacing w:line="240" w:lineRule="auto"/>
              <w:rPr>
                <w:rFonts w:ascii="Times New Roman" w:hAnsi="Times New Roman"/>
                <w:b/>
                <w:sz w:val="28"/>
                <w:szCs w:val="28"/>
              </w:rPr>
            </w:pPr>
            <w:r w:rsidRPr="00212B81">
              <w:rPr>
                <w:rFonts w:ascii="Times New Roman" w:hAnsi="Times New Roman"/>
                <w:b/>
                <w:sz w:val="28"/>
                <w:szCs w:val="28"/>
              </w:rPr>
              <w:t>Система целевых индикаторов МП:</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Посещаемость населением культурно-досуговых мероприятий, проводимых муниципальными учреждениями культуры;</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Степень удовлетворенности</w:t>
            </w:r>
            <w:r w:rsidRPr="00212B81">
              <w:rPr>
                <w:rFonts w:ascii="Times New Roman" w:hAnsi="Times New Roman"/>
                <w:bCs/>
                <w:sz w:val="28"/>
                <w:szCs w:val="28"/>
              </w:rPr>
              <w:t xml:space="preserve"> населения качеством услуг, предоставляемых</w:t>
            </w:r>
            <w:r w:rsidRPr="00212B81">
              <w:rPr>
                <w:rFonts w:ascii="Times New Roman" w:hAnsi="Times New Roman"/>
                <w:sz w:val="28"/>
                <w:szCs w:val="28"/>
              </w:rPr>
              <w:t xml:space="preserve"> учреждениями культуры;</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Охват населения мероприятиями учреждений культуры;</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Качество мероприятий, направленных на духовно-нравственное просвещение;</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Доля зданий учреждений культуры, находящихся в удовлетворительном состоянии;</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Число клубных формирований;</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sz w:val="28"/>
                <w:szCs w:val="28"/>
              </w:rPr>
              <w:t>Количество участников клубных формирований;</w:t>
            </w:r>
          </w:p>
          <w:p w:rsidR="00212B81" w:rsidRPr="00212B81" w:rsidRDefault="00212B81" w:rsidP="00212B81">
            <w:pPr>
              <w:keepNext/>
              <w:numPr>
                <w:ilvl w:val="0"/>
                <w:numId w:val="21"/>
              </w:numPr>
              <w:tabs>
                <w:tab w:val="left" w:pos="277"/>
              </w:tabs>
              <w:spacing w:after="0" w:line="240" w:lineRule="auto"/>
              <w:ind w:left="0" w:firstLine="0"/>
              <w:rPr>
                <w:rFonts w:ascii="Times New Roman" w:hAnsi="Times New Roman"/>
                <w:sz w:val="28"/>
                <w:szCs w:val="28"/>
              </w:rPr>
            </w:pPr>
            <w:r w:rsidRPr="00212B81">
              <w:rPr>
                <w:rFonts w:ascii="Times New Roman" w:hAnsi="Times New Roman"/>
                <w:color w:val="000000"/>
                <w:sz w:val="28"/>
                <w:szCs w:val="28"/>
              </w:rPr>
              <w:t>Количество специалистов учреждений культуры, образовательных учреждений сферы культуры и органов управления культурой прошедших переподготовку и повышение квалификации</w:t>
            </w:r>
            <w:r w:rsidRPr="00212B81">
              <w:rPr>
                <w:rFonts w:ascii="Times New Roman" w:hAnsi="Times New Roman"/>
                <w:sz w:val="28"/>
                <w:szCs w:val="28"/>
              </w:rPr>
              <w:t xml:space="preserve"> </w:t>
            </w:r>
          </w:p>
        </w:tc>
      </w:tr>
      <w:tr w:rsidR="00212B81" w:rsidRPr="00212B81" w:rsidTr="00C10D65">
        <w:trPr>
          <w:trHeight w:val="24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Основные этапы реализации программы</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pStyle w:val="afb"/>
              <w:keepNext/>
              <w:ind w:firstLine="33"/>
              <w:jc w:val="left"/>
              <w:rPr>
                <w:rFonts w:ascii="Times New Roman" w:hAnsi="Times New Roman"/>
                <w:bCs/>
                <w:szCs w:val="28"/>
                <w:lang w:eastAsia="en-US"/>
              </w:rPr>
            </w:pPr>
            <w:r w:rsidRPr="00212B81">
              <w:rPr>
                <w:rFonts w:ascii="Times New Roman" w:hAnsi="Times New Roman"/>
                <w:bCs/>
                <w:szCs w:val="28"/>
                <w:lang w:eastAsia="en-US"/>
              </w:rPr>
              <w:t>первый этап – 2024 г.,</w:t>
            </w:r>
          </w:p>
          <w:p w:rsidR="00212B81" w:rsidRPr="00212B81" w:rsidRDefault="00212B81" w:rsidP="00212B81">
            <w:pPr>
              <w:pStyle w:val="afb"/>
              <w:keepNext/>
              <w:ind w:firstLine="33"/>
              <w:jc w:val="left"/>
              <w:rPr>
                <w:rFonts w:ascii="Times New Roman" w:hAnsi="Times New Roman"/>
                <w:bCs/>
                <w:szCs w:val="28"/>
                <w:lang w:eastAsia="en-US"/>
              </w:rPr>
            </w:pPr>
            <w:r w:rsidRPr="00212B81">
              <w:rPr>
                <w:rFonts w:ascii="Times New Roman" w:hAnsi="Times New Roman"/>
                <w:szCs w:val="28"/>
                <w:lang w:eastAsia="en-US"/>
              </w:rPr>
              <w:t>второй этап – 2025-2026 гг.;</w:t>
            </w:r>
          </w:p>
        </w:tc>
      </w:tr>
      <w:tr w:rsidR="00212B81" w:rsidRPr="00212B81" w:rsidTr="00C10D65">
        <w:trPr>
          <w:trHeight w:val="48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Объемы финансирования (с расшифровкой по годам и источникам финансирования и исполнителям мероприятий программы)</w:t>
            </w:r>
          </w:p>
        </w:tc>
        <w:tc>
          <w:tcPr>
            <w:tcW w:w="7558"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keepNext/>
              <w:spacing w:line="240" w:lineRule="auto"/>
              <w:ind w:left="110"/>
              <w:rPr>
                <w:rFonts w:ascii="Times New Roman" w:hAnsi="Times New Roman"/>
                <w:sz w:val="28"/>
                <w:szCs w:val="28"/>
                <w:highlight w:val="yellow"/>
              </w:rPr>
            </w:pPr>
            <w:r w:rsidRPr="00212B81">
              <w:rPr>
                <w:rFonts w:ascii="Times New Roman" w:hAnsi="Times New Roman"/>
                <w:sz w:val="28"/>
                <w:szCs w:val="28"/>
              </w:rPr>
              <w:t xml:space="preserve">Общий объем финансирования Программы мероприятие: "Создание условий для формирования и развития нравственных и духовных ценностей населения" за счет средств местного бюджета  по прогнозным данным составит 2024г. 1008,4 тыс. рублей. Второй этап программы: 2025 г. – 500,4 тыс. рублей;  2026г. –   141,5 тыс. рублей. </w:t>
            </w:r>
          </w:p>
        </w:tc>
      </w:tr>
      <w:tr w:rsidR="00212B81" w:rsidRPr="00212B81" w:rsidTr="00C10D65">
        <w:trPr>
          <w:trHeight w:val="480"/>
        </w:trPr>
        <w:tc>
          <w:tcPr>
            <w:tcW w:w="3021" w:type="dxa"/>
            <w:tcBorders>
              <w:top w:val="single" w:sz="6" w:space="0" w:color="auto"/>
              <w:left w:val="single" w:sz="6" w:space="0" w:color="auto"/>
              <w:bottom w:val="single" w:sz="6" w:space="0" w:color="auto"/>
              <w:right w:val="single" w:sz="6" w:space="0" w:color="auto"/>
            </w:tcBorders>
            <w:hideMark/>
          </w:tcPr>
          <w:p w:rsidR="00212B81" w:rsidRPr="00212B81" w:rsidRDefault="00212B81" w:rsidP="00212B81">
            <w:pPr>
              <w:spacing w:line="240" w:lineRule="auto"/>
              <w:rPr>
                <w:rFonts w:ascii="Times New Roman" w:hAnsi="Times New Roman"/>
                <w:sz w:val="28"/>
                <w:szCs w:val="28"/>
              </w:rPr>
            </w:pPr>
            <w:r w:rsidRPr="00212B81">
              <w:rPr>
                <w:rFonts w:ascii="Times New Roman" w:hAnsi="Times New Roman"/>
                <w:sz w:val="28"/>
                <w:szCs w:val="28"/>
              </w:rPr>
              <w:t>Ожидаемые конечные результаты реализации программы</w:t>
            </w:r>
          </w:p>
        </w:tc>
        <w:tc>
          <w:tcPr>
            <w:tcW w:w="7558" w:type="dxa"/>
            <w:tcBorders>
              <w:top w:val="single" w:sz="6" w:space="0" w:color="auto"/>
              <w:left w:val="single" w:sz="6" w:space="0" w:color="auto"/>
              <w:bottom w:val="single" w:sz="6" w:space="0" w:color="auto"/>
              <w:right w:val="single" w:sz="6" w:space="0" w:color="auto"/>
            </w:tcBorders>
          </w:tcPr>
          <w:p w:rsidR="00212B81" w:rsidRPr="00212B81" w:rsidRDefault="00212B81" w:rsidP="00212B81">
            <w:pPr>
              <w:pStyle w:val="33"/>
              <w:keepNext/>
              <w:tabs>
                <w:tab w:val="left" w:pos="303"/>
              </w:tabs>
              <w:spacing w:after="0" w:line="240" w:lineRule="auto"/>
              <w:ind w:left="0"/>
              <w:jc w:val="both"/>
              <w:rPr>
                <w:rFonts w:ascii="Times New Roman" w:eastAsia="Calibri" w:hAnsi="Times New Roman"/>
                <w:sz w:val="28"/>
                <w:szCs w:val="28"/>
                <w:lang w:eastAsia="en-US"/>
              </w:rPr>
            </w:pPr>
            <w:r w:rsidRPr="00212B81">
              <w:rPr>
                <w:rFonts w:ascii="Times New Roman" w:eastAsia="Calibri" w:hAnsi="Times New Roman"/>
                <w:b/>
                <w:sz w:val="28"/>
                <w:szCs w:val="28"/>
                <w:lang w:eastAsia="en-US"/>
              </w:rPr>
              <w:t>Реализация Программы позволит</w:t>
            </w:r>
            <w:r w:rsidRPr="00212B81">
              <w:rPr>
                <w:rFonts w:ascii="Times New Roman" w:eastAsia="Calibri" w:hAnsi="Times New Roman"/>
                <w:sz w:val="28"/>
                <w:szCs w:val="28"/>
                <w:lang w:eastAsia="en-US"/>
              </w:rPr>
              <w:t>:</w:t>
            </w:r>
          </w:p>
          <w:p w:rsidR="00212B81" w:rsidRPr="00212B81" w:rsidRDefault="00212B81" w:rsidP="00212B81">
            <w:pPr>
              <w:pStyle w:val="33"/>
              <w:keepNext/>
              <w:numPr>
                <w:ilvl w:val="0"/>
                <w:numId w:val="22"/>
              </w:numPr>
              <w:tabs>
                <w:tab w:val="left" w:pos="303"/>
              </w:tabs>
              <w:suppressAutoHyphens/>
              <w:spacing w:after="0" w:line="240" w:lineRule="auto"/>
              <w:ind w:left="0" w:firstLine="0"/>
              <w:jc w:val="both"/>
              <w:rPr>
                <w:rFonts w:ascii="Times New Roman" w:eastAsia="Calibri" w:hAnsi="Times New Roman"/>
                <w:sz w:val="28"/>
                <w:szCs w:val="28"/>
                <w:lang w:eastAsia="en-US"/>
              </w:rPr>
            </w:pPr>
            <w:r w:rsidRPr="00212B81">
              <w:rPr>
                <w:rFonts w:ascii="Times New Roman" w:eastAsia="Calibri" w:hAnsi="Times New Roman"/>
                <w:sz w:val="28"/>
                <w:szCs w:val="28"/>
                <w:lang w:eastAsia="en-US"/>
              </w:rPr>
              <w:t xml:space="preserve">увеличить показатель </w:t>
            </w:r>
            <w:r w:rsidRPr="00212B81">
              <w:rPr>
                <w:rFonts w:ascii="Times New Roman" w:hAnsi="Times New Roman"/>
                <w:sz w:val="28"/>
                <w:szCs w:val="28"/>
              </w:rPr>
              <w:t>посещаемости населением культурно - досуговых мероприятий, проводимых  муниципальными учреждениями культуры</w:t>
            </w:r>
            <w:r w:rsidRPr="00212B81">
              <w:rPr>
                <w:rFonts w:ascii="Times New Roman" w:eastAsia="Calibri" w:hAnsi="Times New Roman"/>
                <w:sz w:val="28"/>
                <w:szCs w:val="28"/>
                <w:lang w:eastAsia="en-US"/>
              </w:rPr>
              <w:t>;</w:t>
            </w:r>
          </w:p>
          <w:p w:rsidR="00212B81" w:rsidRPr="00212B81" w:rsidRDefault="00212B81" w:rsidP="00212B81">
            <w:pPr>
              <w:pStyle w:val="33"/>
              <w:keepNext/>
              <w:numPr>
                <w:ilvl w:val="0"/>
                <w:numId w:val="22"/>
              </w:numPr>
              <w:tabs>
                <w:tab w:val="left" w:pos="303"/>
              </w:tabs>
              <w:suppressAutoHyphens/>
              <w:spacing w:after="0" w:line="240" w:lineRule="auto"/>
              <w:ind w:left="0" w:firstLine="0"/>
              <w:jc w:val="both"/>
              <w:rPr>
                <w:rFonts w:ascii="Times New Roman" w:eastAsia="Calibri" w:hAnsi="Times New Roman"/>
                <w:sz w:val="28"/>
                <w:szCs w:val="28"/>
                <w:lang w:eastAsia="en-US"/>
              </w:rPr>
            </w:pPr>
            <w:r w:rsidRPr="00212B81">
              <w:rPr>
                <w:rFonts w:ascii="Times New Roman" w:eastAsia="Calibri" w:hAnsi="Times New Roman"/>
                <w:sz w:val="28"/>
                <w:szCs w:val="28"/>
                <w:lang w:eastAsia="en-US"/>
              </w:rPr>
              <w:t>увеличить показатель степени удовлетворенности населения качеством представляемых услуг учреждениями культуры;</w:t>
            </w:r>
          </w:p>
          <w:p w:rsidR="00212B81" w:rsidRPr="00212B81" w:rsidRDefault="00212B81" w:rsidP="00212B81">
            <w:pPr>
              <w:keepNext/>
              <w:tabs>
                <w:tab w:val="left" w:pos="303"/>
              </w:tabs>
              <w:autoSpaceDE w:val="0"/>
              <w:autoSpaceDN w:val="0"/>
              <w:adjustRightInd w:val="0"/>
              <w:spacing w:line="240" w:lineRule="auto"/>
              <w:jc w:val="both"/>
              <w:outlineLvl w:val="1"/>
              <w:rPr>
                <w:rFonts w:ascii="Times New Roman" w:hAnsi="Times New Roman"/>
                <w:sz w:val="28"/>
                <w:szCs w:val="28"/>
              </w:rPr>
            </w:pPr>
            <w:r w:rsidRPr="00212B81">
              <w:rPr>
                <w:rFonts w:ascii="Times New Roman" w:hAnsi="Times New Roman"/>
                <w:sz w:val="28"/>
                <w:szCs w:val="28"/>
              </w:rPr>
              <w:t xml:space="preserve"> </w:t>
            </w:r>
            <w:r w:rsidRPr="00212B81">
              <w:rPr>
                <w:rFonts w:ascii="Times New Roman" w:hAnsi="Times New Roman"/>
                <w:b/>
                <w:sz w:val="28"/>
                <w:szCs w:val="28"/>
              </w:rPr>
              <w:t>Создание условий</w:t>
            </w:r>
            <w:r w:rsidRPr="00212B81">
              <w:rPr>
                <w:rFonts w:ascii="Times New Roman" w:hAnsi="Times New Roman"/>
                <w:sz w:val="28"/>
                <w:szCs w:val="28"/>
              </w:rPr>
              <w:t xml:space="preserve"> для наиболее полного удовлетворения культурных потребностей населения и его занятий художественным творчеством </w:t>
            </w:r>
            <w:r w:rsidRPr="00212B81">
              <w:rPr>
                <w:rFonts w:ascii="Times New Roman" w:hAnsi="Times New Roman"/>
                <w:b/>
                <w:sz w:val="28"/>
                <w:szCs w:val="28"/>
              </w:rPr>
              <w:t>будет характеризоваться</w:t>
            </w:r>
            <w:r w:rsidRPr="00212B81">
              <w:rPr>
                <w:rFonts w:ascii="Times New Roman" w:hAnsi="Times New Roman"/>
                <w:sz w:val="28"/>
                <w:szCs w:val="28"/>
              </w:rPr>
              <w:t>:</w:t>
            </w:r>
          </w:p>
          <w:p w:rsidR="00212B81" w:rsidRPr="00212B81" w:rsidRDefault="00212B81" w:rsidP="00212B81">
            <w:pPr>
              <w:keepNext/>
              <w:numPr>
                <w:ilvl w:val="0"/>
                <w:numId w:val="23"/>
              </w:numPr>
              <w:tabs>
                <w:tab w:val="left" w:pos="303"/>
              </w:tabs>
              <w:autoSpaceDE w:val="0"/>
              <w:autoSpaceDN w:val="0"/>
              <w:adjustRightInd w:val="0"/>
              <w:spacing w:after="0" w:line="240" w:lineRule="auto"/>
              <w:ind w:left="0" w:firstLine="0"/>
              <w:jc w:val="both"/>
              <w:outlineLvl w:val="1"/>
              <w:rPr>
                <w:rFonts w:ascii="Times New Roman" w:hAnsi="Times New Roman"/>
                <w:sz w:val="28"/>
                <w:szCs w:val="28"/>
              </w:rPr>
            </w:pPr>
            <w:r w:rsidRPr="00212B81">
              <w:rPr>
                <w:rFonts w:ascii="Times New Roman" w:hAnsi="Times New Roman"/>
                <w:sz w:val="28"/>
                <w:szCs w:val="28"/>
              </w:rPr>
              <w:t xml:space="preserve">увеличением доли учреждений культуры, находящихся в удовлетворительном состоянии; </w:t>
            </w:r>
          </w:p>
          <w:p w:rsidR="00212B81" w:rsidRPr="00212B81" w:rsidRDefault="00212B81" w:rsidP="00212B81">
            <w:pPr>
              <w:keepNext/>
              <w:numPr>
                <w:ilvl w:val="0"/>
                <w:numId w:val="23"/>
              </w:numPr>
              <w:tabs>
                <w:tab w:val="left" w:pos="303"/>
              </w:tabs>
              <w:autoSpaceDE w:val="0"/>
              <w:autoSpaceDN w:val="0"/>
              <w:adjustRightInd w:val="0"/>
              <w:spacing w:after="0" w:line="240" w:lineRule="auto"/>
              <w:ind w:left="0" w:firstLine="0"/>
              <w:jc w:val="both"/>
              <w:outlineLvl w:val="1"/>
              <w:rPr>
                <w:rFonts w:ascii="Times New Roman" w:hAnsi="Times New Roman"/>
                <w:sz w:val="28"/>
                <w:szCs w:val="28"/>
              </w:rPr>
            </w:pPr>
            <w:r w:rsidRPr="00212B81">
              <w:rPr>
                <w:rFonts w:ascii="Times New Roman" w:hAnsi="Times New Roman"/>
                <w:sz w:val="28"/>
                <w:szCs w:val="28"/>
              </w:rPr>
              <w:t>увеличением количества участников клубных формирований</w:t>
            </w:r>
          </w:p>
        </w:tc>
      </w:tr>
    </w:tbl>
    <w:p w:rsidR="00212B81" w:rsidRPr="00212B81" w:rsidRDefault="00212B81" w:rsidP="00212B81">
      <w:pPr>
        <w:spacing w:line="240" w:lineRule="auto"/>
        <w:jc w:val="center"/>
        <w:rPr>
          <w:rFonts w:ascii="Times New Roman" w:hAnsi="Times New Roman"/>
          <w:b/>
          <w:sz w:val="28"/>
          <w:szCs w:val="28"/>
        </w:rPr>
      </w:pPr>
    </w:p>
    <w:p w:rsidR="00212B81" w:rsidRPr="00212B81" w:rsidRDefault="00212B81" w:rsidP="00212B81">
      <w:pPr>
        <w:spacing w:line="240" w:lineRule="auto"/>
        <w:jc w:val="center"/>
        <w:rPr>
          <w:rFonts w:ascii="Times New Roman" w:hAnsi="Times New Roman"/>
          <w:b/>
          <w:sz w:val="28"/>
          <w:szCs w:val="28"/>
        </w:rPr>
      </w:pPr>
      <w:r w:rsidRPr="00212B81">
        <w:rPr>
          <w:rFonts w:ascii="Times New Roman" w:hAnsi="Times New Roman"/>
          <w:b/>
          <w:sz w:val="28"/>
          <w:szCs w:val="28"/>
          <w:lang w:val="en-US"/>
        </w:rPr>
        <w:t>II</w:t>
      </w:r>
      <w:r w:rsidRPr="00212B81">
        <w:rPr>
          <w:rFonts w:ascii="Times New Roman" w:hAnsi="Times New Roman"/>
          <w:b/>
          <w:sz w:val="28"/>
          <w:szCs w:val="28"/>
        </w:rPr>
        <w:t>. Основные положения Программы: краткая характеристика проблемы с обоснованием необходимости ее решения программными методами, цели и задачи Программы с указанием целевых индикаторов, механизм реализации Программы и система управления Программой</w:t>
      </w:r>
    </w:p>
    <w:p w:rsidR="00212B81" w:rsidRPr="00212B81" w:rsidRDefault="00212B81" w:rsidP="00212B81">
      <w:pPr>
        <w:spacing w:line="240" w:lineRule="auto"/>
        <w:jc w:val="center"/>
        <w:rPr>
          <w:rFonts w:ascii="Times New Roman" w:hAnsi="Times New Roman"/>
          <w:b/>
          <w:sz w:val="28"/>
          <w:szCs w:val="28"/>
        </w:rPr>
      </w:pP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 xml:space="preserve">Численность муниципальных учреждений культуры, расположенных в Ивановском сельсовете </w:t>
      </w:r>
      <w:proofErr w:type="spellStart"/>
      <w:r w:rsidRPr="00212B81">
        <w:rPr>
          <w:rFonts w:ascii="Times New Roman" w:hAnsi="Times New Roman"/>
          <w:sz w:val="28"/>
          <w:szCs w:val="28"/>
        </w:rPr>
        <w:t>Баганского</w:t>
      </w:r>
      <w:proofErr w:type="spellEnd"/>
      <w:r w:rsidRPr="00212B81">
        <w:rPr>
          <w:rFonts w:ascii="Times New Roman" w:hAnsi="Times New Roman"/>
          <w:sz w:val="28"/>
          <w:szCs w:val="28"/>
        </w:rPr>
        <w:t xml:space="preserve"> района, составляет 3 учрежден</w:t>
      </w:r>
      <w:r w:rsidR="008C0C68">
        <w:rPr>
          <w:rFonts w:ascii="Times New Roman" w:hAnsi="Times New Roman"/>
          <w:sz w:val="28"/>
          <w:szCs w:val="28"/>
        </w:rPr>
        <w:t>ия, в том числе: 1 дом культуры</w:t>
      </w:r>
      <w:r w:rsidRPr="00212B81">
        <w:rPr>
          <w:rFonts w:ascii="Times New Roman" w:hAnsi="Times New Roman"/>
          <w:sz w:val="28"/>
          <w:szCs w:val="28"/>
        </w:rPr>
        <w:t>, 2 сельских клуба; 1 сельская модельная библиотека.</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В клубных учреждениях насчитывается: 1 объединение и 14 клубных формирований, в которых участвуют 115 человек (12.7 % населения), культурно-массовые мероприятия посетило 2000 человек.</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Несмотря на достигнутые положительные результаты деятельности в сфере культуры Ивановского сельсовета, отрасль нуждается в более интенсивной государственной поддержке для её развития.</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Отмечается снижение значения духовно-нравственных ценностей для населения, особенно для молодежи, усиление ценностей потребительского общества, нигилизм по отношению к прошлому, недооценка традиций российской культуры и некритичное заимствование стереотипов «западной культуры». В этой связи особенно возрастает роль государства в поддержке сферы культуры, являющейся основой для нравственного и духовного развития общества.</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Анализ текущей ситуации в сфере культуры Ивановского сельсовета, основанный на результатах статистических ежемесячных, ежеквартальных и годовых данных, выявил ряд проблем, без разрешения которых невозможно динамичное и социально значимое развитие культуры в Ивановском сельсовете.</w:t>
      </w:r>
    </w:p>
    <w:p w:rsidR="00212B81" w:rsidRPr="00212B81" w:rsidRDefault="00212B81" w:rsidP="00212B81">
      <w:pPr>
        <w:numPr>
          <w:ilvl w:val="0"/>
          <w:numId w:val="24"/>
        </w:numPr>
        <w:suppressAutoHyphens/>
        <w:spacing w:after="0" w:line="240" w:lineRule="auto"/>
        <w:ind w:left="0" w:firstLine="709"/>
        <w:jc w:val="both"/>
        <w:rPr>
          <w:rFonts w:ascii="Times New Roman" w:hAnsi="Times New Roman"/>
          <w:sz w:val="28"/>
          <w:szCs w:val="28"/>
        </w:rPr>
      </w:pPr>
      <w:r w:rsidRPr="00212B81">
        <w:rPr>
          <w:rFonts w:ascii="Times New Roman" w:hAnsi="Times New Roman"/>
          <w:sz w:val="28"/>
          <w:szCs w:val="28"/>
        </w:rPr>
        <w:t xml:space="preserve">Система информирования населения Ивановского сельсовета о культурных программах, основных событиях в сфере культуры нуждается в совершенствовании. </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 xml:space="preserve">Необходимо наладить систему работы со средствами массовой информации района и поселения  о пропаганде культуры, искусства, высоких моральных ценностей. Техническое оснащение большинства учреждений культуры не вполне соответствуют современным требованиям предоставления услуг в сфере культуры.   </w:t>
      </w:r>
    </w:p>
    <w:p w:rsidR="00212B81" w:rsidRPr="00212B81" w:rsidRDefault="00212B81" w:rsidP="00212B81">
      <w:pPr>
        <w:spacing w:line="240" w:lineRule="auto"/>
        <w:ind w:left="709"/>
        <w:jc w:val="both"/>
        <w:rPr>
          <w:rFonts w:ascii="Times New Roman" w:hAnsi="Times New Roman"/>
          <w:sz w:val="28"/>
          <w:szCs w:val="28"/>
        </w:rPr>
      </w:pPr>
      <w:r w:rsidRPr="00212B81">
        <w:rPr>
          <w:rFonts w:ascii="Times New Roman" w:hAnsi="Times New Roman"/>
          <w:sz w:val="28"/>
          <w:szCs w:val="28"/>
        </w:rPr>
        <w:t>1.Слабая материально-техническая база учреждений культуры увеличивает разрыв между культурными потребностями населения сельсовета и возможностями их удовлетворения.</w:t>
      </w:r>
    </w:p>
    <w:p w:rsidR="00212B81" w:rsidRPr="00212B81" w:rsidRDefault="00212B81" w:rsidP="00212B81">
      <w:pPr>
        <w:numPr>
          <w:ilvl w:val="0"/>
          <w:numId w:val="24"/>
        </w:numPr>
        <w:suppressAutoHyphens/>
        <w:spacing w:after="0" w:line="240" w:lineRule="auto"/>
        <w:ind w:left="0" w:firstLine="709"/>
        <w:jc w:val="both"/>
        <w:rPr>
          <w:rFonts w:ascii="Times New Roman" w:hAnsi="Times New Roman"/>
          <w:sz w:val="28"/>
          <w:szCs w:val="28"/>
        </w:rPr>
      </w:pPr>
      <w:r w:rsidRPr="00212B81">
        <w:rPr>
          <w:rFonts w:ascii="Times New Roman" w:hAnsi="Times New Roman"/>
          <w:sz w:val="28"/>
          <w:szCs w:val="28"/>
        </w:rPr>
        <w:t>В учреждениях культуры Ивановского сельсовета отмечается ряд кадровых проблем:</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1) кадровый дефицит в сфере культуры, а также снижение уровня заинтересованности молодых людей в получении профессионального образования обусловлены, в первую очередь, низким уровнем престижа творческой деятельности.   Средняя заработная плата работников культуры  Ивановского сельсовета   25</w:t>
      </w:r>
      <w:r w:rsidRPr="00212B81">
        <w:rPr>
          <w:rFonts w:ascii="Times New Roman" w:hAnsi="Times New Roman"/>
          <w:color w:val="000000"/>
          <w:sz w:val="28"/>
          <w:szCs w:val="28"/>
        </w:rPr>
        <w:t>,0</w:t>
      </w:r>
      <w:r w:rsidRPr="00212B81">
        <w:rPr>
          <w:rFonts w:ascii="Times New Roman" w:hAnsi="Times New Roman"/>
          <w:sz w:val="28"/>
          <w:szCs w:val="28"/>
        </w:rPr>
        <w:t xml:space="preserve">  тыс. рублей.</w:t>
      </w:r>
    </w:p>
    <w:p w:rsidR="00212B81" w:rsidRPr="00212B81" w:rsidRDefault="00212B81" w:rsidP="00212B81">
      <w:pPr>
        <w:spacing w:line="240" w:lineRule="auto"/>
        <w:ind w:firstLine="709"/>
        <w:jc w:val="both"/>
        <w:rPr>
          <w:rFonts w:ascii="Times New Roman" w:hAnsi="Times New Roman"/>
          <w:sz w:val="28"/>
          <w:szCs w:val="28"/>
        </w:rPr>
      </w:pPr>
      <w:r w:rsidRPr="00212B81">
        <w:rPr>
          <w:rFonts w:ascii="Times New Roman" w:hAnsi="Times New Roman"/>
          <w:sz w:val="28"/>
          <w:szCs w:val="28"/>
        </w:rPr>
        <w:t>2) в учреждениях культуры Ивановского сельсовета отмечается недостаточный уровень квалификации кадров. Среди клубных работников из 7 человек образование в сфере культуры имеет 3 человека. Вместе с тем, внедрение современных средств и технологий во все процессы деятельности сферы культуры предъявляет новые требования к компетентности специалистов сферы культуры, системе повышения квалификации и аттестации специалистов.</w:t>
      </w:r>
    </w:p>
    <w:p w:rsidR="00212B81" w:rsidRPr="00212B81" w:rsidRDefault="00212B81" w:rsidP="00212B81">
      <w:pPr>
        <w:ind w:firstLine="709"/>
        <w:jc w:val="both"/>
        <w:rPr>
          <w:rFonts w:ascii="Times New Roman" w:hAnsi="Times New Roman"/>
          <w:sz w:val="28"/>
          <w:szCs w:val="28"/>
        </w:rPr>
      </w:pPr>
      <w:r w:rsidRPr="00212B81">
        <w:rPr>
          <w:rFonts w:ascii="Times New Roman" w:hAnsi="Times New Roman"/>
          <w:sz w:val="28"/>
          <w:szCs w:val="28"/>
        </w:rPr>
        <w:t>Обозначенные проблемы в сфере культуры Ивановского сельсовета подтверждают необходимость оказания государственной поддержки в целях модернизации, сохранения культурных ценностей, создания условий для творчества, доступности культурных услуг и ценностей для всех жителей и гостей Ивановского сельсовета.</w:t>
      </w:r>
    </w:p>
    <w:p w:rsidR="00212B81" w:rsidRPr="00212B81" w:rsidRDefault="00212B81" w:rsidP="00212B81">
      <w:pPr>
        <w:ind w:firstLine="709"/>
        <w:jc w:val="both"/>
        <w:rPr>
          <w:rFonts w:ascii="Times New Roman" w:hAnsi="Times New Roman"/>
          <w:sz w:val="28"/>
          <w:szCs w:val="28"/>
        </w:rPr>
      </w:pPr>
      <w:r w:rsidRPr="00212B81">
        <w:rPr>
          <w:rFonts w:ascii="Times New Roman" w:hAnsi="Times New Roman"/>
          <w:sz w:val="28"/>
          <w:szCs w:val="28"/>
        </w:rPr>
        <w:t>Значимость и актуальность реализации обозначенных проблем требует сбалансированного решения вопросов, связанных, с сохранением и развитием культурного потенциала Ивановского сельсовета, а также – выбором и поддержкой приоритетных направлений, обеспечивающих улучшение качества, разнообразие и увеличение доступности услуг организаций культуры, создание условий для развития творчества.</w:t>
      </w:r>
    </w:p>
    <w:p w:rsidR="00212B81" w:rsidRPr="00212B81" w:rsidRDefault="00212B81" w:rsidP="00212B81">
      <w:pPr>
        <w:ind w:firstLine="709"/>
        <w:jc w:val="both"/>
        <w:rPr>
          <w:rFonts w:ascii="Times New Roman" w:hAnsi="Times New Roman"/>
          <w:sz w:val="28"/>
          <w:szCs w:val="28"/>
        </w:rPr>
      </w:pPr>
      <w:r w:rsidRPr="00212B81">
        <w:rPr>
          <w:rFonts w:ascii="Times New Roman" w:hAnsi="Times New Roman"/>
          <w:sz w:val="28"/>
          <w:szCs w:val="28"/>
        </w:rPr>
        <w:t xml:space="preserve">Сложность и многогранность задач улучшения качества жизни за счет духовного, творческого развития личности, обеспечения качественных разнообразных и доступных населению услуг учреждений культуры обуславливает необходимость решения данных проблем на основе программно-целевого подхода. </w:t>
      </w:r>
    </w:p>
    <w:p w:rsidR="00212B81" w:rsidRPr="00212B81" w:rsidRDefault="00212B81" w:rsidP="00212B81">
      <w:pPr>
        <w:ind w:firstLine="708"/>
        <w:jc w:val="both"/>
        <w:rPr>
          <w:rFonts w:ascii="Times New Roman" w:hAnsi="Times New Roman"/>
          <w:sz w:val="28"/>
          <w:szCs w:val="28"/>
        </w:rPr>
      </w:pPr>
      <w:r w:rsidRPr="00212B81">
        <w:rPr>
          <w:rFonts w:ascii="Times New Roman" w:hAnsi="Times New Roman"/>
          <w:b/>
          <w:sz w:val="28"/>
          <w:szCs w:val="28"/>
        </w:rPr>
        <w:t xml:space="preserve">Цель Программы: </w:t>
      </w:r>
      <w:r w:rsidRPr="00212B81">
        <w:rPr>
          <w:rFonts w:ascii="Times New Roman" w:hAnsi="Times New Roman"/>
          <w:sz w:val="28"/>
          <w:szCs w:val="28"/>
        </w:rPr>
        <w:t xml:space="preserve">Повышение </w:t>
      </w:r>
      <w:proofErr w:type="gramStart"/>
      <w:r w:rsidRPr="00212B81">
        <w:rPr>
          <w:rFonts w:ascii="Times New Roman" w:hAnsi="Times New Roman"/>
          <w:sz w:val="28"/>
          <w:szCs w:val="28"/>
        </w:rPr>
        <w:t>эффективности использования потенциала сферы культуры Ивановского сельсовета</w:t>
      </w:r>
      <w:proofErr w:type="gramEnd"/>
      <w:r w:rsidRPr="00212B81">
        <w:rPr>
          <w:rFonts w:ascii="Times New Roman" w:hAnsi="Times New Roman"/>
          <w:sz w:val="28"/>
          <w:szCs w:val="28"/>
        </w:rPr>
        <w:t>.</w:t>
      </w:r>
    </w:p>
    <w:p w:rsidR="00212B81" w:rsidRPr="00212B81" w:rsidRDefault="00212B81" w:rsidP="00212B81">
      <w:pPr>
        <w:ind w:firstLine="704"/>
        <w:jc w:val="both"/>
        <w:rPr>
          <w:rFonts w:ascii="Times New Roman" w:hAnsi="Times New Roman"/>
          <w:sz w:val="28"/>
          <w:szCs w:val="28"/>
        </w:rPr>
      </w:pPr>
      <w:r w:rsidRPr="00212B81">
        <w:rPr>
          <w:rFonts w:ascii="Times New Roman" w:hAnsi="Times New Roman"/>
          <w:b/>
          <w:sz w:val="28"/>
          <w:szCs w:val="28"/>
        </w:rPr>
        <w:t>Задачи Программы</w:t>
      </w:r>
      <w:r w:rsidRPr="00212B81">
        <w:rPr>
          <w:rFonts w:ascii="Times New Roman" w:hAnsi="Times New Roman"/>
          <w:sz w:val="28"/>
          <w:szCs w:val="28"/>
        </w:rPr>
        <w:t>:</w:t>
      </w:r>
    </w:p>
    <w:p w:rsidR="00212B81" w:rsidRPr="00212B81" w:rsidRDefault="00212B81" w:rsidP="00212B81">
      <w:pPr>
        <w:numPr>
          <w:ilvl w:val="0"/>
          <w:numId w:val="25"/>
        </w:numPr>
        <w:suppressAutoHyphens/>
        <w:spacing w:after="0" w:line="240" w:lineRule="auto"/>
        <w:ind w:left="567"/>
        <w:jc w:val="both"/>
        <w:rPr>
          <w:rFonts w:ascii="Times New Roman" w:hAnsi="Times New Roman"/>
          <w:sz w:val="28"/>
          <w:szCs w:val="28"/>
        </w:rPr>
      </w:pPr>
      <w:r w:rsidRPr="00212B81">
        <w:rPr>
          <w:rFonts w:ascii="Times New Roman" w:hAnsi="Times New Roman"/>
          <w:sz w:val="28"/>
          <w:szCs w:val="28"/>
        </w:rPr>
        <w:t xml:space="preserve">Создание условий для формирования и развития нравственных и духовных ценностей населения. </w:t>
      </w:r>
    </w:p>
    <w:p w:rsidR="00212B81" w:rsidRPr="00212B81" w:rsidRDefault="00212B81" w:rsidP="00212B81">
      <w:pPr>
        <w:numPr>
          <w:ilvl w:val="0"/>
          <w:numId w:val="25"/>
        </w:numPr>
        <w:suppressAutoHyphens/>
        <w:spacing w:after="0" w:line="240" w:lineRule="auto"/>
        <w:ind w:left="567"/>
        <w:jc w:val="both"/>
        <w:rPr>
          <w:rFonts w:ascii="Times New Roman" w:hAnsi="Times New Roman"/>
          <w:sz w:val="28"/>
          <w:szCs w:val="28"/>
        </w:rPr>
      </w:pPr>
      <w:r w:rsidRPr="00212B81">
        <w:rPr>
          <w:rFonts w:ascii="Times New Roman" w:hAnsi="Times New Roman"/>
          <w:sz w:val="28"/>
          <w:szCs w:val="28"/>
        </w:rPr>
        <w:t>Создание условий для наиболее полного удовлетворения культурных потребностей населения и его занятий художественным творчеством.</w:t>
      </w:r>
    </w:p>
    <w:p w:rsidR="00212B81" w:rsidRPr="00212B81" w:rsidRDefault="00212B81" w:rsidP="00212B81">
      <w:pPr>
        <w:pStyle w:val="ConsPlusNonformat"/>
        <w:jc w:val="both"/>
        <w:rPr>
          <w:rFonts w:ascii="Times New Roman" w:eastAsia="SimSun" w:hAnsi="Times New Roman" w:cs="Times New Roman"/>
          <w:b/>
          <w:bCs/>
          <w:sz w:val="28"/>
          <w:szCs w:val="28"/>
        </w:rPr>
      </w:pPr>
      <w:r w:rsidRPr="00212B81">
        <w:rPr>
          <w:rFonts w:ascii="Times New Roman" w:hAnsi="Times New Roman" w:cs="Times New Roman"/>
          <w:sz w:val="28"/>
          <w:szCs w:val="28"/>
        </w:rPr>
        <w:t xml:space="preserve">                    </w:t>
      </w:r>
      <w:r w:rsidRPr="00212B81">
        <w:rPr>
          <w:rFonts w:ascii="Times New Roman" w:eastAsia="SimSun" w:hAnsi="Times New Roman" w:cs="Times New Roman"/>
          <w:b/>
          <w:bCs/>
          <w:sz w:val="28"/>
          <w:szCs w:val="28"/>
          <w:lang w:val="en-US"/>
        </w:rPr>
        <w:t>III</w:t>
      </w:r>
      <w:r w:rsidRPr="00212B81">
        <w:rPr>
          <w:rFonts w:ascii="Times New Roman" w:eastAsia="SimSun" w:hAnsi="Times New Roman" w:cs="Times New Roman"/>
          <w:b/>
          <w:bCs/>
          <w:sz w:val="28"/>
          <w:szCs w:val="28"/>
        </w:rPr>
        <w:t>. Система программных мероприятий</w:t>
      </w:r>
    </w:p>
    <w:p w:rsidR="00212B81" w:rsidRPr="00212B81" w:rsidRDefault="00212B81" w:rsidP="00212B81">
      <w:pPr>
        <w:ind w:firstLine="709"/>
        <w:jc w:val="both"/>
        <w:rPr>
          <w:rFonts w:ascii="Times New Roman" w:hAnsi="Times New Roman"/>
          <w:sz w:val="28"/>
          <w:szCs w:val="28"/>
        </w:rPr>
      </w:pPr>
      <w:r w:rsidRPr="00212B81">
        <w:rPr>
          <w:rFonts w:ascii="Times New Roman" w:hAnsi="Times New Roman"/>
          <w:sz w:val="28"/>
          <w:szCs w:val="28"/>
        </w:rPr>
        <w:t>Программные мероприятия приведены в Приложении № 1.</w:t>
      </w:r>
    </w:p>
    <w:p w:rsidR="00212B81" w:rsidRPr="00212B81" w:rsidRDefault="00212B81" w:rsidP="008C0C68">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after="0" w:line="240" w:lineRule="auto"/>
        <w:jc w:val="center"/>
        <w:rPr>
          <w:rFonts w:ascii="Times New Roman" w:hAnsi="Times New Roman"/>
          <w:b/>
          <w:bCs/>
          <w:sz w:val="28"/>
          <w:szCs w:val="28"/>
        </w:rPr>
      </w:pPr>
      <w:r w:rsidRPr="00212B81">
        <w:rPr>
          <w:rFonts w:ascii="Times New Roman" w:eastAsia="SimSun" w:hAnsi="Times New Roman"/>
          <w:b/>
          <w:bCs/>
          <w:sz w:val="28"/>
          <w:szCs w:val="28"/>
          <w:lang w:val="en-US"/>
        </w:rPr>
        <w:t>IV</w:t>
      </w:r>
      <w:r w:rsidRPr="00212B81">
        <w:rPr>
          <w:rFonts w:ascii="Times New Roman" w:eastAsia="SimSun" w:hAnsi="Times New Roman"/>
          <w:b/>
          <w:bCs/>
          <w:sz w:val="28"/>
          <w:szCs w:val="28"/>
        </w:rPr>
        <w:t>. </w:t>
      </w:r>
      <w:r w:rsidRPr="00212B81">
        <w:rPr>
          <w:rFonts w:ascii="Times New Roman" w:hAnsi="Times New Roman"/>
          <w:b/>
          <w:bCs/>
          <w:sz w:val="28"/>
          <w:szCs w:val="28"/>
        </w:rPr>
        <w:t xml:space="preserve">Необходимые для реализации Программы потребности в </w:t>
      </w:r>
    </w:p>
    <w:p w:rsidR="00212B81" w:rsidRPr="00212B81" w:rsidRDefault="00212B81" w:rsidP="008C0C68">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after="0" w:line="240" w:lineRule="auto"/>
        <w:jc w:val="center"/>
        <w:rPr>
          <w:rFonts w:ascii="Times New Roman" w:hAnsi="Times New Roman"/>
          <w:b/>
          <w:bCs/>
          <w:sz w:val="28"/>
          <w:szCs w:val="28"/>
        </w:rPr>
      </w:pPr>
      <w:r w:rsidRPr="00212B81">
        <w:rPr>
          <w:rFonts w:ascii="Times New Roman" w:hAnsi="Times New Roman"/>
          <w:b/>
          <w:bCs/>
          <w:sz w:val="28"/>
          <w:szCs w:val="28"/>
        </w:rPr>
        <w:t xml:space="preserve">материально-технических, информационных и трудовых </w:t>
      </w:r>
      <w:proofErr w:type="gramStart"/>
      <w:r w:rsidRPr="00212B81">
        <w:rPr>
          <w:rFonts w:ascii="Times New Roman" w:hAnsi="Times New Roman"/>
          <w:b/>
          <w:bCs/>
          <w:sz w:val="28"/>
          <w:szCs w:val="28"/>
        </w:rPr>
        <w:t>ресурсах</w:t>
      </w:r>
      <w:proofErr w:type="gramEnd"/>
    </w:p>
    <w:p w:rsidR="00212B81" w:rsidRPr="00212B81" w:rsidRDefault="00212B81" w:rsidP="00212B81">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ind w:firstLine="720"/>
        <w:jc w:val="both"/>
        <w:rPr>
          <w:rFonts w:ascii="Times New Roman" w:hAnsi="Times New Roman"/>
          <w:sz w:val="28"/>
          <w:szCs w:val="28"/>
        </w:rPr>
      </w:pPr>
      <w:r w:rsidRPr="00212B81">
        <w:rPr>
          <w:rFonts w:ascii="Times New Roman" w:hAnsi="Times New Roman"/>
          <w:sz w:val="28"/>
          <w:szCs w:val="28"/>
        </w:rPr>
        <w:t xml:space="preserve">Реализация Программы будет осуществляться специалистами клубных учреждений Ивановского сельсовета. </w:t>
      </w:r>
    </w:p>
    <w:p w:rsidR="00212B81" w:rsidRPr="00212B81" w:rsidRDefault="00212B81" w:rsidP="00212B81">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b/>
          <w:bCs/>
          <w:sz w:val="28"/>
          <w:szCs w:val="28"/>
        </w:rPr>
      </w:pPr>
      <w:r w:rsidRPr="00212B81">
        <w:rPr>
          <w:rFonts w:ascii="Times New Roman" w:eastAsia="SimSun" w:hAnsi="Times New Roman"/>
          <w:b/>
          <w:bCs/>
          <w:sz w:val="28"/>
          <w:szCs w:val="28"/>
          <w:lang w:val="en-US"/>
        </w:rPr>
        <w:t>V</w:t>
      </w:r>
      <w:r w:rsidRPr="00212B81">
        <w:rPr>
          <w:rFonts w:ascii="Times New Roman" w:eastAsia="SimSun" w:hAnsi="Times New Roman"/>
          <w:b/>
          <w:bCs/>
          <w:sz w:val="28"/>
          <w:szCs w:val="28"/>
        </w:rPr>
        <w:t>.</w:t>
      </w:r>
      <w:r w:rsidRPr="00212B81">
        <w:rPr>
          <w:rFonts w:ascii="Times New Roman" w:eastAsia="SimSun" w:hAnsi="Times New Roman"/>
          <w:b/>
          <w:bCs/>
          <w:sz w:val="28"/>
          <w:szCs w:val="28"/>
          <w:lang w:val="en-US"/>
        </w:rPr>
        <w:t> </w:t>
      </w:r>
      <w:r w:rsidRPr="00212B81">
        <w:rPr>
          <w:rFonts w:ascii="Times New Roman" w:eastAsia="SimSun" w:hAnsi="Times New Roman"/>
          <w:b/>
          <w:bCs/>
          <w:sz w:val="28"/>
          <w:szCs w:val="28"/>
        </w:rPr>
        <w:t>Финансовое обеспечение Программы с распределением расходов по годам, статьям и источникам финансирования</w:t>
      </w:r>
    </w:p>
    <w:p w:rsidR="00212B81" w:rsidRPr="00212B81" w:rsidRDefault="00212B81" w:rsidP="00212B81">
      <w:pPr>
        <w:pStyle w:val="affff"/>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spacing w:before="0" w:after="0"/>
        <w:ind w:left="0" w:firstLine="709"/>
        <w:jc w:val="both"/>
        <w:rPr>
          <w:rFonts w:eastAsia="SimSun"/>
          <w:color w:val="000000"/>
          <w:sz w:val="28"/>
          <w:szCs w:val="28"/>
        </w:rPr>
      </w:pPr>
      <w:r w:rsidRPr="00212B81">
        <w:rPr>
          <w:rFonts w:eastAsia="SimSun"/>
          <w:color w:val="000000"/>
          <w:sz w:val="28"/>
          <w:szCs w:val="28"/>
        </w:rPr>
        <w:t>Программа финансируется за счет средств    бюджета администраций сельсовета, внебюджетных источников.</w:t>
      </w:r>
    </w:p>
    <w:p w:rsidR="00212B81" w:rsidRPr="00212B81" w:rsidRDefault="00212B81" w:rsidP="00212B81">
      <w:pPr>
        <w:pStyle w:val="210"/>
        <w:spacing w:after="0" w:line="200" w:lineRule="atLeast"/>
        <w:ind w:left="0" w:firstLine="709"/>
        <w:jc w:val="both"/>
        <w:rPr>
          <w:color w:val="000000"/>
          <w:sz w:val="28"/>
          <w:szCs w:val="28"/>
        </w:rPr>
      </w:pPr>
      <w:r w:rsidRPr="00212B81">
        <w:rPr>
          <w:color w:val="000000"/>
          <w:sz w:val="28"/>
          <w:szCs w:val="28"/>
        </w:rPr>
        <w:t>Реализация и финансирование Программы осуществляются в соответствии с перечнем программных мероприятий.</w:t>
      </w:r>
    </w:p>
    <w:p w:rsidR="00212B81" w:rsidRPr="00212B81" w:rsidRDefault="00212B81" w:rsidP="00212B81">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b/>
          <w:bCs/>
          <w:sz w:val="28"/>
          <w:szCs w:val="28"/>
        </w:rPr>
      </w:pPr>
      <w:r w:rsidRPr="00212B81">
        <w:rPr>
          <w:rFonts w:ascii="Times New Roman" w:eastAsia="SimSun" w:hAnsi="Times New Roman"/>
          <w:b/>
          <w:bCs/>
          <w:sz w:val="28"/>
          <w:szCs w:val="28"/>
          <w:lang w:val="en-US"/>
        </w:rPr>
        <w:t>VI</w:t>
      </w:r>
      <w:r w:rsidRPr="00212B81">
        <w:rPr>
          <w:rFonts w:ascii="Times New Roman" w:eastAsia="SimSun" w:hAnsi="Times New Roman"/>
          <w:b/>
          <w:bCs/>
          <w:sz w:val="28"/>
          <w:szCs w:val="28"/>
        </w:rPr>
        <w:t>. Ожидаемые конечные результаты реализации программы</w:t>
      </w:r>
    </w:p>
    <w:p w:rsidR="00212B81" w:rsidRPr="00212B81" w:rsidRDefault="00212B81" w:rsidP="00212B81">
      <w:pPr>
        <w:widowControl w:val="0"/>
        <w:tabs>
          <w:tab w:val="left" w:pos="900"/>
        </w:tabs>
        <w:autoSpaceDE w:val="0"/>
        <w:autoSpaceDN w:val="0"/>
        <w:adjustRightInd w:val="0"/>
        <w:ind w:firstLine="539"/>
        <w:jc w:val="both"/>
        <w:outlineLvl w:val="1"/>
        <w:rPr>
          <w:rFonts w:ascii="Times New Roman" w:hAnsi="Times New Roman"/>
          <w:sz w:val="28"/>
          <w:szCs w:val="28"/>
        </w:rPr>
      </w:pPr>
      <w:r w:rsidRPr="00212B81">
        <w:rPr>
          <w:rFonts w:ascii="Times New Roman" w:hAnsi="Times New Roman"/>
          <w:sz w:val="28"/>
          <w:szCs w:val="28"/>
        </w:rPr>
        <w:t xml:space="preserve">Программа носит комплексный характер, направленный на повышение качества жизни граждан, развитие культурной и духовной сфер жизни общества, повышение </w:t>
      </w:r>
      <w:proofErr w:type="gramStart"/>
      <w:r w:rsidRPr="00212B81">
        <w:rPr>
          <w:rFonts w:ascii="Times New Roman" w:hAnsi="Times New Roman"/>
          <w:sz w:val="28"/>
          <w:szCs w:val="28"/>
        </w:rPr>
        <w:t>эффективности использования потенциала сферы культуры Ивановского сельсовета</w:t>
      </w:r>
      <w:proofErr w:type="gramEnd"/>
      <w:r w:rsidRPr="00212B81">
        <w:rPr>
          <w:rFonts w:ascii="Times New Roman" w:hAnsi="Times New Roman"/>
          <w:sz w:val="28"/>
          <w:szCs w:val="28"/>
        </w:rPr>
        <w:t xml:space="preserve">. </w:t>
      </w:r>
      <w:r w:rsidRPr="00212B81">
        <w:rPr>
          <w:rFonts w:ascii="Times New Roman" w:hAnsi="Times New Roman"/>
          <w:sz w:val="28"/>
          <w:szCs w:val="28"/>
        </w:rPr>
        <w:tab/>
        <w:t>Новое качество предоставления услуг в сфере культуры является важным фактором социально-экономического развития сельсовета и повышения качества жизни населения.</w:t>
      </w:r>
    </w:p>
    <w:p w:rsidR="00212B81" w:rsidRPr="00212B81" w:rsidRDefault="00212B81" w:rsidP="00212B81">
      <w:pPr>
        <w:widowControl w:val="0"/>
        <w:tabs>
          <w:tab w:val="left" w:pos="900"/>
        </w:tabs>
        <w:autoSpaceDE w:val="0"/>
        <w:autoSpaceDN w:val="0"/>
        <w:adjustRightInd w:val="0"/>
        <w:ind w:firstLine="539"/>
        <w:jc w:val="both"/>
        <w:outlineLvl w:val="1"/>
        <w:rPr>
          <w:rFonts w:ascii="Times New Roman" w:hAnsi="Times New Roman"/>
          <w:sz w:val="28"/>
          <w:szCs w:val="28"/>
        </w:rPr>
      </w:pPr>
      <w:proofErr w:type="gramStart"/>
      <w:r w:rsidRPr="00212B81">
        <w:rPr>
          <w:rFonts w:ascii="Times New Roman" w:hAnsi="Times New Roman"/>
          <w:sz w:val="28"/>
          <w:szCs w:val="28"/>
        </w:rPr>
        <w:t>Основными     результатами реализации Программы, характеризующими эффективность решения задачи по созданию условий для формирования и развития нравственных и духовных ценностей населения станут</w:t>
      </w:r>
      <w:proofErr w:type="gramEnd"/>
      <w:r w:rsidRPr="00212B81">
        <w:rPr>
          <w:rFonts w:ascii="Times New Roman" w:hAnsi="Times New Roman"/>
          <w:sz w:val="28"/>
          <w:szCs w:val="28"/>
        </w:rPr>
        <w:t xml:space="preserve">: </w:t>
      </w:r>
    </w:p>
    <w:p w:rsidR="00212B81" w:rsidRPr="00212B81" w:rsidRDefault="00212B81" w:rsidP="00212B81">
      <w:pPr>
        <w:widowControl w:val="0"/>
        <w:numPr>
          <w:ilvl w:val="0"/>
          <w:numId w:val="26"/>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8"/>
          <w:szCs w:val="28"/>
        </w:rPr>
      </w:pPr>
      <w:r w:rsidRPr="00212B81">
        <w:rPr>
          <w:rFonts w:ascii="Times New Roman" w:hAnsi="Times New Roman"/>
          <w:sz w:val="28"/>
          <w:szCs w:val="28"/>
        </w:rPr>
        <w:t>повышение охвата учащихся общеобразовательных учреждений мероприятиями, направленными на духовно-нравственное просвещение;</w:t>
      </w:r>
    </w:p>
    <w:p w:rsidR="00212B81" w:rsidRPr="00212B81" w:rsidRDefault="00212B81" w:rsidP="00212B81">
      <w:pPr>
        <w:widowControl w:val="0"/>
        <w:numPr>
          <w:ilvl w:val="0"/>
          <w:numId w:val="27"/>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8"/>
          <w:szCs w:val="28"/>
        </w:rPr>
      </w:pPr>
      <w:r w:rsidRPr="00212B81">
        <w:rPr>
          <w:rFonts w:ascii="Times New Roman" w:hAnsi="Times New Roman"/>
          <w:sz w:val="28"/>
          <w:szCs w:val="28"/>
        </w:rPr>
        <w:t xml:space="preserve">увеличение доли учреждений культуры, находящихся в удовлетворительном состоянии; </w:t>
      </w:r>
    </w:p>
    <w:p w:rsidR="00212B81" w:rsidRPr="00212B81" w:rsidRDefault="00212B81" w:rsidP="00212B81">
      <w:pPr>
        <w:widowControl w:val="0"/>
        <w:numPr>
          <w:ilvl w:val="0"/>
          <w:numId w:val="27"/>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8"/>
          <w:szCs w:val="28"/>
        </w:rPr>
      </w:pPr>
      <w:r w:rsidRPr="00212B81">
        <w:rPr>
          <w:rFonts w:ascii="Times New Roman" w:hAnsi="Times New Roman"/>
          <w:sz w:val="28"/>
          <w:szCs w:val="28"/>
        </w:rPr>
        <w:t xml:space="preserve">увеличение количества участников клубных формирований; </w:t>
      </w:r>
    </w:p>
    <w:p w:rsidR="00212B81" w:rsidRPr="00212B81" w:rsidRDefault="00212B81" w:rsidP="00212B81">
      <w:pPr>
        <w:widowControl w:val="0"/>
        <w:numPr>
          <w:ilvl w:val="0"/>
          <w:numId w:val="27"/>
        </w:numPr>
        <w:tabs>
          <w:tab w:val="left" w:pos="900"/>
        </w:tabs>
        <w:suppressAutoHyphens/>
        <w:autoSpaceDE w:val="0"/>
        <w:autoSpaceDN w:val="0"/>
        <w:adjustRightInd w:val="0"/>
        <w:spacing w:after="0" w:line="240" w:lineRule="auto"/>
        <w:ind w:left="0" w:firstLine="539"/>
        <w:jc w:val="both"/>
        <w:outlineLvl w:val="1"/>
        <w:rPr>
          <w:rFonts w:ascii="Times New Roman" w:hAnsi="Times New Roman"/>
          <w:sz w:val="28"/>
          <w:szCs w:val="28"/>
        </w:rPr>
      </w:pPr>
      <w:r w:rsidRPr="00212B81">
        <w:rPr>
          <w:rFonts w:ascii="Times New Roman" w:hAnsi="Times New Roman"/>
          <w:sz w:val="28"/>
          <w:szCs w:val="28"/>
        </w:rPr>
        <w:t xml:space="preserve">стабильное использование </w:t>
      </w:r>
      <w:proofErr w:type="gramStart"/>
      <w:r w:rsidRPr="00212B81">
        <w:rPr>
          <w:rFonts w:ascii="Times New Roman" w:hAnsi="Times New Roman"/>
          <w:sz w:val="28"/>
          <w:szCs w:val="28"/>
        </w:rPr>
        <w:t>библиотечных</w:t>
      </w:r>
      <w:proofErr w:type="gramEnd"/>
      <w:r w:rsidRPr="00212B81">
        <w:rPr>
          <w:rFonts w:ascii="Times New Roman" w:hAnsi="Times New Roman"/>
          <w:sz w:val="28"/>
          <w:szCs w:val="28"/>
        </w:rPr>
        <w:t xml:space="preserve">  фондом.</w:t>
      </w:r>
    </w:p>
    <w:p w:rsidR="00212B81" w:rsidRPr="00212B81" w:rsidRDefault="00212B81" w:rsidP="00212B81">
      <w:pPr>
        <w:pStyle w:val="33"/>
        <w:widowControl w:val="0"/>
        <w:tabs>
          <w:tab w:val="left" w:pos="900"/>
        </w:tabs>
        <w:spacing w:after="0"/>
        <w:ind w:left="0" w:firstLine="539"/>
        <w:jc w:val="both"/>
        <w:rPr>
          <w:rFonts w:ascii="Times New Roman" w:eastAsia="Calibri" w:hAnsi="Times New Roman"/>
          <w:sz w:val="28"/>
          <w:szCs w:val="28"/>
          <w:lang w:eastAsia="en-US"/>
        </w:rPr>
      </w:pPr>
      <w:r w:rsidRPr="00212B81">
        <w:rPr>
          <w:rFonts w:ascii="Times New Roman" w:eastAsia="Calibri" w:hAnsi="Times New Roman"/>
          <w:sz w:val="28"/>
          <w:szCs w:val="28"/>
          <w:lang w:eastAsia="en-US"/>
        </w:rPr>
        <w:t>Достижение вышеперечисленных результатов позволит:</w:t>
      </w:r>
    </w:p>
    <w:p w:rsidR="00212B81" w:rsidRPr="00212B81" w:rsidRDefault="00212B81" w:rsidP="00212B81">
      <w:pPr>
        <w:pStyle w:val="33"/>
        <w:widowControl w:val="0"/>
        <w:numPr>
          <w:ilvl w:val="0"/>
          <w:numId w:val="28"/>
        </w:numPr>
        <w:tabs>
          <w:tab w:val="left" w:pos="900"/>
        </w:tabs>
        <w:suppressAutoHyphens/>
        <w:spacing w:after="0" w:line="240" w:lineRule="auto"/>
        <w:ind w:left="0" w:firstLine="539"/>
        <w:jc w:val="both"/>
        <w:rPr>
          <w:rFonts w:ascii="Times New Roman" w:eastAsia="Calibri" w:hAnsi="Times New Roman"/>
          <w:sz w:val="28"/>
          <w:szCs w:val="28"/>
          <w:lang w:eastAsia="en-US"/>
        </w:rPr>
      </w:pPr>
      <w:r w:rsidRPr="00212B81">
        <w:rPr>
          <w:rFonts w:ascii="Times New Roman" w:eastAsia="Calibri" w:hAnsi="Times New Roman"/>
          <w:sz w:val="28"/>
          <w:szCs w:val="28"/>
          <w:lang w:eastAsia="en-US"/>
        </w:rPr>
        <w:t xml:space="preserve">увеличить показатель </w:t>
      </w:r>
      <w:r w:rsidRPr="00212B81">
        <w:rPr>
          <w:rFonts w:ascii="Times New Roman" w:hAnsi="Times New Roman"/>
          <w:sz w:val="28"/>
          <w:szCs w:val="28"/>
        </w:rPr>
        <w:t>посещаемости населением культурно – досуговых мероприятий, проводимых муниципальными учреждениями культуры;</w:t>
      </w:r>
    </w:p>
    <w:p w:rsidR="00212B81" w:rsidRPr="00212B81" w:rsidRDefault="00212B81" w:rsidP="00212B81">
      <w:pPr>
        <w:pStyle w:val="33"/>
        <w:widowControl w:val="0"/>
        <w:numPr>
          <w:ilvl w:val="0"/>
          <w:numId w:val="28"/>
        </w:numPr>
        <w:tabs>
          <w:tab w:val="left" w:pos="900"/>
        </w:tabs>
        <w:suppressAutoHyphens/>
        <w:spacing w:after="0" w:line="240" w:lineRule="auto"/>
        <w:ind w:left="0" w:firstLine="539"/>
        <w:jc w:val="both"/>
        <w:rPr>
          <w:rFonts w:ascii="Times New Roman" w:hAnsi="Times New Roman"/>
          <w:sz w:val="28"/>
          <w:szCs w:val="28"/>
        </w:rPr>
      </w:pPr>
      <w:r w:rsidRPr="00212B81">
        <w:rPr>
          <w:rFonts w:ascii="Times New Roman" w:eastAsia="Calibri" w:hAnsi="Times New Roman"/>
          <w:sz w:val="28"/>
          <w:szCs w:val="28"/>
          <w:lang w:eastAsia="en-US"/>
        </w:rPr>
        <w:t>увеличить показатель степени удовлетворенности населения качеством представляемых услуг учреждениями культуры.</w:t>
      </w:r>
    </w:p>
    <w:p w:rsidR="00212B81" w:rsidRPr="00212B81" w:rsidRDefault="00212B81" w:rsidP="00212B81">
      <w:pPr>
        <w:tabs>
          <w:tab w:val="left" w:pos="900"/>
        </w:tabs>
        <w:ind w:firstLine="539"/>
        <w:jc w:val="both"/>
        <w:rPr>
          <w:rFonts w:ascii="Times New Roman" w:hAnsi="Times New Roman"/>
          <w:sz w:val="28"/>
          <w:szCs w:val="28"/>
        </w:rPr>
      </w:pPr>
      <w:r w:rsidRPr="00212B81">
        <w:rPr>
          <w:rFonts w:ascii="Times New Roman" w:hAnsi="Times New Roman"/>
          <w:sz w:val="28"/>
          <w:szCs w:val="28"/>
        </w:rPr>
        <w:t>Помимо непосредственных результатов реализации Программы ожидается получить следующие эффекты.</w:t>
      </w:r>
    </w:p>
    <w:p w:rsidR="00212B81" w:rsidRPr="00212B81" w:rsidRDefault="00212B81" w:rsidP="00212B81">
      <w:pPr>
        <w:tabs>
          <w:tab w:val="left" w:pos="900"/>
        </w:tabs>
        <w:ind w:firstLine="539"/>
        <w:jc w:val="both"/>
        <w:rPr>
          <w:rFonts w:ascii="Times New Roman" w:hAnsi="Times New Roman"/>
          <w:sz w:val="28"/>
          <w:szCs w:val="28"/>
        </w:rPr>
      </w:pPr>
      <w:r w:rsidRPr="00212B81">
        <w:rPr>
          <w:rFonts w:ascii="Times New Roman" w:hAnsi="Times New Roman"/>
          <w:sz w:val="28"/>
          <w:szCs w:val="28"/>
        </w:rPr>
        <w:t>Социальные:</w:t>
      </w:r>
    </w:p>
    <w:p w:rsidR="00212B81" w:rsidRPr="00212B81" w:rsidRDefault="00212B81" w:rsidP="00212B81">
      <w:pPr>
        <w:numPr>
          <w:ilvl w:val="2"/>
          <w:numId w:val="29"/>
        </w:numPr>
        <w:tabs>
          <w:tab w:val="left" w:pos="900"/>
          <w:tab w:val="left" w:pos="1050"/>
        </w:tabs>
        <w:suppressAutoHyphens/>
        <w:spacing w:after="0" w:line="240" w:lineRule="auto"/>
        <w:ind w:left="0" w:firstLine="539"/>
        <w:jc w:val="both"/>
        <w:rPr>
          <w:rFonts w:ascii="Times New Roman" w:hAnsi="Times New Roman"/>
          <w:sz w:val="28"/>
          <w:szCs w:val="28"/>
        </w:rPr>
      </w:pPr>
      <w:r w:rsidRPr="00212B81">
        <w:rPr>
          <w:rFonts w:ascii="Times New Roman" w:hAnsi="Times New Roman"/>
          <w:sz w:val="28"/>
          <w:szCs w:val="28"/>
        </w:rPr>
        <w:t xml:space="preserve">Реализация Программы повысит социальный оптимизм населения Ивановского сельсовета. </w:t>
      </w:r>
    </w:p>
    <w:p w:rsidR="00212B81" w:rsidRPr="00212B81" w:rsidRDefault="00212B81" w:rsidP="00212B81">
      <w:pPr>
        <w:numPr>
          <w:ilvl w:val="2"/>
          <w:numId w:val="29"/>
        </w:numPr>
        <w:tabs>
          <w:tab w:val="left" w:pos="900"/>
          <w:tab w:val="left" w:pos="1050"/>
        </w:tabs>
        <w:suppressAutoHyphens/>
        <w:spacing w:after="0" w:line="240" w:lineRule="auto"/>
        <w:ind w:left="0" w:firstLine="539"/>
        <w:jc w:val="both"/>
        <w:rPr>
          <w:rFonts w:ascii="Times New Roman" w:hAnsi="Times New Roman"/>
          <w:sz w:val="28"/>
          <w:szCs w:val="28"/>
        </w:rPr>
      </w:pPr>
      <w:r w:rsidRPr="00212B81">
        <w:rPr>
          <w:rFonts w:ascii="Times New Roman" w:hAnsi="Times New Roman"/>
          <w:sz w:val="28"/>
          <w:szCs w:val="28"/>
        </w:rPr>
        <w:t>Повысится информированность населения о событиях в сфере культуры.</w:t>
      </w:r>
    </w:p>
    <w:p w:rsidR="00212B81" w:rsidRPr="00212B81" w:rsidRDefault="00212B81" w:rsidP="00212B81">
      <w:pPr>
        <w:tabs>
          <w:tab w:val="left" w:pos="900"/>
        </w:tabs>
        <w:ind w:firstLine="539"/>
        <w:jc w:val="both"/>
        <w:rPr>
          <w:rFonts w:ascii="Times New Roman" w:hAnsi="Times New Roman"/>
          <w:sz w:val="28"/>
          <w:szCs w:val="28"/>
        </w:rPr>
      </w:pPr>
      <w:r w:rsidRPr="00212B81">
        <w:rPr>
          <w:rFonts w:ascii="Times New Roman" w:hAnsi="Times New Roman"/>
          <w:sz w:val="28"/>
          <w:szCs w:val="28"/>
        </w:rPr>
        <w:t>Экономические:</w:t>
      </w:r>
    </w:p>
    <w:p w:rsidR="00212B81" w:rsidRPr="00212B81" w:rsidRDefault="00212B81" w:rsidP="00212B81">
      <w:pPr>
        <w:numPr>
          <w:ilvl w:val="0"/>
          <w:numId w:val="30"/>
        </w:numPr>
        <w:tabs>
          <w:tab w:val="left" w:pos="718"/>
          <w:tab w:val="left" w:pos="900"/>
          <w:tab w:val="left" w:pos="1061"/>
        </w:tabs>
        <w:suppressAutoHyphens/>
        <w:spacing w:after="0" w:line="240" w:lineRule="auto"/>
        <w:ind w:left="0" w:firstLine="539"/>
        <w:jc w:val="both"/>
        <w:rPr>
          <w:rFonts w:ascii="Times New Roman" w:hAnsi="Times New Roman"/>
          <w:sz w:val="28"/>
          <w:szCs w:val="28"/>
        </w:rPr>
      </w:pPr>
      <w:r w:rsidRPr="00212B81">
        <w:rPr>
          <w:rFonts w:ascii="Times New Roman" w:hAnsi="Times New Roman"/>
          <w:sz w:val="28"/>
          <w:szCs w:val="28"/>
        </w:rPr>
        <w:t>Укрепление материально-технической базы учреждений культуры позволит расширить спектр платных услуг, предоставляемых учреждениями культуры, а также предоставлять их более эффективно.</w:t>
      </w:r>
    </w:p>
    <w:p w:rsidR="00212B81" w:rsidRPr="00212B81" w:rsidRDefault="00212B81" w:rsidP="00212B81">
      <w:pPr>
        <w:ind w:firstLine="709"/>
        <w:jc w:val="both"/>
        <w:rPr>
          <w:rFonts w:ascii="Times New Roman" w:eastAsia="Calibri" w:hAnsi="Times New Roman"/>
          <w:sz w:val="28"/>
          <w:szCs w:val="28"/>
        </w:rPr>
      </w:pPr>
      <w:r w:rsidRPr="00212B81">
        <w:rPr>
          <w:rFonts w:ascii="Times New Roman" w:eastAsia="Calibri" w:hAnsi="Times New Roman"/>
          <w:sz w:val="28"/>
          <w:szCs w:val="28"/>
        </w:rPr>
        <w:t>В целом реализация Программы будет способствовать созданию условий для воспитания духовности и нравственности населения, выработке потребности у населения в высокой культуре.</w:t>
      </w:r>
    </w:p>
    <w:p w:rsidR="00212B81" w:rsidRPr="00212B81" w:rsidRDefault="00212B81" w:rsidP="00212B81">
      <w:pPr>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b/>
          <w:bCs/>
          <w:sz w:val="28"/>
          <w:szCs w:val="28"/>
        </w:rPr>
      </w:pPr>
      <w:r w:rsidRPr="00212B81">
        <w:rPr>
          <w:rFonts w:ascii="Times New Roman" w:eastAsia="SimSun" w:hAnsi="Times New Roman"/>
          <w:b/>
          <w:bCs/>
          <w:sz w:val="28"/>
          <w:szCs w:val="28"/>
          <w:lang w:val="en-US"/>
        </w:rPr>
        <w:t>VII</w:t>
      </w:r>
      <w:r w:rsidRPr="00212B81">
        <w:rPr>
          <w:rFonts w:ascii="Times New Roman" w:eastAsia="SimSun" w:hAnsi="Times New Roman"/>
          <w:b/>
          <w:bCs/>
          <w:sz w:val="28"/>
          <w:szCs w:val="28"/>
        </w:rPr>
        <w:t>. Система управления реализацией Программы</w:t>
      </w:r>
    </w:p>
    <w:p w:rsidR="00212B81" w:rsidRPr="00212B81" w:rsidRDefault="00212B81" w:rsidP="00212B81">
      <w:pPr>
        <w:ind w:firstLine="709"/>
        <w:jc w:val="both"/>
        <w:rPr>
          <w:rFonts w:ascii="Times New Roman" w:hAnsi="Times New Roman"/>
          <w:sz w:val="28"/>
          <w:szCs w:val="28"/>
        </w:rPr>
      </w:pPr>
      <w:r w:rsidRPr="00212B81">
        <w:rPr>
          <w:rFonts w:ascii="Times New Roman" w:hAnsi="Times New Roman"/>
          <w:sz w:val="28"/>
          <w:szCs w:val="28"/>
        </w:rPr>
        <w:t>Муниципальным заказчиком Программы является администрация Ивановского сельсовета (далее – Заказчик).</w:t>
      </w:r>
    </w:p>
    <w:p w:rsidR="00212B81" w:rsidRPr="00212B81" w:rsidRDefault="00212B81" w:rsidP="00212B81">
      <w:pPr>
        <w:autoSpaceDE w:val="0"/>
        <w:ind w:firstLine="709"/>
        <w:jc w:val="both"/>
        <w:rPr>
          <w:rFonts w:ascii="Times New Roman" w:hAnsi="Times New Roman"/>
          <w:bCs/>
          <w:color w:val="000000"/>
          <w:sz w:val="28"/>
          <w:szCs w:val="28"/>
        </w:rPr>
      </w:pPr>
      <w:r w:rsidRPr="00212B81">
        <w:rPr>
          <w:rFonts w:ascii="Times New Roman" w:hAnsi="Times New Roman"/>
          <w:bCs/>
          <w:color w:val="000000"/>
          <w:sz w:val="28"/>
          <w:szCs w:val="28"/>
        </w:rPr>
        <w:t xml:space="preserve">Муниципальный заказчик при реализации Программы выполняют следующие функции: </w:t>
      </w:r>
    </w:p>
    <w:p w:rsidR="00212B81" w:rsidRDefault="00212B81" w:rsidP="00212B81">
      <w:pPr>
        <w:pStyle w:val="affff"/>
        <w:autoSpaceDE w:val="0"/>
        <w:spacing w:before="0" w:after="0"/>
        <w:ind w:left="0" w:firstLine="709"/>
        <w:jc w:val="both"/>
        <w:rPr>
          <w:color w:val="000000"/>
          <w:sz w:val="28"/>
          <w:szCs w:val="28"/>
        </w:rPr>
      </w:pPr>
      <w:r>
        <w:rPr>
          <w:color w:val="000000"/>
          <w:sz w:val="28"/>
          <w:szCs w:val="28"/>
        </w:rPr>
        <w:t>организует реализацию программных мероприятий;</w:t>
      </w:r>
    </w:p>
    <w:p w:rsidR="00212B81" w:rsidRDefault="00212B81" w:rsidP="00212B81">
      <w:pPr>
        <w:pStyle w:val="affff"/>
        <w:autoSpaceDE w:val="0"/>
        <w:spacing w:before="0" w:after="0"/>
        <w:ind w:left="0" w:firstLine="709"/>
        <w:jc w:val="both"/>
        <w:rPr>
          <w:color w:val="000000"/>
          <w:sz w:val="28"/>
          <w:szCs w:val="28"/>
        </w:rPr>
      </w:pPr>
      <w:r>
        <w:rPr>
          <w:color w:val="000000"/>
          <w:sz w:val="28"/>
          <w:szCs w:val="28"/>
        </w:rPr>
        <w:t>в пределах своих полномочий финансирует мероприятия Программы;</w:t>
      </w:r>
    </w:p>
    <w:p w:rsidR="00212B81" w:rsidRDefault="00212B81" w:rsidP="00212B81">
      <w:pPr>
        <w:pStyle w:val="affff"/>
        <w:autoSpaceDE w:val="0"/>
        <w:spacing w:before="0" w:after="0"/>
        <w:ind w:left="0" w:firstLine="709"/>
        <w:jc w:val="both"/>
        <w:rPr>
          <w:color w:val="000000"/>
          <w:sz w:val="28"/>
          <w:szCs w:val="28"/>
        </w:rPr>
      </w:pPr>
      <w:r>
        <w:rPr>
          <w:color w:val="000000"/>
          <w:sz w:val="28"/>
          <w:szCs w:val="28"/>
        </w:rPr>
        <w:t>готовит в установленном порядке предложения об уточнении перечня программных мероприятий на очередной финансовый год, уточняют затраты и сроки исполнения по отдельным программным мероприятиям.</w:t>
      </w:r>
    </w:p>
    <w:p w:rsidR="00212B81" w:rsidRPr="008C0C68" w:rsidRDefault="00212B81" w:rsidP="008C0C68">
      <w:pPr>
        <w:autoSpaceDE w:val="0"/>
        <w:spacing w:after="0"/>
        <w:ind w:firstLine="709"/>
        <w:jc w:val="both"/>
        <w:rPr>
          <w:rFonts w:ascii="Times New Roman" w:hAnsi="Times New Roman"/>
          <w:bCs/>
          <w:color w:val="000000"/>
          <w:sz w:val="28"/>
          <w:szCs w:val="28"/>
        </w:rPr>
      </w:pPr>
      <w:r w:rsidRPr="008C0C68">
        <w:rPr>
          <w:rFonts w:ascii="Times New Roman" w:hAnsi="Times New Roman"/>
          <w:bCs/>
          <w:color w:val="000000"/>
          <w:sz w:val="28"/>
          <w:szCs w:val="28"/>
        </w:rPr>
        <w:t xml:space="preserve">Муниципальный заказчик анализирует и вносит предложения по совершенствованию реализации Программы. </w:t>
      </w:r>
    </w:p>
    <w:p w:rsidR="00212B81" w:rsidRPr="008C0C68" w:rsidRDefault="00212B81" w:rsidP="008C0C68">
      <w:pPr>
        <w:autoSpaceDE w:val="0"/>
        <w:spacing w:after="0"/>
        <w:ind w:firstLine="709"/>
        <w:jc w:val="both"/>
        <w:rPr>
          <w:rFonts w:ascii="Times New Roman" w:hAnsi="Times New Roman"/>
          <w:bCs/>
          <w:color w:val="000000"/>
          <w:sz w:val="28"/>
          <w:szCs w:val="28"/>
        </w:rPr>
      </w:pPr>
      <w:r w:rsidRPr="008C0C68">
        <w:rPr>
          <w:rFonts w:ascii="Times New Roman" w:hAnsi="Times New Roman"/>
          <w:bCs/>
          <w:color w:val="000000"/>
          <w:sz w:val="28"/>
          <w:szCs w:val="28"/>
        </w:rPr>
        <w:t>Полномочия руководителя Программы:</w:t>
      </w:r>
    </w:p>
    <w:p w:rsidR="00212B81" w:rsidRPr="008C0C68" w:rsidRDefault="00212B81" w:rsidP="008C0C68">
      <w:pPr>
        <w:pStyle w:val="affff"/>
        <w:autoSpaceDE w:val="0"/>
        <w:spacing w:before="0" w:after="0"/>
        <w:ind w:left="0" w:firstLine="709"/>
        <w:jc w:val="both"/>
        <w:rPr>
          <w:bCs/>
          <w:color w:val="000000"/>
          <w:sz w:val="28"/>
          <w:szCs w:val="28"/>
        </w:rPr>
      </w:pPr>
      <w:r w:rsidRPr="008C0C68">
        <w:rPr>
          <w:bCs/>
          <w:color w:val="000000"/>
          <w:sz w:val="28"/>
          <w:szCs w:val="28"/>
        </w:rPr>
        <w:t>осуществляет общую координацию деятельности исполнителей по реализации Программы;</w:t>
      </w:r>
    </w:p>
    <w:p w:rsidR="00212B81" w:rsidRPr="008C0C68" w:rsidRDefault="00212B81" w:rsidP="008C0C68">
      <w:pPr>
        <w:pStyle w:val="affff"/>
        <w:autoSpaceDE w:val="0"/>
        <w:spacing w:before="0" w:after="0"/>
        <w:ind w:left="0" w:firstLine="709"/>
        <w:jc w:val="both"/>
        <w:rPr>
          <w:bCs/>
          <w:color w:val="000000"/>
          <w:sz w:val="28"/>
          <w:szCs w:val="28"/>
        </w:rPr>
      </w:pPr>
      <w:r w:rsidRPr="008C0C68">
        <w:rPr>
          <w:bCs/>
          <w:color w:val="000000"/>
          <w:sz w:val="28"/>
          <w:szCs w:val="28"/>
        </w:rPr>
        <w:t>готовит сводные отчеты о ходе реализации Программы;</w:t>
      </w:r>
    </w:p>
    <w:p w:rsidR="00212B81" w:rsidRPr="008C0C68" w:rsidRDefault="00212B81" w:rsidP="008C0C68">
      <w:pPr>
        <w:pStyle w:val="affff"/>
        <w:autoSpaceDE w:val="0"/>
        <w:spacing w:before="0" w:after="0"/>
        <w:ind w:left="0" w:firstLine="709"/>
        <w:jc w:val="both"/>
        <w:rPr>
          <w:bCs/>
          <w:color w:val="000000"/>
          <w:sz w:val="28"/>
          <w:szCs w:val="28"/>
        </w:rPr>
      </w:pPr>
      <w:r w:rsidRPr="008C0C68">
        <w:rPr>
          <w:bCs/>
          <w:color w:val="000000"/>
          <w:sz w:val="28"/>
          <w:szCs w:val="28"/>
        </w:rPr>
        <w:t>осуществляет сбор и систематизацию статистической и аналитической информации о реализации программных мероприятий;</w:t>
      </w:r>
    </w:p>
    <w:p w:rsidR="00212B81" w:rsidRPr="008C0C68" w:rsidRDefault="00212B81" w:rsidP="008C0C68">
      <w:pPr>
        <w:pStyle w:val="affff"/>
        <w:autoSpaceDE w:val="0"/>
        <w:spacing w:before="0" w:after="0"/>
        <w:ind w:left="0" w:firstLine="709"/>
        <w:jc w:val="both"/>
        <w:rPr>
          <w:bCs/>
          <w:color w:val="000000"/>
          <w:sz w:val="28"/>
          <w:szCs w:val="28"/>
        </w:rPr>
      </w:pPr>
      <w:r w:rsidRPr="008C0C68">
        <w:rPr>
          <w:bCs/>
          <w:color w:val="000000"/>
          <w:sz w:val="28"/>
          <w:szCs w:val="28"/>
        </w:rPr>
        <w:t>осуществляет оперативный контроль над ходом программных мероприятий.</w:t>
      </w:r>
    </w:p>
    <w:p w:rsidR="00212B81" w:rsidRPr="008C0C68" w:rsidRDefault="00212B81" w:rsidP="008C0C68">
      <w:pPr>
        <w:spacing w:after="0"/>
        <w:ind w:firstLine="709"/>
        <w:jc w:val="both"/>
        <w:rPr>
          <w:rFonts w:ascii="Times New Roman" w:hAnsi="Times New Roman"/>
          <w:sz w:val="28"/>
          <w:szCs w:val="28"/>
        </w:rPr>
      </w:pPr>
      <w:r w:rsidRPr="008C0C68">
        <w:rPr>
          <w:rFonts w:ascii="Times New Roman" w:hAnsi="Times New Roman"/>
          <w:sz w:val="28"/>
          <w:szCs w:val="28"/>
        </w:rPr>
        <w:t xml:space="preserve">Заказчик утверждает ежегодный план мероприятий и объёмы финансирования Программы на очередной календарный год. </w:t>
      </w:r>
    </w:p>
    <w:p w:rsidR="00212B81" w:rsidRPr="008C0C68" w:rsidRDefault="00212B81" w:rsidP="008C0C68">
      <w:pPr>
        <w:spacing w:after="0"/>
        <w:ind w:firstLine="709"/>
        <w:jc w:val="both"/>
        <w:rPr>
          <w:rFonts w:ascii="Times New Roman" w:hAnsi="Times New Roman"/>
          <w:sz w:val="28"/>
          <w:szCs w:val="28"/>
        </w:rPr>
      </w:pPr>
      <w:r w:rsidRPr="008C0C68">
        <w:rPr>
          <w:rFonts w:ascii="Times New Roman" w:hAnsi="Times New Roman"/>
          <w:sz w:val="28"/>
          <w:szCs w:val="28"/>
        </w:rPr>
        <w:t>По итогам года проводится анализ эффективности выполнения мероприятий Программы, расходования финансовых средств, на основе показателей и целевых индикаторов определяются промежуточные результаты реализации Программы.</w:t>
      </w:r>
    </w:p>
    <w:p w:rsidR="00212B81" w:rsidRPr="008C0C68" w:rsidRDefault="00212B81" w:rsidP="00212B81">
      <w:pPr>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jc w:val="center"/>
        <w:rPr>
          <w:rFonts w:ascii="Times New Roman" w:eastAsia="SimSun" w:hAnsi="Times New Roman"/>
          <w:b/>
          <w:bCs/>
          <w:sz w:val="28"/>
          <w:szCs w:val="28"/>
        </w:rPr>
      </w:pPr>
      <w:r w:rsidRPr="008C0C68">
        <w:rPr>
          <w:rFonts w:ascii="Times New Roman" w:hAnsi="Times New Roman"/>
          <w:b/>
          <w:bCs/>
          <w:sz w:val="28"/>
          <w:szCs w:val="28"/>
          <w:lang w:val="en-US"/>
        </w:rPr>
        <w:t>VIII</w:t>
      </w:r>
      <w:r w:rsidRPr="008C0C68">
        <w:rPr>
          <w:rFonts w:ascii="Times New Roman" w:hAnsi="Times New Roman"/>
          <w:b/>
          <w:bCs/>
          <w:sz w:val="28"/>
          <w:szCs w:val="28"/>
        </w:rPr>
        <w:t xml:space="preserve">. Критерии </w:t>
      </w:r>
      <w:r w:rsidRPr="008C0C68">
        <w:rPr>
          <w:rFonts w:ascii="Times New Roman" w:eastAsia="SimSun" w:hAnsi="Times New Roman"/>
          <w:b/>
          <w:bCs/>
          <w:sz w:val="28"/>
          <w:szCs w:val="28"/>
        </w:rPr>
        <w:t xml:space="preserve">оценки эффективности реализации Программы </w:t>
      </w:r>
    </w:p>
    <w:p w:rsidR="00212B81" w:rsidRDefault="00212B81" w:rsidP="00212B81">
      <w:pPr>
        <w:pStyle w:val="ConsPlusNormal0"/>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Оценка эффективности реализации Программы осуществляется на основе обобщенных оценочных показателей (индикаторов) согласно приложению №1 посредством мониторинга реализуемых мероприятий Программы.</w:t>
      </w:r>
    </w:p>
    <w:p w:rsidR="00212B81" w:rsidRDefault="00212B81" w:rsidP="00212B81">
      <w:pPr>
        <w:pStyle w:val="ConsPlusNormal0"/>
        <w:ind w:firstLine="709"/>
        <w:jc w:val="both"/>
      </w:pPr>
      <w:r>
        <w:rPr>
          <w:rFonts w:ascii="Times New Roman" w:eastAsia="Times New Roman" w:hAnsi="Times New Roman" w:cs="Times New Roman"/>
          <w:color w:val="000000"/>
          <w:sz w:val="28"/>
          <w:szCs w:val="28"/>
        </w:rPr>
        <w:t>Критерием социально-экономической эффективности Программы будет являться степень достижения её стратегической цели при заданных затратах, эффективность реализации Программы будет обеспечена достижением целевых показателей</w:t>
      </w:r>
    </w:p>
    <w:p w:rsidR="008C0C68" w:rsidRDefault="008C0C68" w:rsidP="008C0C68">
      <w:pPr>
        <w:spacing w:after="0" w:line="0" w:lineRule="atLeast"/>
        <w:jc w:val="center"/>
        <w:rPr>
          <w:rFonts w:ascii="Times New Roman" w:hAnsi="Times New Roman"/>
          <w:sz w:val="28"/>
          <w:szCs w:val="28"/>
        </w:rPr>
      </w:pPr>
    </w:p>
    <w:p w:rsidR="008C0C68" w:rsidRDefault="008C0C68" w:rsidP="008C0C68">
      <w:pPr>
        <w:spacing w:after="0" w:line="0" w:lineRule="atLeast"/>
        <w:jc w:val="center"/>
        <w:rPr>
          <w:rFonts w:ascii="Times New Roman" w:hAnsi="Times New Roman"/>
          <w:sz w:val="28"/>
          <w:szCs w:val="28"/>
        </w:rPr>
      </w:pPr>
    </w:p>
    <w:p w:rsidR="008C0C68" w:rsidRPr="001A7B02" w:rsidRDefault="008C0C68" w:rsidP="008C0C68">
      <w:pPr>
        <w:spacing w:after="0" w:line="0" w:lineRule="atLeast"/>
        <w:jc w:val="center"/>
        <w:rPr>
          <w:rFonts w:ascii="Times New Roman" w:hAnsi="Times New Roman"/>
          <w:sz w:val="28"/>
          <w:szCs w:val="28"/>
        </w:rPr>
      </w:pPr>
      <w:r w:rsidRPr="001A7B02">
        <w:rPr>
          <w:rFonts w:ascii="Times New Roman" w:hAnsi="Times New Roman"/>
          <w:sz w:val="28"/>
          <w:szCs w:val="28"/>
        </w:rPr>
        <w:t>ПОСТАНОВЛЕНИЕ</w:t>
      </w:r>
    </w:p>
    <w:p w:rsidR="008C0C68" w:rsidRPr="001A7B02" w:rsidRDefault="008C0C68" w:rsidP="008C0C68">
      <w:pPr>
        <w:spacing w:after="0" w:line="0" w:lineRule="atLeast"/>
        <w:rPr>
          <w:rFonts w:ascii="Times New Roman" w:hAnsi="Times New Roman"/>
          <w:sz w:val="28"/>
          <w:szCs w:val="28"/>
        </w:rPr>
      </w:pPr>
      <w:r>
        <w:rPr>
          <w:rFonts w:ascii="Times New Roman" w:hAnsi="Times New Roman"/>
          <w:sz w:val="28"/>
          <w:szCs w:val="28"/>
        </w:rPr>
        <w:t xml:space="preserve">                             09.02.2024                                                    №19</w:t>
      </w:r>
    </w:p>
    <w:p w:rsidR="008C0C68" w:rsidRDefault="008C0C68" w:rsidP="008C0C68">
      <w:pPr>
        <w:tabs>
          <w:tab w:val="left" w:pos="3555"/>
        </w:tabs>
        <w:spacing w:after="0" w:line="0" w:lineRule="atLeast"/>
        <w:rPr>
          <w:rFonts w:ascii="Times New Roman" w:hAnsi="Times New Roman"/>
          <w:sz w:val="28"/>
          <w:szCs w:val="28"/>
        </w:rPr>
      </w:pPr>
      <w:r>
        <w:rPr>
          <w:rFonts w:ascii="Times New Roman" w:hAnsi="Times New Roman"/>
          <w:sz w:val="28"/>
          <w:szCs w:val="28"/>
        </w:rPr>
        <w:tab/>
        <w:t xml:space="preserve">            </w:t>
      </w:r>
      <w:proofErr w:type="spellStart"/>
      <w:r>
        <w:rPr>
          <w:rFonts w:ascii="Times New Roman" w:hAnsi="Times New Roman"/>
          <w:sz w:val="28"/>
          <w:szCs w:val="28"/>
        </w:rPr>
        <w:t>с</w:t>
      </w:r>
      <w:proofErr w:type="gramStart"/>
      <w:r w:rsidRPr="001A7B02">
        <w:rPr>
          <w:rFonts w:ascii="Times New Roman" w:hAnsi="Times New Roman"/>
          <w:sz w:val="28"/>
          <w:szCs w:val="28"/>
        </w:rPr>
        <w:t>.И</w:t>
      </w:r>
      <w:proofErr w:type="gramEnd"/>
      <w:r w:rsidRPr="001A7B02">
        <w:rPr>
          <w:rFonts w:ascii="Times New Roman" w:hAnsi="Times New Roman"/>
          <w:sz w:val="28"/>
          <w:szCs w:val="28"/>
        </w:rPr>
        <w:t>вановка</w:t>
      </w:r>
      <w:proofErr w:type="spellEnd"/>
    </w:p>
    <w:p w:rsidR="008C0C68" w:rsidRPr="001A7B02" w:rsidRDefault="008C0C68" w:rsidP="008C0C68">
      <w:pPr>
        <w:tabs>
          <w:tab w:val="left" w:pos="3555"/>
        </w:tabs>
        <w:spacing w:after="0" w:line="0" w:lineRule="atLeast"/>
        <w:rPr>
          <w:rFonts w:ascii="Times New Roman" w:hAnsi="Times New Roman"/>
          <w:sz w:val="28"/>
          <w:szCs w:val="28"/>
        </w:rPr>
      </w:pPr>
    </w:p>
    <w:p w:rsidR="008C0C68" w:rsidRDefault="008C0C68" w:rsidP="008C0C68">
      <w:pPr>
        <w:spacing w:line="240" w:lineRule="auto"/>
        <w:jc w:val="center"/>
        <w:rPr>
          <w:rFonts w:ascii="Times New Roman" w:hAnsi="Times New Roman"/>
          <w:sz w:val="28"/>
          <w:szCs w:val="28"/>
        </w:rPr>
      </w:pPr>
      <w:r>
        <w:rPr>
          <w:rFonts w:ascii="Times New Roman" w:hAnsi="Times New Roman"/>
          <w:sz w:val="28"/>
          <w:szCs w:val="28"/>
        </w:rPr>
        <w:t>Об отмене постановление  от 11.11.2022 №58 «</w:t>
      </w:r>
      <w:r w:rsidRPr="001F2A30">
        <w:rPr>
          <w:rFonts w:ascii="Times New Roman" w:hAnsi="Times New Roman"/>
          <w:sz w:val="28"/>
          <w:szCs w:val="28"/>
        </w:rPr>
        <w:t>Об установлении срока рассрочки  оплаты приобретаемого субъектами  малого и среднего предпринимательства арендуемого ими недвижимого имущества, находящегося в муниципальной собственности  муниципального образования Ивановского сельсовета, при реализации преимущественного права на приобретение такого имущества</w:t>
      </w:r>
      <w:r>
        <w:rPr>
          <w:rFonts w:ascii="Times New Roman" w:hAnsi="Times New Roman"/>
          <w:sz w:val="28"/>
          <w:szCs w:val="28"/>
        </w:rPr>
        <w:t>»</w:t>
      </w:r>
      <w:r w:rsidRPr="001F2A30">
        <w:rPr>
          <w:rFonts w:ascii="Times New Roman" w:hAnsi="Times New Roman"/>
          <w:sz w:val="28"/>
          <w:szCs w:val="28"/>
        </w:rPr>
        <w:t>.</w:t>
      </w:r>
    </w:p>
    <w:p w:rsidR="008C0C68" w:rsidRDefault="008C0C68" w:rsidP="008C0C68">
      <w:pPr>
        <w:spacing w:line="240" w:lineRule="auto"/>
        <w:jc w:val="center"/>
        <w:rPr>
          <w:rFonts w:ascii="Times New Roman" w:hAnsi="Times New Roman"/>
          <w:sz w:val="28"/>
          <w:szCs w:val="28"/>
        </w:rPr>
      </w:pP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     </w:t>
      </w:r>
      <w:r w:rsidRPr="001F2A30">
        <w:rPr>
          <w:rFonts w:ascii="Times New Roman" w:hAnsi="Times New Roman"/>
          <w:sz w:val="28"/>
          <w:szCs w:val="28"/>
        </w:rPr>
        <w:t>В соответствии</w:t>
      </w:r>
      <w:r>
        <w:rPr>
          <w:rFonts w:ascii="Times New Roman" w:hAnsi="Times New Roman"/>
          <w:sz w:val="28"/>
          <w:szCs w:val="28"/>
        </w:rPr>
        <w:t xml:space="preserve"> с пунктом 5 части 10   статьи  35,</w:t>
      </w:r>
      <w:r w:rsidRPr="009243B4">
        <w:rPr>
          <w:rFonts w:ascii="Times New Roman" w:hAnsi="Times New Roman"/>
          <w:sz w:val="28"/>
          <w:szCs w:val="28"/>
        </w:rPr>
        <w:t xml:space="preserve"> </w:t>
      </w:r>
      <w:r>
        <w:rPr>
          <w:rFonts w:ascii="Times New Roman" w:hAnsi="Times New Roman"/>
          <w:sz w:val="28"/>
          <w:szCs w:val="28"/>
        </w:rPr>
        <w:t xml:space="preserve"> п.п.3,28 ст.14</w:t>
      </w:r>
      <w:r w:rsidRPr="001F2A30">
        <w:rPr>
          <w:rFonts w:ascii="Times New Roman" w:hAnsi="Times New Roman"/>
          <w:sz w:val="28"/>
          <w:szCs w:val="28"/>
        </w:rPr>
        <w:t xml:space="preserve"> </w:t>
      </w:r>
      <w:r>
        <w:rPr>
          <w:rFonts w:ascii="Times New Roman" w:hAnsi="Times New Roman"/>
          <w:sz w:val="28"/>
          <w:szCs w:val="28"/>
        </w:rPr>
        <w:t xml:space="preserve"> </w:t>
      </w:r>
      <w:r w:rsidRPr="001F2A30">
        <w:rPr>
          <w:rFonts w:ascii="Times New Roman" w:hAnsi="Times New Roman"/>
          <w:sz w:val="28"/>
          <w:szCs w:val="28"/>
        </w:rPr>
        <w:t>Федерального закона от 06.10.2003 № 131-ФЗ «Об общих принципах организации местного самоуправления в Российской Федерации»,</w:t>
      </w:r>
      <w:r>
        <w:rPr>
          <w:rFonts w:ascii="Times New Roman" w:hAnsi="Times New Roman"/>
          <w:sz w:val="28"/>
          <w:szCs w:val="28"/>
        </w:rPr>
        <w:t xml:space="preserve"> администрация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8C0C68" w:rsidRPr="001F2A30"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    ПОСТАНОВЛЯЕТ:</w:t>
      </w:r>
    </w:p>
    <w:p w:rsidR="008C0C68" w:rsidRDefault="008C0C68" w:rsidP="008C0C68">
      <w:pPr>
        <w:spacing w:line="240" w:lineRule="auto"/>
        <w:jc w:val="both"/>
        <w:rPr>
          <w:rFonts w:ascii="Times New Roman" w:hAnsi="Times New Roman"/>
          <w:sz w:val="28"/>
          <w:szCs w:val="28"/>
        </w:rPr>
      </w:pPr>
      <w:r>
        <w:rPr>
          <w:rFonts w:ascii="Times New Roman" w:hAnsi="Times New Roman"/>
          <w:sz w:val="28"/>
          <w:szCs w:val="28"/>
        </w:rPr>
        <w:t xml:space="preserve">   1.Постановление №58 от 11.11.2022 «</w:t>
      </w:r>
      <w:r w:rsidRPr="001F2A30">
        <w:rPr>
          <w:rFonts w:ascii="Times New Roman" w:hAnsi="Times New Roman"/>
          <w:sz w:val="28"/>
          <w:szCs w:val="28"/>
        </w:rPr>
        <w:t>Об установлении срока рассрочки  оплаты приобретаемого субъектами  малого и среднего предпринимательства арендуемого ими недвижимого имущества, находящегося в муниципальной собственности  муниципального образования Ивановского сельсовета, при реализации преимущественного права на приобретение такого имущества</w:t>
      </w:r>
      <w:r>
        <w:rPr>
          <w:rFonts w:ascii="Times New Roman" w:hAnsi="Times New Roman"/>
          <w:sz w:val="28"/>
          <w:szCs w:val="28"/>
        </w:rPr>
        <w:t>»- отменить.</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   2.</w:t>
      </w:r>
      <w:r w:rsidRPr="001F2A30">
        <w:rPr>
          <w:rFonts w:ascii="Times New Roman" w:hAnsi="Times New Roman"/>
          <w:sz w:val="28"/>
          <w:szCs w:val="28"/>
        </w:rPr>
        <w:t>Настоящее постановление опубликовать в печатном органе «Бюллетень органов местного самоуправления муниципального образовани</w:t>
      </w:r>
      <w:r>
        <w:rPr>
          <w:rFonts w:ascii="Times New Roman" w:hAnsi="Times New Roman"/>
          <w:sz w:val="28"/>
          <w:szCs w:val="28"/>
        </w:rPr>
        <w:t>я Ивановского сельсовета</w:t>
      </w:r>
      <w:r w:rsidRPr="001F2A30">
        <w:rPr>
          <w:rFonts w:ascii="Times New Roman" w:hAnsi="Times New Roman"/>
          <w:sz w:val="28"/>
          <w:szCs w:val="28"/>
        </w:rPr>
        <w:t>»</w:t>
      </w:r>
      <w:r>
        <w:rPr>
          <w:rFonts w:ascii="Times New Roman" w:hAnsi="Times New Roman"/>
          <w:sz w:val="28"/>
          <w:szCs w:val="28"/>
        </w:rPr>
        <w:t>.             3</w:t>
      </w:r>
      <w:r w:rsidRPr="001F2A30">
        <w:rPr>
          <w:rFonts w:ascii="Times New Roman" w:hAnsi="Times New Roman"/>
          <w:sz w:val="28"/>
          <w:szCs w:val="28"/>
        </w:rPr>
        <w:t xml:space="preserve">. </w:t>
      </w:r>
      <w:proofErr w:type="gramStart"/>
      <w:r w:rsidRPr="005A0BEC">
        <w:rPr>
          <w:rFonts w:ascii="Times New Roman" w:hAnsi="Times New Roman"/>
          <w:sz w:val="28"/>
          <w:szCs w:val="28"/>
        </w:rPr>
        <w:t>Контроль за</w:t>
      </w:r>
      <w:proofErr w:type="gramEnd"/>
      <w:r w:rsidRPr="005A0BEC">
        <w:rPr>
          <w:rFonts w:ascii="Times New Roman" w:hAnsi="Times New Roman"/>
          <w:sz w:val="28"/>
          <w:szCs w:val="28"/>
        </w:rPr>
        <w:t xml:space="preserve"> исполнением данного постановления оставляю за собой.</w:t>
      </w:r>
    </w:p>
    <w:p w:rsidR="00212B81" w:rsidRDefault="00212B81" w:rsidP="00212B81"/>
    <w:p w:rsidR="002A1A7D" w:rsidRPr="002A1A7D" w:rsidRDefault="002A1A7D" w:rsidP="002A1A7D">
      <w:pPr>
        <w:spacing w:after="0" w:line="240" w:lineRule="auto"/>
        <w:jc w:val="right"/>
        <w:rPr>
          <w:rFonts w:ascii="Times New Roman" w:hAnsi="Times New Roman"/>
          <w:sz w:val="28"/>
          <w:szCs w:val="28"/>
        </w:rPr>
      </w:pPr>
    </w:p>
    <w:p w:rsidR="008C0C68" w:rsidRPr="008C0C68" w:rsidRDefault="008C0C68" w:rsidP="008C0C68">
      <w:pPr>
        <w:spacing w:after="0"/>
        <w:jc w:val="center"/>
        <w:rPr>
          <w:rFonts w:ascii="Times New Roman" w:hAnsi="Times New Roman"/>
          <w:sz w:val="28"/>
          <w:szCs w:val="28"/>
        </w:rPr>
      </w:pPr>
      <w:r w:rsidRPr="008C0C68">
        <w:rPr>
          <w:rFonts w:ascii="Times New Roman" w:hAnsi="Times New Roman"/>
          <w:sz w:val="28"/>
          <w:szCs w:val="28"/>
        </w:rPr>
        <w:t>ПОСТАНОВЛЕНИЕ</w:t>
      </w:r>
    </w:p>
    <w:tbl>
      <w:tblPr>
        <w:tblW w:w="5000" w:type="pct"/>
        <w:jc w:val="center"/>
        <w:tblLook w:val="01E0" w:firstRow="1" w:lastRow="1" w:firstColumn="1" w:lastColumn="1" w:noHBand="0" w:noVBand="0"/>
      </w:tblPr>
      <w:tblGrid>
        <w:gridCol w:w="5154"/>
        <w:gridCol w:w="5267"/>
      </w:tblGrid>
      <w:tr w:rsidR="008C0C68" w:rsidRPr="008C0C68" w:rsidTr="00C10D65">
        <w:trPr>
          <w:trHeight w:val="302"/>
          <w:jc w:val="center"/>
        </w:trPr>
        <w:tc>
          <w:tcPr>
            <w:tcW w:w="2473" w:type="pct"/>
            <w:shd w:val="clear" w:color="auto" w:fill="auto"/>
          </w:tcPr>
          <w:p w:rsidR="008C0C68" w:rsidRPr="008C0C68" w:rsidRDefault="008C0C68" w:rsidP="008C0C68">
            <w:pPr>
              <w:widowControl w:val="0"/>
              <w:autoSpaceDE w:val="0"/>
              <w:autoSpaceDN w:val="0"/>
              <w:adjustRightInd w:val="0"/>
              <w:spacing w:after="0"/>
              <w:ind w:left="720"/>
              <w:rPr>
                <w:rFonts w:ascii="Times New Roman" w:hAnsi="Times New Roman"/>
                <w:bCs/>
                <w:sz w:val="28"/>
                <w:szCs w:val="28"/>
              </w:rPr>
            </w:pPr>
            <w:r w:rsidRPr="008C0C68">
              <w:rPr>
                <w:rFonts w:ascii="Times New Roman" w:hAnsi="Times New Roman"/>
                <w:bCs/>
                <w:sz w:val="28"/>
                <w:szCs w:val="28"/>
              </w:rPr>
              <w:t xml:space="preserve">                         09.02.2024   </w:t>
            </w:r>
          </w:p>
        </w:tc>
        <w:tc>
          <w:tcPr>
            <w:tcW w:w="2527" w:type="pct"/>
            <w:shd w:val="clear" w:color="auto" w:fill="auto"/>
          </w:tcPr>
          <w:p w:rsidR="008C0C68" w:rsidRPr="008C0C68" w:rsidRDefault="008C0C68" w:rsidP="008C0C68">
            <w:pPr>
              <w:widowControl w:val="0"/>
              <w:tabs>
                <w:tab w:val="left" w:pos="386"/>
              </w:tabs>
              <w:autoSpaceDE w:val="0"/>
              <w:autoSpaceDN w:val="0"/>
              <w:adjustRightInd w:val="0"/>
              <w:spacing w:after="0"/>
              <w:rPr>
                <w:rFonts w:ascii="Times New Roman" w:hAnsi="Times New Roman"/>
                <w:bCs/>
                <w:sz w:val="28"/>
                <w:szCs w:val="28"/>
              </w:rPr>
            </w:pPr>
            <w:r w:rsidRPr="008C0C68">
              <w:rPr>
                <w:rFonts w:ascii="Times New Roman" w:hAnsi="Times New Roman"/>
                <w:bCs/>
                <w:sz w:val="28"/>
                <w:szCs w:val="28"/>
              </w:rPr>
              <w:t xml:space="preserve">                       № 20         </w:t>
            </w:r>
          </w:p>
        </w:tc>
      </w:tr>
    </w:tbl>
    <w:p w:rsidR="008C0C68" w:rsidRPr="008C0C68" w:rsidRDefault="008C0C68" w:rsidP="008C0C68">
      <w:pPr>
        <w:shd w:val="clear" w:color="auto" w:fill="FFFFFF"/>
        <w:spacing w:after="0"/>
        <w:rPr>
          <w:rFonts w:ascii="Times New Roman" w:hAnsi="Times New Roman"/>
          <w:sz w:val="28"/>
          <w:szCs w:val="28"/>
        </w:rPr>
      </w:pPr>
      <w:r w:rsidRPr="008C0C68">
        <w:rPr>
          <w:rFonts w:ascii="Times New Roman" w:hAnsi="Times New Roman"/>
          <w:sz w:val="28"/>
          <w:szCs w:val="28"/>
        </w:rPr>
        <w:t xml:space="preserve">                                                              </w:t>
      </w:r>
      <w:proofErr w:type="spellStart"/>
      <w:r w:rsidRPr="008C0C68">
        <w:rPr>
          <w:rFonts w:ascii="Times New Roman" w:hAnsi="Times New Roman"/>
          <w:sz w:val="28"/>
          <w:szCs w:val="28"/>
        </w:rPr>
        <w:t>с</w:t>
      </w:r>
      <w:proofErr w:type="gramStart"/>
      <w:r w:rsidRPr="008C0C68">
        <w:rPr>
          <w:rFonts w:ascii="Times New Roman" w:hAnsi="Times New Roman"/>
          <w:sz w:val="28"/>
          <w:szCs w:val="28"/>
        </w:rPr>
        <w:t>.И</w:t>
      </w:r>
      <w:proofErr w:type="gramEnd"/>
      <w:r w:rsidRPr="008C0C68">
        <w:rPr>
          <w:rFonts w:ascii="Times New Roman" w:hAnsi="Times New Roman"/>
          <w:sz w:val="28"/>
          <w:szCs w:val="28"/>
        </w:rPr>
        <w:t>вановка</w:t>
      </w:r>
      <w:proofErr w:type="spellEnd"/>
    </w:p>
    <w:p w:rsidR="008C0C68" w:rsidRPr="008C0C68" w:rsidRDefault="008C0C68" w:rsidP="008C0C68">
      <w:pPr>
        <w:pStyle w:val="ConsPlusTitle"/>
        <w:ind w:firstLine="709"/>
        <w:jc w:val="both"/>
        <w:rPr>
          <w:b w:val="0"/>
          <w:bCs w:val="0"/>
          <w:color w:val="000000"/>
        </w:rPr>
      </w:pPr>
    </w:p>
    <w:p w:rsidR="008C0C68" w:rsidRPr="008C0C68" w:rsidRDefault="008C0C68" w:rsidP="008C0C68">
      <w:pPr>
        <w:pStyle w:val="ConsPlusTitle"/>
        <w:jc w:val="center"/>
        <w:rPr>
          <w:b w:val="0"/>
          <w:bCs w:val="0"/>
          <w:color w:val="000000"/>
        </w:rPr>
      </w:pPr>
      <w:r w:rsidRPr="008C0C68">
        <w:rPr>
          <w:b w:val="0"/>
          <w:bCs w:val="0"/>
          <w:color w:val="000000"/>
        </w:rPr>
        <w:t>Об отмене постановление №43 от</w:t>
      </w:r>
      <w:r w:rsidRPr="008C0C68">
        <w:rPr>
          <w:bCs w:val="0"/>
        </w:rPr>
        <w:t xml:space="preserve"> </w:t>
      </w:r>
      <w:r w:rsidRPr="008C0C68">
        <w:rPr>
          <w:b w:val="0"/>
          <w:bCs w:val="0"/>
        </w:rPr>
        <w:t>01.08.2011 «</w:t>
      </w:r>
      <w:r w:rsidRPr="008C0C68">
        <w:rPr>
          <w:b w:val="0"/>
          <w:bCs w:val="0"/>
          <w:color w:val="000000"/>
        </w:rPr>
        <w:t>О порядке составления и                           утверждения Плана финансово-хозяйственной деятельности муниципального</w:t>
      </w:r>
    </w:p>
    <w:p w:rsidR="008C0C68" w:rsidRPr="008C0C68" w:rsidRDefault="008C0C68" w:rsidP="008C0C68">
      <w:pPr>
        <w:pStyle w:val="ConsPlusTitle"/>
        <w:ind w:firstLine="709"/>
        <w:jc w:val="center"/>
        <w:rPr>
          <w:b w:val="0"/>
        </w:rPr>
      </w:pPr>
      <w:r w:rsidRPr="008C0C68">
        <w:rPr>
          <w:b w:val="0"/>
          <w:bCs w:val="0"/>
          <w:color w:val="000000"/>
        </w:rPr>
        <w:t>учреждения Ивановского сельсовета»</w:t>
      </w:r>
    </w:p>
    <w:p w:rsidR="008C0C68" w:rsidRPr="008C0C68" w:rsidRDefault="008C0C68" w:rsidP="008C0C68">
      <w:pPr>
        <w:pStyle w:val="ConsPlusTitle"/>
        <w:ind w:firstLine="709"/>
        <w:jc w:val="both"/>
        <w:rPr>
          <w:b w:val="0"/>
        </w:rPr>
      </w:pPr>
    </w:p>
    <w:p w:rsidR="008C0C68" w:rsidRPr="008C0C68" w:rsidRDefault="008C0C68" w:rsidP="008C0C68">
      <w:pPr>
        <w:spacing w:before="100" w:beforeAutospacing="1" w:after="0"/>
        <w:jc w:val="both"/>
        <w:rPr>
          <w:rFonts w:ascii="Times New Roman" w:hAnsi="Times New Roman"/>
          <w:color w:val="000000"/>
          <w:sz w:val="28"/>
          <w:szCs w:val="28"/>
        </w:rPr>
      </w:pPr>
      <w:r w:rsidRPr="008C0C68">
        <w:rPr>
          <w:rFonts w:ascii="Times New Roman" w:hAnsi="Times New Roman"/>
          <w:color w:val="000000"/>
          <w:sz w:val="28"/>
          <w:szCs w:val="28"/>
        </w:rPr>
        <w:t xml:space="preserve">    В соответствии со ст.32 Федерального закона от 12.01.1996 №7 –ФЗ «О некоммерческих  организациях», администрация Ивановского сельсовета </w:t>
      </w:r>
      <w:proofErr w:type="spellStart"/>
      <w:r w:rsidRPr="008C0C68">
        <w:rPr>
          <w:rFonts w:ascii="Times New Roman" w:hAnsi="Times New Roman"/>
          <w:color w:val="000000"/>
          <w:sz w:val="28"/>
          <w:szCs w:val="28"/>
        </w:rPr>
        <w:t>Баганского</w:t>
      </w:r>
      <w:proofErr w:type="spellEnd"/>
      <w:r w:rsidRPr="008C0C68">
        <w:rPr>
          <w:rFonts w:ascii="Times New Roman" w:hAnsi="Times New Roman"/>
          <w:color w:val="000000"/>
          <w:sz w:val="28"/>
          <w:szCs w:val="28"/>
        </w:rPr>
        <w:t xml:space="preserve"> района Новосибирской области</w:t>
      </w:r>
    </w:p>
    <w:p w:rsidR="008C0C68" w:rsidRPr="008C0C68" w:rsidRDefault="008C0C68" w:rsidP="008C0C68">
      <w:pPr>
        <w:spacing w:after="0"/>
        <w:rPr>
          <w:rFonts w:ascii="Times New Roman" w:hAnsi="Times New Roman"/>
          <w:color w:val="000000"/>
          <w:sz w:val="28"/>
          <w:szCs w:val="28"/>
        </w:rPr>
      </w:pPr>
      <w:r w:rsidRPr="008C0C68">
        <w:rPr>
          <w:rFonts w:ascii="Times New Roman" w:hAnsi="Times New Roman"/>
          <w:color w:val="000000"/>
          <w:sz w:val="28"/>
          <w:szCs w:val="28"/>
        </w:rPr>
        <w:t xml:space="preserve">     ПОСТАНОВЛЯЕТ: </w:t>
      </w:r>
    </w:p>
    <w:p w:rsidR="008C0C68" w:rsidRPr="008C0C68" w:rsidRDefault="008C0C68" w:rsidP="008C0C68">
      <w:pPr>
        <w:spacing w:after="0"/>
        <w:rPr>
          <w:rFonts w:ascii="Times New Roman" w:hAnsi="Times New Roman"/>
          <w:bCs/>
          <w:color w:val="000000"/>
          <w:sz w:val="28"/>
          <w:szCs w:val="28"/>
        </w:rPr>
      </w:pPr>
      <w:r w:rsidRPr="008C0C68">
        <w:rPr>
          <w:rFonts w:ascii="Times New Roman" w:hAnsi="Times New Roman"/>
          <w:color w:val="000000"/>
          <w:sz w:val="28"/>
          <w:szCs w:val="28"/>
        </w:rPr>
        <w:t xml:space="preserve">1. </w:t>
      </w:r>
      <w:r w:rsidRPr="008C0C68">
        <w:rPr>
          <w:rFonts w:ascii="Times New Roman" w:hAnsi="Times New Roman"/>
          <w:bCs/>
          <w:color w:val="000000"/>
          <w:sz w:val="28"/>
          <w:szCs w:val="28"/>
        </w:rPr>
        <w:t>Постановление №43 от</w:t>
      </w:r>
      <w:r w:rsidRPr="008C0C68">
        <w:rPr>
          <w:rFonts w:ascii="Times New Roman" w:hAnsi="Times New Roman"/>
          <w:bCs/>
          <w:sz w:val="28"/>
          <w:szCs w:val="28"/>
        </w:rPr>
        <w:t xml:space="preserve"> 01.08.2011 «</w:t>
      </w:r>
      <w:r w:rsidRPr="008C0C68">
        <w:rPr>
          <w:rFonts w:ascii="Times New Roman" w:hAnsi="Times New Roman"/>
          <w:bCs/>
          <w:color w:val="000000"/>
          <w:sz w:val="28"/>
          <w:szCs w:val="28"/>
        </w:rPr>
        <w:t>О порядке составления и утверждения Плана                           финансово-хозяйственной деятельности муниципального</w:t>
      </w:r>
      <w:r w:rsidRPr="008C0C68">
        <w:rPr>
          <w:rFonts w:ascii="Times New Roman" w:hAnsi="Times New Roman"/>
          <w:b/>
          <w:bCs/>
          <w:color w:val="000000"/>
          <w:sz w:val="28"/>
          <w:szCs w:val="28"/>
        </w:rPr>
        <w:t xml:space="preserve"> </w:t>
      </w:r>
      <w:r w:rsidRPr="008C0C68">
        <w:rPr>
          <w:rFonts w:ascii="Times New Roman" w:hAnsi="Times New Roman"/>
          <w:bCs/>
          <w:color w:val="000000"/>
          <w:sz w:val="28"/>
          <w:szCs w:val="28"/>
        </w:rPr>
        <w:t>учреждения Ивановского</w:t>
      </w:r>
      <w:r w:rsidRPr="008C0C68">
        <w:rPr>
          <w:rFonts w:ascii="Times New Roman" w:hAnsi="Times New Roman"/>
          <w:b/>
          <w:bCs/>
          <w:color w:val="000000"/>
          <w:sz w:val="28"/>
          <w:szCs w:val="28"/>
        </w:rPr>
        <w:t xml:space="preserve"> </w:t>
      </w:r>
      <w:r w:rsidRPr="008C0C68">
        <w:rPr>
          <w:rFonts w:ascii="Times New Roman" w:hAnsi="Times New Roman"/>
          <w:bCs/>
          <w:color w:val="000000"/>
          <w:sz w:val="28"/>
          <w:szCs w:val="28"/>
        </w:rPr>
        <w:t>сельсовета» - отменить.</w:t>
      </w:r>
    </w:p>
    <w:p w:rsidR="008C0C68" w:rsidRPr="008C0C68" w:rsidRDefault="008C0C68" w:rsidP="008C0C68">
      <w:pPr>
        <w:spacing w:after="0"/>
        <w:rPr>
          <w:rFonts w:ascii="Times New Roman" w:hAnsi="Times New Roman"/>
          <w:color w:val="000000"/>
          <w:sz w:val="28"/>
          <w:szCs w:val="28"/>
        </w:rPr>
      </w:pPr>
      <w:r w:rsidRPr="008C0C68">
        <w:rPr>
          <w:rFonts w:ascii="Times New Roman" w:hAnsi="Times New Roman"/>
          <w:color w:val="000000"/>
          <w:sz w:val="28"/>
          <w:szCs w:val="28"/>
        </w:rPr>
        <w:t xml:space="preserve">2. </w:t>
      </w:r>
      <w:proofErr w:type="gramStart"/>
      <w:r w:rsidRPr="008C0C68">
        <w:rPr>
          <w:rFonts w:ascii="Times New Roman" w:hAnsi="Times New Roman"/>
          <w:color w:val="000000"/>
          <w:sz w:val="28"/>
          <w:szCs w:val="28"/>
        </w:rPr>
        <w:t>Контроль за</w:t>
      </w:r>
      <w:proofErr w:type="gramEnd"/>
      <w:r w:rsidRPr="008C0C68">
        <w:rPr>
          <w:rFonts w:ascii="Times New Roman" w:hAnsi="Times New Roman"/>
          <w:color w:val="000000"/>
          <w:sz w:val="28"/>
          <w:szCs w:val="28"/>
        </w:rPr>
        <w:t xml:space="preserve"> исполнением настоящего постановления оставляю за собой.</w:t>
      </w:r>
    </w:p>
    <w:p w:rsidR="008C0C68" w:rsidRPr="008C0C68" w:rsidRDefault="008C0C68" w:rsidP="008C0C68">
      <w:pPr>
        <w:spacing w:before="100" w:beforeAutospacing="1" w:after="0"/>
        <w:jc w:val="right"/>
        <w:rPr>
          <w:rFonts w:ascii="Times New Roman" w:hAnsi="Times New Roman"/>
          <w:color w:val="000000"/>
          <w:sz w:val="28"/>
          <w:szCs w:val="28"/>
        </w:rPr>
      </w:pPr>
    </w:p>
    <w:p w:rsidR="008C0C68" w:rsidRPr="008C0C68" w:rsidRDefault="008C0C68" w:rsidP="008C0C68">
      <w:pPr>
        <w:spacing w:before="100" w:beforeAutospacing="1" w:after="0"/>
        <w:jc w:val="right"/>
        <w:rPr>
          <w:rFonts w:ascii="Times New Roman" w:hAnsi="Times New Roman"/>
          <w:color w:val="000000"/>
          <w:sz w:val="28"/>
          <w:szCs w:val="28"/>
        </w:rPr>
      </w:pPr>
    </w:p>
    <w:p w:rsidR="008C0C68" w:rsidRPr="008C0C68" w:rsidRDefault="008C0C68" w:rsidP="008C0C68">
      <w:pPr>
        <w:spacing w:after="0"/>
        <w:rPr>
          <w:rFonts w:ascii="Times New Roman" w:hAnsi="Times New Roman"/>
          <w:color w:val="000000"/>
          <w:sz w:val="28"/>
          <w:szCs w:val="28"/>
        </w:rPr>
      </w:pPr>
      <w:r w:rsidRPr="008C0C68">
        <w:rPr>
          <w:rFonts w:ascii="Times New Roman" w:hAnsi="Times New Roman"/>
          <w:color w:val="000000"/>
          <w:sz w:val="28"/>
          <w:szCs w:val="28"/>
        </w:rPr>
        <w:t xml:space="preserve">Глава  Ивановского сельсовета                                                                         </w:t>
      </w:r>
    </w:p>
    <w:p w:rsidR="008C0C68" w:rsidRPr="008C0C68" w:rsidRDefault="008C0C68" w:rsidP="008C0C68">
      <w:pPr>
        <w:spacing w:after="0"/>
        <w:rPr>
          <w:rFonts w:ascii="Times New Roman" w:hAnsi="Times New Roman"/>
          <w:color w:val="000000"/>
          <w:sz w:val="28"/>
          <w:szCs w:val="28"/>
        </w:rPr>
      </w:pPr>
      <w:proofErr w:type="spellStart"/>
      <w:r w:rsidRPr="008C0C68">
        <w:rPr>
          <w:rFonts w:ascii="Times New Roman" w:hAnsi="Times New Roman"/>
          <w:color w:val="000000"/>
          <w:sz w:val="28"/>
          <w:szCs w:val="28"/>
        </w:rPr>
        <w:t>Баганского</w:t>
      </w:r>
      <w:proofErr w:type="spellEnd"/>
      <w:r w:rsidRPr="008C0C68">
        <w:rPr>
          <w:rFonts w:ascii="Times New Roman" w:hAnsi="Times New Roman"/>
          <w:color w:val="000000"/>
          <w:sz w:val="28"/>
          <w:szCs w:val="28"/>
        </w:rPr>
        <w:t xml:space="preserve"> района Новосибирской области                                                  </w:t>
      </w:r>
      <w:proofErr w:type="spellStart"/>
      <w:r w:rsidRPr="008C0C68">
        <w:rPr>
          <w:rFonts w:ascii="Times New Roman" w:hAnsi="Times New Roman"/>
          <w:color w:val="000000"/>
          <w:sz w:val="28"/>
          <w:szCs w:val="28"/>
        </w:rPr>
        <w:t>А.К.Ритер</w:t>
      </w:r>
      <w:proofErr w:type="spellEnd"/>
    </w:p>
    <w:p w:rsidR="008C0C68" w:rsidRPr="00BA61D9" w:rsidRDefault="008C0C68" w:rsidP="008C0C68">
      <w:pPr>
        <w:spacing w:after="0" w:line="240" w:lineRule="auto"/>
        <w:rPr>
          <w:rFonts w:ascii="Times New Roman" w:hAnsi="Times New Roman"/>
          <w:color w:val="000000"/>
          <w:sz w:val="28"/>
          <w:szCs w:val="28"/>
        </w:rPr>
      </w:pPr>
      <w:r w:rsidRPr="00BA61D9">
        <w:rPr>
          <w:rFonts w:ascii="Times New Roman" w:hAnsi="Times New Roman"/>
          <w:color w:val="000000"/>
          <w:sz w:val="28"/>
          <w:szCs w:val="28"/>
        </w:rPr>
        <w:t xml:space="preserve">                                                            ПОСТАНОВЛЕНИЕ</w:t>
      </w:r>
    </w:p>
    <w:p w:rsidR="008C0C68" w:rsidRPr="00BA61D9" w:rsidRDefault="008C0C68" w:rsidP="008C0C68">
      <w:pPr>
        <w:spacing w:after="0" w:line="240" w:lineRule="auto"/>
        <w:rPr>
          <w:rFonts w:ascii="Times New Roman" w:hAnsi="Times New Roman"/>
          <w:sz w:val="28"/>
          <w:szCs w:val="28"/>
        </w:rPr>
      </w:pPr>
      <w:r>
        <w:rPr>
          <w:rFonts w:ascii="Times New Roman" w:hAnsi="Times New Roman"/>
          <w:sz w:val="28"/>
          <w:szCs w:val="28"/>
        </w:rPr>
        <w:t xml:space="preserve">                          16.02.2023</w:t>
      </w:r>
      <w:r w:rsidRPr="00BA61D9">
        <w:rPr>
          <w:rFonts w:ascii="Times New Roman" w:hAnsi="Times New Roman"/>
          <w:sz w:val="28"/>
          <w:szCs w:val="28"/>
        </w:rPr>
        <w:t xml:space="preserve">                                     </w:t>
      </w:r>
      <w:r>
        <w:rPr>
          <w:rFonts w:ascii="Times New Roman" w:hAnsi="Times New Roman"/>
          <w:sz w:val="28"/>
          <w:szCs w:val="28"/>
        </w:rPr>
        <w:t xml:space="preserve">                               </w:t>
      </w:r>
      <w:r w:rsidRPr="00BA61D9">
        <w:rPr>
          <w:rFonts w:ascii="Times New Roman" w:hAnsi="Times New Roman"/>
          <w:sz w:val="28"/>
          <w:szCs w:val="28"/>
        </w:rPr>
        <w:t xml:space="preserve">№ </w:t>
      </w:r>
      <w:r>
        <w:rPr>
          <w:rFonts w:ascii="Times New Roman" w:hAnsi="Times New Roman"/>
          <w:sz w:val="28"/>
          <w:szCs w:val="28"/>
        </w:rPr>
        <w:t>21</w:t>
      </w:r>
      <w:r w:rsidRPr="00BA61D9">
        <w:rPr>
          <w:rFonts w:ascii="Times New Roman" w:hAnsi="Times New Roman"/>
          <w:sz w:val="28"/>
          <w:szCs w:val="28"/>
        </w:rPr>
        <w:t xml:space="preserve">                                                                                                                </w:t>
      </w:r>
    </w:p>
    <w:p w:rsidR="008C0C68" w:rsidRPr="00BA61D9" w:rsidRDefault="008C0C68" w:rsidP="008C0C68">
      <w:pPr>
        <w:tabs>
          <w:tab w:val="left" w:pos="3585"/>
          <w:tab w:val="center" w:pos="4677"/>
        </w:tabs>
        <w:spacing w:after="0" w:line="240" w:lineRule="auto"/>
        <w:rPr>
          <w:rFonts w:ascii="Times New Roman" w:hAnsi="Times New Roman"/>
          <w:color w:val="000000"/>
          <w:sz w:val="28"/>
          <w:szCs w:val="28"/>
        </w:rPr>
      </w:pPr>
      <w:r w:rsidRPr="00BA61D9">
        <w:rPr>
          <w:rFonts w:ascii="Times New Roman" w:hAnsi="Times New Roman"/>
          <w:color w:val="000000"/>
          <w:sz w:val="28"/>
          <w:szCs w:val="28"/>
        </w:rPr>
        <w:t xml:space="preserve">                                                        </w:t>
      </w:r>
      <w:r>
        <w:rPr>
          <w:rFonts w:ascii="Times New Roman" w:hAnsi="Times New Roman"/>
          <w:color w:val="000000"/>
          <w:sz w:val="28"/>
          <w:szCs w:val="28"/>
        </w:rPr>
        <w:t xml:space="preserve">          </w:t>
      </w:r>
      <w:proofErr w:type="gramStart"/>
      <w:r w:rsidRPr="00BA61D9">
        <w:rPr>
          <w:rFonts w:ascii="Times New Roman" w:hAnsi="Times New Roman"/>
          <w:color w:val="000000"/>
          <w:sz w:val="28"/>
          <w:szCs w:val="28"/>
        </w:rPr>
        <w:t>с</w:t>
      </w:r>
      <w:proofErr w:type="gramEnd"/>
      <w:r w:rsidRPr="00BA61D9">
        <w:rPr>
          <w:rFonts w:ascii="Times New Roman" w:hAnsi="Times New Roman"/>
          <w:color w:val="000000"/>
          <w:sz w:val="28"/>
          <w:szCs w:val="28"/>
        </w:rPr>
        <w:t>. Ивановка</w:t>
      </w:r>
    </w:p>
    <w:p w:rsidR="008C0C68" w:rsidRPr="00BA61D9" w:rsidRDefault="008C0C68" w:rsidP="008C0C68">
      <w:pPr>
        <w:spacing w:after="0" w:line="240" w:lineRule="auto"/>
        <w:jc w:val="center"/>
        <w:rPr>
          <w:rFonts w:ascii="Times New Roman" w:hAnsi="Times New Roman"/>
          <w:sz w:val="28"/>
          <w:szCs w:val="28"/>
        </w:rPr>
      </w:pPr>
    </w:p>
    <w:p w:rsidR="008C0C68" w:rsidRPr="00243DF0" w:rsidRDefault="008C0C68" w:rsidP="008C0C68">
      <w:pPr>
        <w:pStyle w:val="1"/>
        <w:spacing w:before="0"/>
        <w:ind w:left="709"/>
        <w:rPr>
          <w:rFonts w:ascii="Times New Roman" w:hAnsi="Times New Roman" w:cs="Times New Roman"/>
          <w:color w:val="auto"/>
        </w:rPr>
      </w:pPr>
      <w:r>
        <w:rPr>
          <w:rFonts w:ascii="Times New Roman" w:hAnsi="Times New Roman" w:cs="Times New Roman"/>
          <w:color w:val="auto"/>
        </w:rPr>
        <w:t>Об утверждении Порядка исполнения решения о применении бюджетных мер принуждения</w:t>
      </w:r>
      <w:r w:rsidRPr="00671AE8">
        <w:rPr>
          <w:rFonts w:ascii="Times New Roman" w:hAnsi="Times New Roman" w:cs="Times New Roman"/>
          <w:b w:val="0"/>
          <w:bCs w:val="0"/>
          <w:sz w:val="36"/>
        </w:rPr>
        <w:t xml:space="preserve"> </w:t>
      </w:r>
    </w:p>
    <w:p w:rsidR="008C0C68" w:rsidRDefault="008C0C68" w:rsidP="008C0C68">
      <w:pPr>
        <w:pStyle w:val="1"/>
        <w:spacing w:before="0"/>
        <w:ind w:firstLine="709"/>
        <w:jc w:val="both"/>
        <w:rPr>
          <w:rFonts w:ascii="Times New Roman" w:hAnsi="Times New Roman" w:cs="Times New Roman"/>
          <w:b w:val="0"/>
          <w:bCs w:val="0"/>
          <w:color w:val="auto"/>
        </w:rPr>
      </w:pP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b w:val="0"/>
          <w:bCs w:val="0"/>
          <w:color w:val="auto"/>
        </w:rPr>
        <w:tab/>
        <w:t xml:space="preserve">   </w:t>
      </w:r>
    </w:p>
    <w:p w:rsidR="008C0C68" w:rsidRDefault="008C0C68" w:rsidP="008C0C68">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В соответствии с п. 2 </w:t>
      </w:r>
      <w:r>
        <w:rPr>
          <w:rStyle w:val="aff0"/>
          <w:b/>
          <w:bCs/>
          <w:sz w:val="28"/>
          <w:szCs w:val="28"/>
        </w:rPr>
        <w:t>ст. 306.3</w:t>
      </w:r>
      <w:r>
        <w:rPr>
          <w:rFonts w:ascii="Times New Roman" w:hAnsi="Times New Roman"/>
          <w:sz w:val="28"/>
          <w:szCs w:val="28"/>
        </w:rPr>
        <w:t xml:space="preserve"> Бюджетного кодекса Российской Федерации, </w:t>
      </w:r>
      <w:r>
        <w:rPr>
          <w:rStyle w:val="aff0"/>
          <w:b/>
          <w:bCs/>
          <w:sz w:val="28"/>
          <w:szCs w:val="28"/>
        </w:rPr>
        <w:t>Постановлением</w:t>
      </w:r>
      <w:r>
        <w:rPr>
          <w:rFonts w:ascii="Times New Roman" w:hAnsi="Times New Roman"/>
          <w:sz w:val="28"/>
          <w:szCs w:val="28"/>
        </w:rPr>
        <w:t xml:space="preserve"> Правительства РФ от 07 февраля 2019 г. N 91 «Об утверждении Правил принятия Министерством финансов Российской Федерации, финансовыми отделами субъектов Российской Федерации (муниципальных образований), отделами управления государственными внебюджетными фондами решений о применении бюджетных мер принуждения, решений об изменении решений о применении бюджетных мер принуждения, решений об отмене решений</w:t>
      </w:r>
      <w:proofErr w:type="gramEnd"/>
      <w:r>
        <w:rPr>
          <w:rFonts w:ascii="Times New Roman" w:hAnsi="Times New Roman"/>
          <w:sz w:val="28"/>
          <w:szCs w:val="28"/>
        </w:rPr>
        <w:t xml:space="preserve"> о применении бюджетных мер принуждения или решений об отказе в применении бюджетных мер принуждения», </w:t>
      </w:r>
      <w:r>
        <w:rPr>
          <w:rStyle w:val="aff0"/>
          <w:b/>
          <w:bCs/>
          <w:sz w:val="28"/>
          <w:szCs w:val="28"/>
        </w:rPr>
        <w:t>Постановлением</w:t>
      </w:r>
      <w:r>
        <w:rPr>
          <w:rFonts w:ascii="Times New Roman" w:hAnsi="Times New Roman"/>
          <w:sz w:val="28"/>
          <w:szCs w:val="28"/>
        </w:rPr>
        <w:t xml:space="preserve"> Правительства РФ от 24 октября 2018 г. N 1268 «Об утверждении общих требований к установлению случаев и условий продления срока исполнения бюджетной меры принуждения», администрация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
    <w:p w:rsidR="008C0C68" w:rsidRPr="00243DF0" w:rsidRDefault="008C0C68" w:rsidP="008C0C68">
      <w:pPr>
        <w:spacing w:after="0" w:line="240" w:lineRule="auto"/>
        <w:jc w:val="both"/>
        <w:rPr>
          <w:rFonts w:ascii="Times New Roman" w:hAnsi="Times New Roman"/>
          <w:b/>
          <w:bCs/>
          <w:sz w:val="28"/>
          <w:szCs w:val="28"/>
        </w:rPr>
      </w:pPr>
      <w:r w:rsidRPr="00BA61D9">
        <w:rPr>
          <w:rFonts w:ascii="Times New Roman" w:hAnsi="Times New Roman"/>
          <w:sz w:val="28"/>
          <w:szCs w:val="28"/>
        </w:rPr>
        <w:t xml:space="preserve">      </w:t>
      </w:r>
      <w:r>
        <w:rPr>
          <w:rFonts w:ascii="Times New Roman" w:hAnsi="Times New Roman"/>
          <w:sz w:val="28"/>
          <w:szCs w:val="28"/>
        </w:rPr>
        <w:t>ПОСТАНОВЛЯЕТ:</w:t>
      </w:r>
    </w:p>
    <w:p w:rsidR="008C0C68" w:rsidRDefault="008C0C68" w:rsidP="008C0C68">
      <w:pPr>
        <w:spacing w:after="0" w:line="240" w:lineRule="auto"/>
        <w:jc w:val="both"/>
        <w:rPr>
          <w:rFonts w:ascii="Times New Roman" w:hAnsi="Times New Roman"/>
          <w:sz w:val="28"/>
          <w:szCs w:val="28"/>
        </w:rPr>
      </w:pPr>
      <w:r w:rsidRPr="00BA61D9">
        <w:rPr>
          <w:rFonts w:ascii="Times New Roman" w:hAnsi="Times New Roman"/>
          <w:sz w:val="28"/>
          <w:szCs w:val="28"/>
        </w:rPr>
        <w:t xml:space="preserve">     </w:t>
      </w:r>
      <w:r>
        <w:rPr>
          <w:rFonts w:ascii="Times New Roman" w:hAnsi="Times New Roman"/>
          <w:sz w:val="28"/>
          <w:szCs w:val="28"/>
        </w:rPr>
        <w:t>1. Утвердить Порядок исполнения решения о применении бюджетных мер принуждения (прилагается).</w:t>
      </w:r>
    </w:p>
    <w:p w:rsidR="008C0C68" w:rsidRPr="00243DF0"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r>
        <w:rPr>
          <w:rFonts w:ascii="Times New Roman" w:hAnsi="Times New Roman"/>
          <w:sz w:val="28"/>
          <w:szCs w:val="28"/>
        </w:rPr>
        <w:t xml:space="preserve">      </w:t>
      </w:r>
      <w:r w:rsidRPr="00BA61D9">
        <w:rPr>
          <w:rFonts w:ascii="Times New Roman" w:hAnsi="Times New Roman"/>
          <w:sz w:val="28"/>
          <w:szCs w:val="28"/>
        </w:rPr>
        <w:t>2</w:t>
      </w:r>
      <w:r w:rsidRPr="00243DF0">
        <w:rPr>
          <w:rFonts w:ascii="Times New Roman" w:hAnsi="Times New Roman"/>
          <w:sz w:val="28"/>
          <w:szCs w:val="28"/>
        </w:rPr>
        <w:t xml:space="preserve">. Опубликовать настоящее постановление  в периодическом печатном издании «Бюллетень органов местного самоуправления Ивановского сельсовета ».                                                                                       </w:t>
      </w:r>
    </w:p>
    <w:p w:rsidR="008C0C68" w:rsidRPr="00243DF0"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r>
        <w:rPr>
          <w:rFonts w:ascii="Times New Roman" w:hAnsi="Times New Roman"/>
          <w:sz w:val="28"/>
          <w:szCs w:val="28"/>
        </w:rPr>
        <w:t xml:space="preserve">      </w:t>
      </w:r>
      <w:r w:rsidRPr="00BA61D9">
        <w:rPr>
          <w:rFonts w:ascii="Times New Roman" w:hAnsi="Times New Roman"/>
          <w:sz w:val="28"/>
          <w:szCs w:val="28"/>
        </w:rPr>
        <w:t>3</w:t>
      </w:r>
      <w:r w:rsidRPr="00243DF0">
        <w:rPr>
          <w:rFonts w:ascii="Times New Roman" w:hAnsi="Times New Roman"/>
          <w:sz w:val="28"/>
          <w:szCs w:val="28"/>
        </w:rPr>
        <w:t>. Контроль исполнения постановления оставляю за собой.</w:t>
      </w:r>
    </w:p>
    <w:p w:rsidR="008C0C68" w:rsidRPr="00243DF0"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p>
    <w:p w:rsidR="008C0C68" w:rsidRPr="00243DF0"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p>
    <w:p w:rsidR="008C0C68" w:rsidRPr="00243DF0"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r w:rsidRPr="00243DF0">
        <w:rPr>
          <w:rFonts w:ascii="Times New Roman" w:hAnsi="Times New Roman"/>
          <w:sz w:val="28"/>
          <w:szCs w:val="28"/>
        </w:rPr>
        <w:t xml:space="preserve">Глава Ивановского сельсовета </w:t>
      </w:r>
    </w:p>
    <w:p w:rsidR="008C0C68" w:rsidRDefault="008C0C68" w:rsidP="008C0C68">
      <w:pPr>
        <w:shd w:val="clear" w:color="auto" w:fill="FFFFFF"/>
        <w:tabs>
          <w:tab w:val="left" w:pos="984"/>
          <w:tab w:val="left" w:leader="underscore" w:pos="2414"/>
        </w:tabs>
        <w:spacing w:after="0" w:line="274" w:lineRule="exact"/>
        <w:ind w:right="-284"/>
        <w:rPr>
          <w:rFonts w:ascii="Times New Roman" w:hAnsi="Times New Roman"/>
          <w:sz w:val="28"/>
          <w:szCs w:val="28"/>
        </w:rPr>
      </w:pP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                                        </w:t>
      </w:r>
      <w:proofErr w:type="spellStart"/>
      <w:r w:rsidRPr="00243DF0">
        <w:rPr>
          <w:rFonts w:ascii="Times New Roman" w:hAnsi="Times New Roman"/>
          <w:sz w:val="28"/>
          <w:szCs w:val="28"/>
        </w:rPr>
        <w:t>А.К.Ритер</w:t>
      </w:r>
      <w:proofErr w:type="spellEnd"/>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Pr="00BA61D9" w:rsidRDefault="008C0C68" w:rsidP="008C0C68">
      <w:pPr>
        <w:spacing w:after="0" w:line="240" w:lineRule="auto"/>
        <w:rPr>
          <w:rFonts w:ascii="Times New Roman" w:hAnsi="Times New Roman"/>
          <w:sz w:val="20"/>
          <w:szCs w:val="20"/>
        </w:rPr>
      </w:pPr>
      <w:proofErr w:type="spellStart"/>
      <w:r>
        <w:rPr>
          <w:rFonts w:ascii="Times New Roman" w:hAnsi="Times New Roman"/>
          <w:sz w:val="20"/>
          <w:szCs w:val="20"/>
        </w:rPr>
        <w:t>Пенчук</w:t>
      </w:r>
      <w:proofErr w:type="spellEnd"/>
      <w:r>
        <w:rPr>
          <w:rFonts w:ascii="Times New Roman" w:hAnsi="Times New Roman"/>
          <w:sz w:val="20"/>
          <w:szCs w:val="20"/>
        </w:rPr>
        <w:t xml:space="preserve"> Тамара Юрьевна 39216</w:t>
      </w:r>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Default="008C0C68" w:rsidP="008C0C68">
      <w:pPr>
        <w:spacing w:after="0" w:line="240" w:lineRule="auto"/>
        <w:ind w:firstLine="709"/>
        <w:jc w:val="right"/>
        <w:rPr>
          <w:rFonts w:ascii="Times New Roman" w:hAnsi="Times New Roman"/>
          <w:sz w:val="20"/>
          <w:szCs w:val="20"/>
        </w:rPr>
      </w:pPr>
    </w:p>
    <w:p w:rsidR="008C0C68" w:rsidRPr="00BA61D9" w:rsidRDefault="008C0C68" w:rsidP="008C0C68">
      <w:pPr>
        <w:spacing w:after="0" w:line="240" w:lineRule="auto"/>
        <w:ind w:firstLine="709"/>
        <w:jc w:val="right"/>
        <w:rPr>
          <w:rFonts w:ascii="Times New Roman" w:hAnsi="Times New Roman"/>
          <w:sz w:val="24"/>
          <w:szCs w:val="24"/>
        </w:rPr>
      </w:pPr>
      <w:r w:rsidRPr="00BA61D9">
        <w:rPr>
          <w:rFonts w:ascii="Times New Roman" w:hAnsi="Times New Roman"/>
          <w:sz w:val="24"/>
          <w:szCs w:val="24"/>
        </w:rPr>
        <w:t>Приложение</w:t>
      </w:r>
    </w:p>
    <w:p w:rsidR="008C0C68" w:rsidRPr="00BA61D9" w:rsidRDefault="008C0C68" w:rsidP="008C0C68">
      <w:pPr>
        <w:spacing w:after="0" w:line="240" w:lineRule="auto"/>
        <w:ind w:firstLine="709"/>
        <w:jc w:val="right"/>
        <w:rPr>
          <w:rFonts w:ascii="Times New Roman" w:hAnsi="Times New Roman"/>
          <w:sz w:val="24"/>
          <w:szCs w:val="24"/>
        </w:rPr>
      </w:pPr>
      <w:r w:rsidRPr="00BA61D9">
        <w:rPr>
          <w:rFonts w:ascii="Times New Roman" w:hAnsi="Times New Roman"/>
          <w:sz w:val="24"/>
          <w:szCs w:val="24"/>
        </w:rPr>
        <w:t>к постановлению администрации</w:t>
      </w:r>
    </w:p>
    <w:p w:rsidR="008C0C68" w:rsidRDefault="008C0C68" w:rsidP="008C0C68">
      <w:pPr>
        <w:spacing w:after="0" w:line="240" w:lineRule="auto"/>
        <w:ind w:left="5040" w:firstLine="709"/>
        <w:jc w:val="right"/>
        <w:rPr>
          <w:rFonts w:ascii="Times New Roman" w:hAnsi="Times New Roman"/>
          <w:sz w:val="24"/>
          <w:szCs w:val="24"/>
        </w:rPr>
      </w:pPr>
      <w:r w:rsidRPr="00BA61D9">
        <w:rPr>
          <w:rFonts w:ascii="Times New Roman" w:hAnsi="Times New Roman"/>
          <w:sz w:val="24"/>
          <w:szCs w:val="24"/>
        </w:rPr>
        <w:t>Ивановского сельсовета</w:t>
      </w:r>
      <w:r>
        <w:rPr>
          <w:rFonts w:ascii="Times New Roman" w:hAnsi="Times New Roman"/>
          <w:sz w:val="24"/>
          <w:szCs w:val="24"/>
        </w:rPr>
        <w:t xml:space="preserve">                                             </w:t>
      </w:r>
      <w:r w:rsidRPr="00BA61D9">
        <w:rPr>
          <w:rFonts w:ascii="Times New Roman" w:hAnsi="Times New Roman"/>
          <w:sz w:val="24"/>
          <w:szCs w:val="24"/>
        </w:rPr>
        <w:t xml:space="preserve"> </w:t>
      </w:r>
      <w:proofErr w:type="spellStart"/>
      <w:r w:rsidRPr="00BA61D9">
        <w:rPr>
          <w:rFonts w:ascii="Times New Roman" w:hAnsi="Times New Roman"/>
          <w:sz w:val="24"/>
          <w:szCs w:val="24"/>
        </w:rPr>
        <w:t>Баганского</w:t>
      </w:r>
      <w:proofErr w:type="spellEnd"/>
      <w:r w:rsidRPr="00BA61D9">
        <w:rPr>
          <w:rFonts w:ascii="Times New Roman" w:hAnsi="Times New Roman"/>
          <w:sz w:val="24"/>
          <w:szCs w:val="24"/>
        </w:rPr>
        <w:t xml:space="preserve"> района </w:t>
      </w:r>
    </w:p>
    <w:p w:rsidR="008C0C68" w:rsidRPr="00BA61D9" w:rsidRDefault="008C0C68" w:rsidP="008C0C68">
      <w:pPr>
        <w:spacing w:after="0" w:line="240" w:lineRule="auto"/>
        <w:ind w:left="5040" w:firstLine="709"/>
        <w:jc w:val="right"/>
        <w:rPr>
          <w:rFonts w:ascii="Times New Roman" w:hAnsi="Times New Roman"/>
          <w:sz w:val="24"/>
          <w:szCs w:val="24"/>
        </w:rPr>
      </w:pPr>
      <w:r w:rsidRPr="00BA61D9">
        <w:rPr>
          <w:rFonts w:ascii="Times New Roman" w:hAnsi="Times New Roman"/>
          <w:sz w:val="24"/>
          <w:szCs w:val="24"/>
        </w:rPr>
        <w:t>Новосибирской области</w:t>
      </w:r>
    </w:p>
    <w:p w:rsidR="008C0C68" w:rsidRPr="00BA61D9" w:rsidRDefault="008C0C68" w:rsidP="008C0C68">
      <w:pPr>
        <w:spacing w:after="0" w:line="240" w:lineRule="auto"/>
        <w:ind w:left="5040" w:firstLine="709"/>
        <w:jc w:val="right"/>
        <w:rPr>
          <w:rFonts w:ascii="Times New Roman" w:hAnsi="Times New Roman"/>
          <w:sz w:val="24"/>
          <w:szCs w:val="24"/>
        </w:rPr>
      </w:pPr>
      <w:r w:rsidRPr="00BA61D9">
        <w:rPr>
          <w:rFonts w:ascii="Times New Roman" w:hAnsi="Times New Roman"/>
          <w:sz w:val="24"/>
          <w:szCs w:val="24"/>
        </w:rPr>
        <w:t xml:space="preserve">От </w:t>
      </w:r>
      <w:r>
        <w:rPr>
          <w:rFonts w:ascii="Times New Roman" w:hAnsi="Times New Roman"/>
          <w:sz w:val="24"/>
          <w:szCs w:val="24"/>
        </w:rPr>
        <w:t>13.022024</w:t>
      </w:r>
      <w:r w:rsidRPr="00BA61D9">
        <w:rPr>
          <w:rFonts w:ascii="Times New Roman" w:hAnsi="Times New Roman"/>
          <w:sz w:val="24"/>
          <w:szCs w:val="24"/>
        </w:rPr>
        <w:t>№</w:t>
      </w:r>
      <w:r>
        <w:rPr>
          <w:rFonts w:ascii="Times New Roman" w:hAnsi="Times New Roman"/>
          <w:sz w:val="24"/>
          <w:szCs w:val="24"/>
        </w:rPr>
        <w:t>21</w:t>
      </w:r>
    </w:p>
    <w:p w:rsidR="008C0C68" w:rsidRPr="00BA61D9" w:rsidRDefault="008C0C68" w:rsidP="008C0C68">
      <w:pPr>
        <w:pStyle w:val="3"/>
        <w:spacing w:before="0"/>
        <w:ind w:firstLine="709"/>
        <w:jc w:val="both"/>
        <w:rPr>
          <w:rFonts w:ascii="Times New Roman" w:hAnsi="Times New Roman" w:cs="Times New Roman"/>
          <w:color w:val="auto"/>
        </w:rPr>
      </w:pPr>
    </w:p>
    <w:p w:rsidR="008C0C68" w:rsidRDefault="008C0C68" w:rsidP="008C0C68">
      <w:pPr>
        <w:pStyle w:val="3"/>
        <w:spacing w:before="0"/>
        <w:rPr>
          <w:rFonts w:ascii="Times New Roman" w:hAnsi="Times New Roman" w:cs="Times New Roman"/>
          <w:color w:val="auto"/>
          <w:sz w:val="28"/>
          <w:szCs w:val="28"/>
        </w:rPr>
      </w:pPr>
      <w:r>
        <w:rPr>
          <w:rFonts w:ascii="Times New Roman" w:hAnsi="Times New Roman" w:cs="Times New Roman"/>
          <w:color w:val="auto"/>
          <w:sz w:val="28"/>
          <w:szCs w:val="28"/>
        </w:rPr>
        <w:t>Порядок</w:t>
      </w:r>
    </w:p>
    <w:p w:rsidR="008C0C68" w:rsidRDefault="008C0C68" w:rsidP="008C0C68">
      <w:pPr>
        <w:pStyle w:val="3"/>
        <w:spacing w:before="0"/>
        <w:rPr>
          <w:rFonts w:ascii="Times New Roman" w:hAnsi="Times New Roman" w:cs="Times New Roman"/>
          <w:color w:val="auto"/>
          <w:sz w:val="28"/>
          <w:szCs w:val="28"/>
        </w:rPr>
      </w:pPr>
      <w:r>
        <w:rPr>
          <w:rFonts w:ascii="Times New Roman" w:hAnsi="Times New Roman" w:cs="Times New Roman"/>
          <w:color w:val="auto"/>
          <w:sz w:val="28"/>
          <w:szCs w:val="28"/>
        </w:rPr>
        <w:t>исполнения решения о применении бюджетных мер принуждения</w:t>
      </w:r>
    </w:p>
    <w:p w:rsidR="008C0C68" w:rsidRDefault="008C0C68" w:rsidP="008C0C68">
      <w:pPr>
        <w:pStyle w:val="3"/>
        <w:spacing w:before="0"/>
        <w:ind w:firstLine="709"/>
        <w:jc w:val="both"/>
        <w:rPr>
          <w:rFonts w:ascii="Times New Roman" w:hAnsi="Times New Roman" w:cs="Times New Roman"/>
          <w:color w:val="auto"/>
          <w:sz w:val="28"/>
          <w:szCs w:val="28"/>
        </w:rPr>
      </w:pPr>
    </w:p>
    <w:p w:rsidR="008C0C68" w:rsidRDefault="008C0C68" w:rsidP="008C0C68">
      <w:pPr>
        <w:pStyle w:val="3"/>
        <w:ind w:firstLine="709"/>
        <w:rPr>
          <w:rFonts w:ascii="Times New Roman" w:hAnsi="Times New Roman" w:cs="Times New Roman"/>
          <w:color w:val="auto"/>
          <w:sz w:val="28"/>
          <w:szCs w:val="28"/>
        </w:rPr>
      </w:pPr>
      <w:r>
        <w:rPr>
          <w:rFonts w:ascii="Times New Roman" w:hAnsi="Times New Roman" w:cs="Times New Roman"/>
          <w:color w:val="auto"/>
          <w:sz w:val="28"/>
          <w:szCs w:val="28"/>
        </w:rPr>
        <w:t>1.Общие положения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1.1. </w:t>
      </w:r>
      <w:r>
        <w:rPr>
          <w:rFonts w:ascii="Times New Roman" w:hAnsi="Times New Roman"/>
          <w:color w:val="000000"/>
          <w:sz w:val="28"/>
          <w:szCs w:val="28"/>
        </w:rPr>
        <w:t xml:space="preserve">Настоящий Порядок разработан на основании Бюджетного </w:t>
      </w:r>
      <w:hyperlink r:id="rId11" w:history="1">
        <w:r>
          <w:rPr>
            <w:rFonts w:ascii="Times New Roman" w:hAnsi="Times New Roman"/>
            <w:color w:val="000000"/>
            <w:sz w:val="28"/>
            <w:szCs w:val="28"/>
          </w:rPr>
          <w:t>кодекса</w:t>
        </w:r>
      </w:hyperlink>
      <w:r>
        <w:rPr>
          <w:rFonts w:ascii="Times New Roman" w:hAnsi="Times New Roman"/>
          <w:color w:val="000000"/>
          <w:sz w:val="28"/>
          <w:szCs w:val="28"/>
        </w:rPr>
        <w:t xml:space="preserve"> Российской Федерации, </w:t>
      </w:r>
      <w:r>
        <w:rPr>
          <w:rStyle w:val="aff0"/>
          <w:b/>
          <w:bCs/>
          <w:sz w:val="28"/>
          <w:szCs w:val="28"/>
        </w:rPr>
        <w:t>Постановления</w:t>
      </w:r>
      <w:r>
        <w:rPr>
          <w:rFonts w:ascii="Times New Roman" w:hAnsi="Times New Roman"/>
          <w:sz w:val="28"/>
          <w:szCs w:val="28"/>
        </w:rPr>
        <w:t xml:space="preserve"> Правительства РФ от 07 февраля 2019г. </w:t>
      </w:r>
      <w:proofErr w:type="gramStart"/>
      <w:r>
        <w:rPr>
          <w:rFonts w:ascii="Times New Roman" w:hAnsi="Times New Roman"/>
          <w:sz w:val="28"/>
          <w:szCs w:val="28"/>
        </w:rPr>
        <w:t xml:space="preserve">N 91 «Об утверждении Правил принятия Министерством финансов Российской Федерации, финансовыми отделами субъектов Российской Федерации (муниципальных образований), отделами управления государственными внебюджетными фондами решений о применении бюджетных мер принуждения, решений об изменении решений о применении бюджетных мер принуждения, решений об отмене решений о применении бюджетных мер принуждения или решений об отказе в применении бюджетных мер принуждения», </w:t>
      </w:r>
      <w:r>
        <w:rPr>
          <w:rStyle w:val="aff0"/>
          <w:b/>
          <w:bCs/>
          <w:sz w:val="28"/>
          <w:szCs w:val="28"/>
        </w:rPr>
        <w:t>Постановления</w:t>
      </w:r>
      <w:r>
        <w:rPr>
          <w:rFonts w:ascii="Times New Roman" w:hAnsi="Times New Roman"/>
          <w:sz w:val="28"/>
          <w:szCs w:val="28"/>
        </w:rPr>
        <w:t xml:space="preserve"> Правительства РФ от 24</w:t>
      </w:r>
      <w:proofErr w:type="gramEnd"/>
      <w:r>
        <w:rPr>
          <w:rFonts w:ascii="Times New Roman" w:hAnsi="Times New Roman"/>
          <w:sz w:val="28"/>
          <w:szCs w:val="28"/>
        </w:rPr>
        <w:t xml:space="preserve"> октября 2018г. </w:t>
      </w:r>
      <w:proofErr w:type="gramStart"/>
      <w:r>
        <w:rPr>
          <w:rFonts w:ascii="Times New Roman" w:hAnsi="Times New Roman"/>
          <w:sz w:val="28"/>
          <w:szCs w:val="28"/>
        </w:rPr>
        <w:t xml:space="preserve">N 1268 «Об утверждении общих требований к установлению случаев и условий продления срока исполнения бюджетной меры принуждения», </w:t>
      </w:r>
      <w:r>
        <w:rPr>
          <w:rFonts w:ascii="Times New Roman" w:hAnsi="Times New Roman"/>
          <w:color w:val="000000"/>
          <w:sz w:val="28"/>
          <w:szCs w:val="28"/>
        </w:rPr>
        <w:t xml:space="preserve"> </w:t>
      </w:r>
      <w:r>
        <w:rPr>
          <w:rFonts w:ascii="Times New Roman" w:hAnsi="Times New Roman"/>
          <w:sz w:val="28"/>
          <w:szCs w:val="28"/>
        </w:rPr>
        <w:t>и  устанавливает единые правила исполнения решения о применении бюджетной меры принуждения за совершение бюджетного нарушения на основании уведомления о применении бюджетных мер принуждения отдела муниципального финансового контроля (далее - решение о применении бюджетных мер принуждения) по форме согласно приложению N 1.</w:t>
      </w:r>
      <w:proofErr w:type="gramEnd"/>
    </w:p>
    <w:p w:rsidR="008C0C68" w:rsidRDefault="008C0C68" w:rsidP="008C0C68">
      <w:pPr>
        <w:spacing w:line="240" w:lineRule="auto"/>
        <w:jc w:val="both"/>
        <w:rPr>
          <w:rFonts w:ascii="Times New Roman" w:hAnsi="Times New Roman"/>
          <w:sz w:val="28"/>
          <w:szCs w:val="28"/>
        </w:rPr>
      </w:pPr>
      <w:r>
        <w:rPr>
          <w:rFonts w:ascii="Times New Roman" w:hAnsi="Times New Roman"/>
          <w:sz w:val="28"/>
          <w:szCs w:val="28"/>
        </w:rPr>
        <w:t xml:space="preserve">     1.2. </w:t>
      </w:r>
      <w:proofErr w:type="gramStart"/>
      <w:r>
        <w:rPr>
          <w:rFonts w:ascii="Times New Roman" w:hAnsi="Times New Roman"/>
          <w:sz w:val="28"/>
          <w:szCs w:val="28"/>
        </w:rPr>
        <w:t>В настоящем Порядке под бюджетным нарушением признается совершенное в нарушение бюджетного законодательства Российской Федерации, иных нормативных правовых актов, регулирующих бюджетные правоотношения, и договоров (соглашений), на основании которых предоставляются средства из бюджета</w:t>
      </w:r>
      <w:r>
        <w:rPr>
          <w:rFonts w:ascii="Times New Roman" w:hAnsi="Times New Roman"/>
          <w:color w:val="FF0000"/>
          <w:sz w:val="28"/>
          <w:szCs w:val="28"/>
        </w:rPr>
        <w:t xml:space="preserve">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 </w:t>
      </w:r>
      <w:r>
        <w:rPr>
          <w:rFonts w:ascii="Times New Roman" w:hAnsi="Times New Roman"/>
          <w:sz w:val="28"/>
          <w:szCs w:val="28"/>
        </w:rPr>
        <w:t>(далее - местный бюджет), действие (бездействие) финансового отдела, главного распорядителя, распорядителя и получателя бюджетных средств, главного администратора доходов бюджета, главного администратора источников финансирования дефицита</w:t>
      </w:r>
      <w:proofErr w:type="gramEnd"/>
      <w:r>
        <w:rPr>
          <w:rFonts w:ascii="Times New Roman" w:hAnsi="Times New Roman"/>
          <w:sz w:val="28"/>
          <w:szCs w:val="28"/>
        </w:rPr>
        <w:t xml:space="preserve"> местного бюджета, (далее также нарушители бюджетного законодательства), которому предоставлены средства из бюджета поселения, за совершение которого предусмотрено применение бюджетных мер принуждения.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xml:space="preserve">1.3. В соответствии с </w:t>
      </w:r>
      <w:r>
        <w:rPr>
          <w:rStyle w:val="aff0"/>
          <w:b/>
          <w:bCs/>
          <w:sz w:val="28"/>
          <w:szCs w:val="28"/>
        </w:rPr>
        <w:t>Бюджетным кодексом</w:t>
      </w:r>
      <w:r>
        <w:rPr>
          <w:rFonts w:ascii="Times New Roman" w:hAnsi="Times New Roman"/>
          <w:sz w:val="28"/>
          <w:szCs w:val="28"/>
        </w:rPr>
        <w:t xml:space="preserve"> Российской Федерации к бюджетным нарушениям относятся следующие нарушения:</w:t>
      </w:r>
    </w:p>
    <w:p w:rsidR="008C0C68" w:rsidRDefault="008C0C68" w:rsidP="008C0C68">
      <w:pPr>
        <w:pStyle w:val="1a"/>
        <w:ind w:firstLine="708"/>
        <w:jc w:val="both"/>
        <w:rPr>
          <w:rFonts w:ascii="Times New Roman" w:hAnsi="Times New Roman" w:cs="Times New Roman"/>
          <w:sz w:val="28"/>
          <w:szCs w:val="28"/>
        </w:rPr>
      </w:pPr>
      <w:r>
        <w:rPr>
          <w:rFonts w:ascii="Times New Roman" w:hAnsi="Times New Roman" w:cs="Times New Roman"/>
          <w:sz w:val="28"/>
          <w:szCs w:val="28"/>
        </w:rPr>
        <w:t>1) нарушение положений бюджетного законодательства Российской Федерации и иных правовых актов, регулирующих бюджетные правоотношения;</w:t>
      </w:r>
    </w:p>
    <w:p w:rsidR="008C0C68" w:rsidRDefault="008C0C68" w:rsidP="008C0C68">
      <w:pPr>
        <w:pStyle w:val="1a"/>
        <w:ind w:firstLine="708"/>
        <w:jc w:val="both"/>
        <w:rPr>
          <w:rFonts w:ascii="Times New Roman" w:hAnsi="Times New Roman" w:cs="Times New Roman"/>
          <w:sz w:val="28"/>
          <w:szCs w:val="28"/>
        </w:rPr>
      </w:pPr>
      <w:r>
        <w:rPr>
          <w:rFonts w:ascii="Times New Roman" w:hAnsi="Times New Roman" w:cs="Times New Roman"/>
          <w:sz w:val="28"/>
          <w:szCs w:val="28"/>
        </w:rPr>
        <w:t>2) нарушение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повлекшее причинение ущерба публично-правовому образованию;</w:t>
      </w:r>
    </w:p>
    <w:p w:rsidR="008C0C68" w:rsidRDefault="008C0C68" w:rsidP="008C0C68">
      <w:pPr>
        <w:pStyle w:val="1a"/>
        <w:ind w:firstLine="708"/>
        <w:jc w:val="both"/>
        <w:rPr>
          <w:rFonts w:ascii="Times New Roman" w:hAnsi="Times New Roman" w:cs="Times New Roman"/>
          <w:sz w:val="28"/>
          <w:szCs w:val="28"/>
        </w:rPr>
      </w:pPr>
      <w:r>
        <w:rPr>
          <w:rFonts w:ascii="Times New Roman" w:hAnsi="Times New Roman" w:cs="Times New Roman"/>
          <w:sz w:val="28"/>
          <w:szCs w:val="28"/>
        </w:rPr>
        <w:t>3) нарушение условий договоров (соглашений) о предоставлении средств из бюджета;</w:t>
      </w:r>
    </w:p>
    <w:p w:rsidR="008C0C68" w:rsidRDefault="008C0C68" w:rsidP="008C0C68">
      <w:pPr>
        <w:pStyle w:val="1a"/>
        <w:ind w:firstLine="709"/>
        <w:jc w:val="both"/>
        <w:rPr>
          <w:rFonts w:ascii="Times New Roman" w:hAnsi="Times New Roman" w:cs="Times New Roman"/>
          <w:sz w:val="28"/>
          <w:szCs w:val="28"/>
        </w:rPr>
      </w:pPr>
      <w:r>
        <w:rPr>
          <w:rFonts w:ascii="Times New Roman" w:hAnsi="Times New Roman" w:cs="Times New Roman"/>
          <w:sz w:val="28"/>
          <w:szCs w:val="28"/>
        </w:rPr>
        <w:t>4) нарушение установленных законодательством Российской Федерации о контрактной системе в сфере закупок товаров, работ, услуг для обеспечения государственных (муниципальных) нужд требований к планированию, обоснованию закупок товаров, работ, услуг для обеспечения государственных (муниципальных) нужд, а также требований к изменению, расторжению государственного (муниципального) контракта;</w:t>
      </w:r>
    </w:p>
    <w:p w:rsidR="008C0C68" w:rsidRDefault="008C0C68" w:rsidP="008C0C68">
      <w:pPr>
        <w:pStyle w:val="1a"/>
        <w:ind w:firstLine="709"/>
        <w:jc w:val="both"/>
        <w:rPr>
          <w:rFonts w:ascii="Times New Roman" w:hAnsi="Times New Roman" w:cs="Times New Roman"/>
          <w:sz w:val="28"/>
          <w:szCs w:val="28"/>
        </w:rPr>
      </w:pPr>
      <w:r>
        <w:rPr>
          <w:rFonts w:ascii="Times New Roman" w:hAnsi="Times New Roman" w:cs="Times New Roman"/>
          <w:sz w:val="28"/>
          <w:szCs w:val="28"/>
        </w:rPr>
        <w:t xml:space="preserve">5) нарушение условий муниципальных контрактов; </w:t>
      </w:r>
    </w:p>
    <w:p w:rsidR="008C0C68" w:rsidRDefault="008C0C68" w:rsidP="008C0C68">
      <w:pPr>
        <w:pStyle w:val="1a"/>
        <w:ind w:firstLine="709"/>
        <w:jc w:val="both"/>
        <w:rPr>
          <w:rFonts w:ascii="Times New Roman" w:hAnsi="Times New Roman" w:cs="Times New Roman"/>
          <w:sz w:val="28"/>
          <w:szCs w:val="28"/>
        </w:rPr>
      </w:pPr>
      <w:r>
        <w:rPr>
          <w:rFonts w:ascii="Times New Roman" w:hAnsi="Times New Roman" w:cs="Times New Roman"/>
          <w:sz w:val="28"/>
          <w:szCs w:val="28"/>
        </w:rPr>
        <w:t>6) нарушение условий договоров (соглашений), заключенных в целях исполнения договоров (соглашений) о предоставлении средств из бюджета, повлекшее причинение ущерба публично-правовому образованию;</w:t>
      </w:r>
    </w:p>
    <w:p w:rsidR="008C0C68" w:rsidRDefault="008C0C68" w:rsidP="008C0C68">
      <w:pPr>
        <w:pStyle w:val="1a"/>
        <w:ind w:firstLine="709"/>
        <w:jc w:val="both"/>
        <w:rPr>
          <w:rFonts w:ascii="Times New Roman" w:hAnsi="Times New Roman" w:cs="Times New Roman"/>
          <w:sz w:val="28"/>
          <w:szCs w:val="28"/>
        </w:rPr>
      </w:pPr>
      <w:r>
        <w:rPr>
          <w:rFonts w:ascii="Times New Roman" w:hAnsi="Times New Roman" w:cs="Times New Roman"/>
          <w:sz w:val="28"/>
          <w:szCs w:val="28"/>
        </w:rPr>
        <w:t>7) несоблюдение целей, порядка и условий предоставления кредитов, обеспеченных муниципальными гарантиями.</w:t>
      </w:r>
    </w:p>
    <w:p w:rsidR="008C0C68" w:rsidRDefault="008C0C68" w:rsidP="008C0C68">
      <w:pPr>
        <w:pStyle w:val="1a"/>
        <w:ind w:firstLine="709"/>
        <w:jc w:val="both"/>
        <w:rPr>
          <w:rFonts w:ascii="Times New Roman" w:hAnsi="Times New Roman" w:cs="Times New Roman"/>
          <w:sz w:val="28"/>
          <w:szCs w:val="28"/>
        </w:rPr>
      </w:pP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1.4. </w:t>
      </w:r>
      <w:proofErr w:type="gramStart"/>
      <w:r>
        <w:rPr>
          <w:rFonts w:ascii="Times New Roman" w:hAnsi="Times New Roman"/>
          <w:sz w:val="28"/>
          <w:szCs w:val="28"/>
        </w:rPr>
        <w:t xml:space="preserve">Нецелевым использованием бюджетных средств местного бюджета, признаются направление средств местного бюджета поселения и оплата денежных обязательств в целях, не соответствующих полностью или частично целям, определенным решением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 </w:t>
      </w:r>
      <w:r>
        <w:rPr>
          <w:rFonts w:ascii="Times New Roman" w:hAnsi="Times New Roman"/>
          <w:sz w:val="28"/>
          <w:szCs w:val="28"/>
        </w:rPr>
        <w:t>о бюджете, сводной бюджетной росписью, бюджетной росписью, лимитами бюджетных обязательств, бюджетной сметой, договором (соглашением) либо правовым актом, являющимся основанием для предоставления указанных средств.</w:t>
      </w:r>
      <w:proofErr w:type="gramEnd"/>
    </w:p>
    <w:p w:rsidR="008C0C68" w:rsidRDefault="008C0C68" w:rsidP="008C0C68">
      <w:pPr>
        <w:spacing w:after="0" w:line="240" w:lineRule="auto"/>
        <w:ind w:firstLine="709"/>
        <w:jc w:val="both"/>
        <w:rPr>
          <w:rFonts w:ascii="Times New Roman" w:hAnsi="Times New Roman"/>
          <w:sz w:val="28"/>
          <w:szCs w:val="28"/>
        </w:rPr>
      </w:pPr>
      <w:r>
        <w:rPr>
          <w:rFonts w:ascii="Times New Roman" w:hAnsi="Times New Roman"/>
          <w:sz w:val="28"/>
          <w:szCs w:val="28"/>
        </w:rPr>
        <w:t>1.5. Применение к нарушителям бюджетного законодательства бюджетной меры принуждения не освобождает его от обязанностей по устранению нарушения бюджетного законодательства Российской Федерации и иных нормативных правовых актов, регулирующих бюджетные правоотношения, а также не освобождает его должностных лиц при наличии соответствующих оснований от ответственности, предусмотренной законодательством Российской Федерации.</w:t>
      </w:r>
    </w:p>
    <w:p w:rsidR="008C0C68" w:rsidRDefault="008C0C68" w:rsidP="008C0C68">
      <w:pPr>
        <w:spacing w:after="0" w:line="240" w:lineRule="auto"/>
        <w:ind w:firstLine="709"/>
        <w:jc w:val="both"/>
        <w:rPr>
          <w:rFonts w:ascii="Times New Roman" w:hAnsi="Times New Roman"/>
          <w:sz w:val="28"/>
          <w:szCs w:val="28"/>
        </w:rPr>
      </w:pPr>
    </w:p>
    <w:p w:rsidR="008C0C68" w:rsidRDefault="008C0C68" w:rsidP="008C0C68">
      <w:pPr>
        <w:pStyle w:val="3"/>
        <w:spacing w:before="0"/>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2. Бюджетные меры принуждения</w:t>
      </w:r>
    </w:p>
    <w:p w:rsidR="008C0C68" w:rsidRDefault="008C0C68" w:rsidP="008C0C68">
      <w:pPr>
        <w:spacing w:after="0" w:line="240" w:lineRule="auto"/>
        <w:ind w:firstLine="709"/>
        <w:jc w:val="both"/>
        <w:rPr>
          <w:rFonts w:ascii="Times New Roman" w:hAnsi="Times New Roman"/>
          <w:sz w:val="28"/>
          <w:szCs w:val="28"/>
        </w:rPr>
      </w:pPr>
      <w:r>
        <w:rPr>
          <w:rFonts w:ascii="Times New Roman" w:hAnsi="Times New Roman"/>
          <w:sz w:val="28"/>
          <w:szCs w:val="28"/>
        </w:rPr>
        <w:t>2.1. К бюджетным мерам принуждения относятся: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бесспорное взыскание суммы средств бюджетного кредита (далее - средства бюджетного кредита);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бесспорное взыскание суммы платы за пользование средствами, бюджетного кредита;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бесспорное взыскание пеней за несвоевременный возврат средств бюджетного кредита;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приостановление (сокращение) предоставления межбюджетных трансфертов (за исключением субвенций).</w:t>
      </w:r>
    </w:p>
    <w:p w:rsidR="008C0C68" w:rsidRDefault="008C0C68" w:rsidP="008C0C68">
      <w:pPr>
        <w:pStyle w:val="3"/>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3. Порядок исполнения решения о применении бюджетных мер принуждения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3.1. </w:t>
      </w:r>
      <w:proofErr w:type="gramStart"/>
      <w:r>
        <w:rPr>
          <w:rFonts w:ascii="Times New Roman" w:hAnsi="Times New Roman"/>
          <w:sz w:val="28"/>
          <w:szCs w:val="28"/>
        </w:rPr>
        <w:t xml:space="preserve">Финансовый отдел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 </w:t>
      </w:r>
      <w:r>
        <w:rPr>
          <w:rFonts w:ascii="Times New Roman" w:hAnsi="Times New Roman"/>
          <w:sz w:val="28"/>
          <w:szCs w:val="28"/>
        </w:rPr>
        <w:t xml:space="preserve">(далее – финансовый отдел)  принимает решения о применении бюджетных мер принуждения, решения об их изменении (отмене) указанных решений или решения об отказе в применении бюджетных мер принуждения в случаях и порядке, утвержденных </w:t>
      </w:r>
      <w:r>
        <w:rPr>
          <w:rStyle w:val="aff0"/>
          <w:b/>
          <w:bCs/>
          <w:sz w:val="28"/>
          <w:szCs w:val="28"/>
        </w:rPr>
        <w:t>Постановлением</w:t>
      </w:r>
      <w:r>
        <w:rPr>
          <w:rFonts w:ascii="Times New Roman" w:hAnsi="Times New Roman"/>
          <w:sz w:val="28"/>
          <w:szCs w:val="28"/>
        </w:rPr>
        <w:t xml:space="preserve"> Правительства Российской Федерации от 07.02.2019 N 91, а также направляет решения о применении бюджетных мер принуждения, решения об изменении (отмене</w:t>
      </w:r>
      <w:proofErr w:type="gramEnd"/>
      <w:r>
        <w:rPr>
          <w:rFonts w:ascii="Times New Roman" w:hAnsi="Times New Roman"/>
          <w:sz w:val="28"/>
          <w:szCs w:val="28"/>
        </w:rPr>
        <w:t>) указанных решений  соответственно Федеральному казначейству (финансовым отделам субъектов Российской Федерации или муниципальных образований), копии соответствующих решений - отделам муниципального финансового контроля и объектам контроля, указанным в решениях о применении бюджетных мер принуждения.</w:t>
      </w:r>
    </w:p>
    <w:p w:rsidR="008C0C68" w:rsidRDefault="008C0C68" w:rsidP="008C0C68">
      <w:pPr>
        <w:spacing w:line="240" w:lineRule="auto"/>
        <w:ind w:firstLine="709"/>
        <w:jc w:val="both"/>
        <w:rPr>
          <w:rStyle w:val="aff1"/>
          <w:rFonts w:ascii="Times New Roman" w:eastAsiaTheme="majorEastAsia" w:hAnsi="Times New Roman"/>
          <w:i w:val="0"/>
          <w:iCs w:val="0"/>
        </w:rPr>
      </w:pPr>
      <w:r>
        <w:rPr>
          <w:rFonts w:ascii="Times New Roman" w:hAnsi="Times New Roman"/>
          <w:sz w:val="28"/>
          <w:szCs w:val="28"/>
        </w:rPr>
        <w:t>Решение о применении бюджетных мер принуждения должно содержать информацию о бюджетном нарушении, указанном в уведомлении о применении бюджетных мер принуждения, объекте контроля, совершившем бюджетное нарушение, бюджетной мере принуждения и сроках ее исполнения.</w:t>
      </w:r>
    </w:p>
    <w:p w:rsidR="008C0C68" w:rsidRDefault="008C0C68" w:rsidP="008C0C68">
      <w:pPr>
        <w:spacing w:line="240" w:lineRule="auto"/>
        <w:ind w:firstLine="709"/>
        <w:jc w:val="both"/>
        <w:rPr>
          <w:rFonts w:ascii="Times New Roman" w:hAnsi="Times New Roman"/>
          <w:sz w:val="28"/>
          <w:szCs w:val="28"/>
        </w:rPr>
      </w:pPr>
      <w:bookmarkStart w:id="1" w:name="ext-gen2227"/>
      <w:bookmarkEnd w:id="1"/>
      <w:r>
        <w:rPr>
          <w:rStyle w:val="aff1"/>
          <w:rFonts w:ascii="Times New Roman" w:eastAsiaTheme="majorEastAsia" w:hAnsi="Times New Roman"/>
          <w:i w:val="0"/>
          <w:iCs w:val="0"/>
        </w:rPr>
        <w:t>Финансовый отдел в целях принятия решения о применении бюджетных мер принуждения или решения об отказе в применении бюджетных мер принуждения вправе направить отделу муниципального финансового контроля запрос об уточнении сведений, содержащихся в уведомлении о применении бюджетных мер принуждения, в течение 30 календарных дней после его получения.</w:t>
      </w:r>
      <w:r>
        <w:rPr>
          <w:rFonts w:ascii="Times New Roman" w:hAnsi="Times New Roman"/>
          <w:sz w:val="28"/>
          <w:szCs w:val="28"/>
        </w:rPr>
        <w:t xml:space="preserve"> </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xml:space="preserve">3.2. Бюджетные меры принуждения за совершение бюджетного нарушения, предусмотренного пунктом 1.3 настоящего порядка, применяется на основании уведомлений о применении бюджетных мер принуждения, поступивших в Финансовый отдел. </w:t>
      </w:r>
    </w:p>
    <w:p w:rsidR="008C0C68" w:rsidRDefault="008C0C68" w:rsidP="008C0C68">
      <w:pPr>
        <w:spacing w:line="240" w:lineRule="auto"/>
        <w:ind w:firstLine="540"/>
        <w:jc w:val="both"/>
        <w:rPr>
          <w:rFonts w:ascii="Times New Roman" w:hAnsi="Times New Roman"/>
          <w:sz w:val="28"/>
          <w:szCs w:val="28"/>
        </w:rPr>
      </w:pPr>
      <w:proofErr w:type="gramStart"/>
      <w:r>
        <w:rPr>
          <w:rFonts w:ascii="Times New Roman" w:hAnsi="Times New Roman"/>
          <w:sz w:val="28"/>
          <w:szCs w:val="28"/>
        </w:rPr>
        <w:t xml:space="preserve">Под уведомлением о применении бюджетных мер принуждения в целях настоящего порядка понимается документ отдела муниципального финансового контроля, обязательный к рассмотрению финансовым отделом, содержащий сведения о выявленных бюджетных нарушениях, предусмотренных </w:t>
      </w:r>
      <w:bookmarkStart w:id="2" w:name="_Hlk20862536"/>
      <w:r>
        <w:rPr>
          <w:rFonts w:ascii="Times New Roman" w:hAnsi="Times New Roman"/>
          <w:sz w:val="28"/>
          <w:szCs w:val="28"/>
        </w:rPr>
        <w:t>пунктом 1.3 настоящего порядка</w:t>
      </w:r>
      <w:bookmarkEnd w:id="2"/>
      <w:r>
        <w:rPr>
          <w:rFonts w:ascii="Times New Roman" w:hAnsi="Times New Roman"/>
          <w:sz w:val="28"/>
          <w:szCs w:val="28"/>
        </w:rPr>
        <w:t xml:space="preserve"> и об объемах средств, использованных с указанными нарушениями, по каждому бюджетному нарушению (без учета объемов средств, использованных с этими бюджетными нарушениями и возмещенных в доход бюджета  </w:t>
      </w:r>
      <w:r w:rsidRPr="00243DF0">
        <w:rPr>
          <w:rFonts w:ascii="Times New Roman" w:hAnsi="Times New Roman"/>
          <w:sz w:val="28"/>
          <w:szCs w:val="28"/>
        </w:rPr>
        <w:t>Ивановского</w:t>
      </w:r>
      <w:proofErr w:type="gramEnd"/>
      <w:r w:rsidRPr="00243DF0">
        <w:rPr>
          <w:rFonts w:ascii="Times New Roman" w:hAnsi="Times New Roman"/>
          <w:sz w:val="28"/>
          <w:szCs w:val="28"/>
        </w:rPr>
        <w:t xml:space="preserve">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w:t>
      </w:r>
      <w:r>
        <w:rPr>
          <w:rFonts w:ascii="Times New Roman" w:hAnsi="Times New Roman"/>
          <w:sz w:val="28"/>
          <w:szCs w:val="28"/>
        </w:rPr>
        <w:t>, до направления уведомления о применении бюджетных мер принуждения).</w:t>
      </w:r>
    </w:p>
    <w:p w:rsidR="008C0C68" w:rsidRDefault="008C0C68" w:rsidP="008C0C68">
      <w:pPr>
        <w:spacing w:line="240" w:lineRule="auto"/>
        <w:ind w:firstLine="540"/>
        <w:jc w:val="both"/>
        <w:rPr>
          <w:rFonts w:ascii="Times New Roman" w:hAnsi="Times New Roman"/>
          <w:sz w:val="28"/>
          <w:szCs w:val="28"/>
        </w:rPr>
      </w:pPr>
      <w:proofErr w:type="gramStart"/>
      <w:r>
        <w:rPr>
          <w:rFonts w:ascii="Times New Roman" w:hAnsi="Times New Roman"/>
          <w:sz w:val="28"/>
          <w:szCs w:val="28"/>
        </w:rPr>
        <w:t>При выявлении в ходе контрольного мероприятия бюджетных нарушений, предусмотренных пунктом 1.3 настоящего порядка, отдел внешнего муниципального финансового контроля направляет не позднее 30 календарных дней со дня окончания контрольного мероприятия уведомление о применении бюджетных мер принуждения финансовому отделу, а копию такого уведомления - участнику бюджетного процесса, в отношении которого проводилось данное контрольное мероприятие.</w:t>
      </w:r>
      <w:proofErr w:type="gramEnd"/>
    </w:p>
    <w:p w:rsidR="008C0C68" w:rsidRDefault="008C0C68" w:rsidP="008C0C68">
      <w:pPr>
        <w:spacing w:line="240" w:lineRule="auto"/>
        <w:ind w:firstLine="540"/>
        <w:jc w:val="both"/>
        <w:rPr>
          <w:rFonts w:ascii="Times New Roman" w:hAnsi="Times New Roman"/>
          <w:sz w:val="28"/>
          <w:szCs w:val="28"/>
        </w:rPr>
      </w:pPr>
      <w:proofErr w:type="gramStart"/>
      <w:r>
        <w:rPr>
          <w:rFonts w:ascii="Times New Roman" w:hAnsi="Times New Roman"/>
          <w:sz w:val="28"/>
          <w:szCs w:val="28"/>
        </w:rPr>
        <w:t xml:space="preserve">В случае </w:t>
      </w:r>
      <w:proofErr w:type="spellStart"/>
      <w:r>
        <w:rPr>
          <w:rFonts w:ascii="Times New Roman" w:hAnsi="Times New Roman"/>
          <w:sz w:val="28"/>
          <w:szCs w:val="28"/>
        </w:rPr>
        <w:t>неустранения</w:t>
      </w:r>
      <w:proofErr w:type="spellEnd"/>
      <w:r>
        <w:rPr>
          <w:rFonts w:ascii="Times New Roman" w:hAnsi="Times New Roman"/>
          <w:sz w:val="28"/>
          <w:szCs w:val="28"/>
        </w:rPr>
        <w:t xml:space="preserve"> бюджетного нарушения, предусмотренного пунктом 1.3 настоящего порядка и указанного в представлении, отдел внутреннего муниципального финансового контроля направляет в срок, не превышающий 30 календарных дней со дня окончания срока исполнения представления, уведомление о применении бюджетных мер принуждения финансовому отделу, а копию такого уведомления - участнику бюджетного процесса, в отношении которого проводилась проверка (ревизия).</w:t>
      </w:r>
      <w:proofErr w:type="gramEnd"/>
    </w:p>
    <w:p w:rsidR="008C0C68" w:rsidRDefault="008C0C68" w:rsidP="008C0C68">
      <w:pPr>
        <w:spacing w:line="240" w:lineRule="auto"/>
        <w:ind w:firstLine="540"/>
        <w:jc w:val="both"/>
        <w:rPr>
          <w:rFonts w:ascii="Times New Roman" w:hAnsi="Times New Roman"/>
          <w:sz w:val="28"/>
          <w:szCs w:val="28"/>
        </w:rPr>
      </w:pPr>
      <w:r>
        <w:rPr>
          <w:rFonts w:ascii="Times New Roman" w:hAnsi="Times New Roman"/>
          <w:sz w:val="28"/>
          <w:szCs w:val="28"/>
        </w:rPr>
        <w:t>По запросу финансового отдела об уточнении сведений, содержащихся в уведомлении о применении бюджетных мер принуждения, отдел муниципального финансового контроля вправе направить в финансовый отдел уведомление о применении бюджетных мер принуждения, содержащее уточненные сведения, в срок, не превышающий 30 календарных дней со дня получения запроса.</w:t>
      </w:r>
    </w:p>
    <w:p w:rsidR="008C0C68" w:rsidRDefault="008C0C68" w:rsidP="008C0C68">
      <w:pPr>
        <w:spacing w:line="240" w:lineRule="auto"/>
        <w:ind w:firstLine="540"/>
        <w:jc w:val="both"/>
        <w:rPr>
          <w:rFonts w:ascii="Times New Roman" w:hAnsi="Times New Roman"/>
          <w:sz w:val="28"/>
          <w:szCs w:val="28"/>
        </w:rPr>
      </w:pPr>
      <w:bookmarkStart w:id="3" w:name="p7023"/>
      <w:bookmarkEnd w:id="3"/>
      <w:r>
        <w:rPr>
          <w:rFonts w:ascii="Times New Roman" w:hAnsi="Times New Roman"/>
          <w:sz w:val="28"/>
          <w:szCs w:val="28"/>
        </w:rPr>
        <w:t>Решение о применении бюджетных мер принуждения, предусмотренных пунктом 2.1 настоящего порядка, подлежит принятию в течение 30 календарных дней после получения финансовым отделом уведомления о применении бюджетных мер принуждения или уведомления о применении бюджетных мер принуждения, содержащего уточненные сведения, и исполнению в срок до одного года со дня принятия указанного решения.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3.3. Уведомления о применении бюджетных мер принуждений регистрируются в течение двух рабочих дней со дня их поступления в журнале регистрации уведомлений по форме согласно приложению N 2 к настоящему порядку.</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3.4. Бюджетные меры принуждения подлежат применению в течение 30 календарных дней после получения финансовым отделом уведомления о применении бюджетных мер принуждения и исполнению в срок до одного года со дня принятия указанного решения.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3.5. На основании уведомлений о применении бюджетных мер принуждения готовится решение о применении бюджетной меры принуждения в форме распоряжения по форме согласно приложению N 3 к настоящему порядку.</w:t>
      </w:r>
    </w:p>
    <w:p w:rsidR="008C0C68" w:rsidRDefault="008C0C68" w:rsidP="008C0C68">
      <w:pPr>
        <w:spacing w:line="240" w:lineRule="auto"/>
        <w:ind w:firstLine="709"/>
        <w:jc w:val="both"/>
        <w:rPr>
          <w:sz w:val="28"/>
          <w:szCs w:val="28"/>
        </w:rPr>
      </w:pPr>
      <w:r>
        <w:rPr>
          <w:rFonts w:ascii="Times New Roman" w:hAnsi="Times New Roman"/>
          <w:sz w:val="28"/>
          <w:szCs w:val="28"/>
        </w:rPr>
        <w:t>3.6. В течение трех рабочих дней со дня принятия решения о применении бюджетной меры принуждения Финансовый отдел уведомляет отдел финансового контроля, направившего уведомление о применении бюджетной меры принуждения, о принятом решении, с приложением копии решения.</w:t>
      </w:r>
    </w:p>
    <w:p w:rsidR="008C0C68" w:rsidRDefault="008C0C68" w:rsidP="008C0C68">
      <w:pPr>
        <w:spacing w:line="240" w:lineRule="auto"/>
        <w:ind w:firstLine="709"/>
        <w:jc w:val="both"/>
        <w:rPr>
          <w:sz w:val="28"/>
          <w:szCs w:val="28"/>
        </w:rPr>
      </w:pP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b/>
          <w:bCs/>
          <w:sz w:val="28"/>
          <w:szCs w:val="28"/>
        </w:rPr>
        <w:t>4. </w:t>
      </w:r>
      <w:r>
        <w:rPr>
          <w:rStyle w:val="affff0"/>
          <w:bCs/>
          <w:color w:val="auto"/>
          <w:sz w:val="28"/>
          <w:szCs w:val="28"/>
        </w:rPr>
        <w:t>Случаи и условия продления исполнения бюджетной меры принуждения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4.1. По решению финансового отдела срок исполнения бюджетной меры принуждения, может быть продлен в случаях и на условиях, установленных соответствующим финансовым отделом в соответствии с общими требованиями:</w:t>
      </w:r>
    </w:p>
    <w:p w:rsidR="008C0C68" w:rsidRDefault="008C0C68" w:rsidP="008C0C68">
      <w:pPr>
        <w:spacing w:line="240" w:lineRule="auto"/>
        <w:ind w:firstLine="709"/>
        <w:jc w:val="both"/>
        <w:rPr>
          <w:rStyle w:val="aff1"/>
          <w:rFonts w:ascii="Times New Roman" w:eastAsiaTheme="majorEastAsia" w:hAnsi="Times New Roman"/>
          <w:i w:val="0"/>
          <w:iCs w:val="0"/>
        </w:rPr>
      </w:pPr>
      <w:r>
        <w:rPr>
          <w:rFonts w:ascii="Times New Roman" w:hAnsi="Times New Roman"/>
          <w:sz w:val="28"/>
          <w:szCs w:val="28"/>
        </w:rPr>
        <w:t>а) общая сумма средств местного бюджета, подлежащих бесспорному взысканию в соответствии с решениями о применении бюджетных мер принуждения </w:t>
      </w:r>
      <w:r>
        <w:rPr>
          <w:rStyle w:val="aff1"/>
          <w:rFonts w:ascii="Times New Roman" w:eastAsiaTheme="majorEastAsia" w:hAnsi="Times New Roman"/>
          <w:i w:val="0"/>
          <w:iCs w:val="0"/>
        </w:rPr>
        <w:t>за совершение бюджетных нарушений, предусмотренных пунктом 1.3 настоящего порядка,</w:t>
      </w:r>
      <w:r>
        <w:rPr>
          <w:rFonts w:ascii="Times New Roman" w:hAnsi="Times New Roman"/>
          <w:sz w:val="28"/>
          <w:szCs w:val="28"/>
        </w:rPr>
        <w:t xml:space="preserve"> для определения </w:t>
      </w:r>
      <w:proofErr w:type="gramStart"/>
      <w:r>
        <w:rPr>
          <w:rFonts w:ascii="Times New Roman" w:hAnsi="Times New Roman"/>
          <w:sz w:val="28"/>
          <w:szCs w:val="28"/>
        </w:rPr>
        <w:t>случая продления исполнения бюджетной меры принуждения</w:t>
      </w:r>
      <w:proofErr w:type="gramEnd"/>
      <w:r>
        <w:rPr>
          <w:rFonts w:ascii="Times New Roman" w:hAnsi="Times New Roman"/>
          <w:sz w:val="28"/>
          <w:szCs w:val="28"/>
        </w:rPr>
        <w:t xml:space="preserve"> на срок более одного года устанавливается </w:t>
      </w:r>
      <w:r>
        <w:rPr>
          <w:rStyle w:val="aff1"/>
          <w:rFonts w:ascii="Times New Roman" w:eastAsiaTheme="majorEastAsia" w:hAnsi="Times New Roman"/>
          <w:i w:val="0"/>
          <w:iCs w:val="0"/>
        </w:rPr>
        <w:t xml:space="preserve">администрацией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w:t>
      </w:r>
      <w:r>
        <w:rPr>
          <w:rStyle w:val="aff1"/>
          <w:rFonts w:ascii="Times New Roman" w:eastAsiaTheme="majorEastAsia" w:hAnsi="Times New Roman"/>
          <w:i w:val="0"/>
          <w:iCs w:val="0"/>
        </w:rPr>
        <w:t>.</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б) муниципальное образование, в отношении которого принято решение о применении бюджетной меры принуждения принимает обязательства, указанные в пункте 4.2. настоящего постановления.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4.2. Обязательствами, принимаемыми муниципальным образованием, в отношении которого принято решение о применении бюджетной меры принуждения в целях принятия решения о продлении исполнения бюджетной меры принуждения на срок более одного года, являются:</w:t>
      </w:r>
    </w:p>
    <w:p w:rsidR="008C0C68" w:rsidRDefault="008C0C68" w:rsidP="008C0C68">
      <w:pPr>
        <w:spacing w:line="240" w:lineRule="auto"/>
        <w:ind w:firstLine="709"/>
        <w:jc w:val="both"/>
        <w:rPr>
          <w:rFonts w:ascii="Times New Roman" w:hAnsi="Times New Roman"/>
          <w:sz w:val="28"/>
          <w:szCs w:val="28"/>
        </w:rPr>
      </w:pPr>
      <w:proofErr w:type="gramStart"/>
      <w:r>
        <w:rPr>
          <w:rFonts w:ascii="Times New Roman" w:hAnsi="Times New Roman"/>
          <w:sz w:val="28"/>
          <w:szCs w:val="28"/>
        </w:rPr>
        <w:t>а) отдел исполнения местного бюджета с открытием и ведением лицевых счетов для учета операций главных распорядителей, распорядителей, получателей средств местного бюджета и главных администраторов источников финансирования дефицита местного бюджета в территориальном отделе Федерального казначейства на основании соглашения об осуществлении территориальным отделом Федерального казначейства отдельных функций по исполнению местного бюджета при кассовом обслуживании исполнения местного бюджета, заключенного территориальным отделом Федерального казначейства</w:t>
      </w:r>
      <w:proofErr w:type="gramEnd"/>
      <w:r>
        <w:rPr>
          <w:rFonts w:ascii="Times New Roman" w:hAnsi="Times New Roman"/>
          <w:sz w:val="28"/>
          <w:szCs w:val="28"/>
        </w:rPr>
        <w:t xml:space="preserve"> и администрацией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w:t>
      </w:r>
      <w:r>
        <w:rPr>
          <w:rFonts w:ascii="Times New Roman" w:hAnsi="Times New Roman"/>
          <w:sz w:val="28"/>
          <w:szCs w:val="28"/>
        </w:rPr>
        <w:t>, в отношении которого принято решение о применении бюджетной меры принуждения, подлежащего согласованию с соответствующим финансовым отделом и включающего положения: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xml:space="preserve">о передаче территориальному отделу Федерального казначейства функций финансового отдела муниципального образования по учету бюджетных обязательств и санкционированию </w:t>
      </w:r>
      <w:proofErr w:type="gramStart"/>
      <w:r>
        <w:rPr>
          <w:rFonts w:ascii="Times New Roman" w:hAnsi="Times New Roman"/>
          <w:sz w:val="28"/>
          <w:szCs w:val="28"/>
        </w:rPr>
        <w:t>оплаты денежных обязательств получателей средств местного бюджета</w:t>
      </w:r>
      <w:proofErr w:type="gramEnd"/>
      <w:r>
        <w:rPr>
          <w:rFonts w:ascii="Times New Roman" w:hAnsi="Times New Roman"/>
          <w:sz w:val="28"/>
          <w:szCs w:val="28"/>
        </w:rPr>
        <w:t>;</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об очередности списания денежных средств по перечню первоочередных платежей, осуществляемых за счет средств местного бюджета, являющемуся неотъемлемой частью соглашения, предусмотренного абзацем первым настоящего подпункта;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о недопустимости проведения кассовых выплат по расходным обязательствам муниципального образования, не включенным в перечень первоочередных платежей, указанный в абзаце третьем настоящего подпункта, при наличии просроченной кредиторской задолженности по расходным обязательствам муниципального образования, включенным в этот перечень;</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б) осуществление в соответствии с бюджетным законодательством Российской Федерации казначейского сопровождения:</w:t>
      </w:r>
    </w:p>
    <w:p w:rsidR="008C0C68" w:rsidRDefault="008C0C68" w:rsidP="008C0C68">
      <w:pPr>
        <w:spacing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авансовых платежей по муниципальным контрактам о поставке товаров, выполнении работ, оказании услуг для обеспечения муниципальных нужд, авансовых платежей по муниципальным контрактам, предметом которых являются капитальные вложения в объекты муниципальной собственности, субсидий и бюджетных инвестиций, предоставляемых юридическим лицам, авансовых платежей по контрактам (договорам) о поставке товаров, выполнении работ, оказании услуг, заключаемым муниципальными бюджетными и автономными учреждениями, если в целях </w:t>
      </w:r>
      <w:proofErr w:type="spellStart"/>
      <w:r>
        <w:rPr>
          <w:rFonts w:ascii="Times New Roman" w:hAnsi="Times New Roman"/>
          <w:sz w:val="28"/>
          <w:szCs w:val="28"/>
        </w:rPr>
        <w:t>софинансирования</w:t>
      </w:r>
      <w:proofErr w:type="spellEnd"/>
      <w:r>
        <w:rPr>
          <w:rFonts w:ascii="Times New Roman" w:hAnsi="Times New Roman"/>
          <w:sz w:val="28"/>
          <w:szCs w:val="28"/>
        </w:rPr>
        <w:t xml:space="preserve"> (финансового</w:t>
      </w:r>
      <w:proofErr w:type="gramEnd"/>
      <w:r>
        <w:rPr>
          <w:rFonts w:ascii="Times New Roman" w:hAnsi="Times New Roman"/>
          <w:sz w:val="28"/>
          <w:szCs w:val="28"/>
        </w:rPr>
        <w:t xml:space="preserve"> обеспечения) соответствующих расходных обязательств муниципального образования из федерального бюджета и местного бюджета предоставляются субсидии и иные межбюджетные трансферты;</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авансовых платежей по контрактам (договорам) о поставке товаров, выполнении работ, оказании услуг, заключаемым получателями субсидий и бюджетных инвестиций, указанным в абзаце втором настоящего подпункта;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авансовых платежей по контрактам (договорам) о поставке товаров, выполнении работ, оказании услуг, заключаемым исполнителями и соисполнителями в рамках исполнения указанных в абзацах втором и третьем настоящего подпункта муниципальных контрактов (контрактов, договоров);</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в) запрет на финансовое обеспечение за счет средств местного бюджета капитальных вложений в объекты муниципальной собственности (в том числе в форме субсидий и иных межбюджетных трансфертов) кроме случаев:</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 xml:space="preserve">когда в целях </w:t>
      </w:r>
      <w:proofErr w:type="spellStart"/>
      <w:r>
        <w:rPr>
          <w:rFonts w:ascii="Times New Roman" w:hAnsi="Times New Roman"/>
          <w:sz w:val="28"/>
          <w:szCs w:val="28"/>
        </w:rPr>
        <w:t>софинансирования</w:t>
      </w:r>
      <w:proofErr w:type="spellEnd"/>
      <w:r>
        <w:rPr>
          <w:rFonts w:ascii="Times New Roman" w:hAnsi="Times New Roman"/>
          <w:sz w:val="28"/>
          <w:szCs w:val="28"/>
        </w:rPr>
        <w:t xml:space="preserve"> (финансового обеспечения) капитальных вложений в объекты муниципальной собственности местному бюджету предоставляются субсидии и иные межбюджетные трансферты из федерального бюджета (</w:t>
      </w:r>
      <w:r>
        <w:rPr>
          <w:rFonts w:ascii="PT Serif" w:hAnsi="PT Serif" w:cs="PT Serif"/>
          <w:sz w:val="28"/>
          <w:szCs w:val="28"/>
        </w:rPr>
        <w:t>бюджета субъекта Российской Федерации)</w:t>
      </w:r>
      <w:r>
        <w:rPr>
          <w:rStyle w:val="aff1"/>
          <w:rFonts w:ascii="PT Serif" w:eastAsiaTheme="majorEastAsia" w:hAnsi="PT Serif" w:cs="PT Serif"/>
          <w:i w:val="0"/>
          <w:iCs w:val="0"/>
        </w:rPr>
        <w:t>, а также целевые безвозмездные поступления</w:t>
      </w:r>
      <w:r>
        <w:rPr>
          <w:rFonts w:ascii="Times New Roman" w:hAnsi="Times New Roman"/>
          <w:sz w:val="28"/>
          <w:szCs w:val="28"/>
        </w:rPr>
        <w:t> </w:t>
      </w:r>
      <w:r>
        <w:rPr>
          <w:rFonts w:ascii="PT Serif" w:hAnsi="PT Serif" w:cs="PT Serif"/>
          <w:sz w:val="28"/>
          <w:szCs w:val="28"/>
        </w:rPr>
        <w:t xml:space="preserve">от государственной корпорации - Фонда содействия реформированию жилищно-коммунального хозяйства, государственных внебюджетных фондов, некоммерческой </w:t>
      </w:r>
      <w:proofErr w:type="spellStart"/>
      <w:r>
        <w:rPr>
          <w:rFonts w:ascii="PT Serif" w:hAnsi="PT Serif" w:cs="PT Serif"/>
          <w:sz w:val="28"/>
          <w:szCs w:val="28"/>
        </w:rPr>
        <w:t>отделизации</w:t>
      </w:r>
      <w:proofErr w:type="spellEnd"/>
      <w:r>
        <w:rPr>
          <w:rFonts w:ascii="PT Serif" w:hAnsi="PT Serif" w:cs="PT Serif"/>
          <w:sz w:val="28"/>
          <w:szCs w:val="28"/>
        </w:rPr>
        <w:t xml:space="preserve"> "Фонд развития моногородов";</w:t>
      </w:r>
      <w:r>
        <w:rPr>
          <w:rFonts w:ascii="Times New Roman" w:hAnsi="Times New Roman"/>
          <w:sz w:val="28"/>
          <w:szCs w:val="28"/>
        </w:rPr>
        <w:t xml:space="preserve"> </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финансового обеспечения капитальных вложений в объекты муниципальной собственности, осуществляемых за счет дорожного фонда субъекта Российской Федерации (муниципального дорожного фонда) в рамках региональных проектов субъекта Российской Федерации, направленных на достижение целей и целевых показателей федеральных проектов, входящих в состав национальных проектов, при наличии согласования (письменного подтверждения) руководителя федерального проекта;</w:t>
      </w:r>
    </w:p>
    <w:p w:rsidR="008C0C68" w:rsidRDefault="008C0C68" w:rsidP="008C0C68">
      <w:pPr>
        <w:spacing w:line="240" w:lineRule="auto"/>
        <w:ind w:firstLine="709"/>
        <w:jc w:val="both"/>
        <w:rPr>
          <w:rStyle w:val="aff1"/>
          <w:rFonts w:ascii="PT Serif" w:eastAsiaTheme="majorEastAsia" w:hAnsi="PT Serif" w:cs="PT Serif"/>
          <w:i w:val="0"/>
          <w:iCs w:val="0"/>
        </w:rPr>
      </w:pPr>
      <w:r>
        <w:rPr>
          <w:rFonts w:ascii="Times New Roman" w:hAnsi="Times New Roman"/>
          <w:sz w:val="28"/>
          <w:szCs w:val="28"/>
        </w:rPr>
        <w:t>финансового обеспечения капитальных вложений, связанных с изготовлением (корректировкой) проектно-сметной документации объектов капитального строительства (реконструкции), планируемых к строительству (строящихся) в рамках региональных проектов субъекта Российской Федерации, направленных на достижение целей и целевых показателей федеральных проектов, входящих в состав национальных проектов, при наличии согласования (письменного подтверждения) руководителя федерального проекта;</w:t>
      </w:r>
    </w:p>
    <w:p w:rsidR="008C0C68" w:rsidRDefault="008C0C68" w:rsidP="008C0C68">
      <w:pPr>
        <w:pStyle w:val="af6"/>
        <w:ind w:firstLine="709"/>
        <w:jc w:val="both"/>
        <w:rPr>
          <w:rStyle w:val="aff1"/>
          <w:rFonts w:ascii="PT Serif" w:hAnsi="PT Serif" w:cs="PT Serif"/>
          <w:i w:val="0"/>
          <w:iCs w:val="0"/>
        </w:rPr>
      </w:pPr>
      <w:bookmarkStart w:id="4" w:name="p_221"/>
      <w:bookmarkStart w:id="5" w:name="ext-gen1435"/>
      <w:bookmarkEnd w:id="4"/>
      <w:bookmarkEnd w:id="5"/>
      <w:r>
        <w:rPr>
          <w:rStyle w:val="aff1"/>
          <w:rFonts w:ascii="PT Serif" w:hAnsi="PT Serif" w:cs="PT Serif"/>
          <w:i w:val="0"/>
          <w:iCs w:val="0"/>
        </w:rPr>
        <w:t xml:space="preserve">финансового обеспечения капитальных вложений в объекты муниципальной собственности, связанных с профилактикой и устранением последствий распространения </w:t>
      </w:r>
      <w:proofErr w:type="spellStart"/>
      <w:r>
        <w:rPr>
          <w:rStyle w:val="aff1"/>
          <w:rFonts w:ascii="PT Serif" w:hAnsi="PT Serif" w:cs="PT Serif"/>
          <w:i w:val="0"/>
          <w:iCs w:val="0"/>
        </w:rPr>
        <w:t>коронавирусной</w:t>
      </w:r>
      <w:proofErr w:type="spellEnd"/>
      <w:r>
        <w:rPr>
          <w:rStyle w:val="aff1"/>
          <w:rFonts w:ascii="PT Serif" w:hAnsi="PT Serif" w:cs="PT Serif"/>
          <w:i w:val="0"/>
          <w:iCs w:val="0"/>
        </w:rPr>
        <w:t xml:space="preserve"> инфекции;</w:t>
      </w:r>
    </w:p>
    <w:p w:rsidR="008C0C68" w:rsidRDefault="008C0C68" w:rsidP="008C0C68">
      <w:pPr>
        <w:pStyle w:val="af6"/>
        <w:jc w:val="both"/>
        <w:rPr>
          <w:rFonts w:ascii="Times New Roman" w:hAnsi="Times New Roman" w:cs="Times New Roman"/>
          <w:sz w:val="28"/>
          <w:szCs w:val="28"/>
        </w:rPr>
      </w:pPr>
      <w:bookmarkStart w:id="6" w:name="p_222"/>
      <w:bookmarkStart w:id="7" w:name="ext-gen1434"/>
      <w:bookmarkEnd w:id="6"/>
      <w:bookmarkEnd w:id="7"/>
      <w:r>
        <w:rPr>
          <w:rStyle w:val="aff1"/>
          <w:rFonts w:ascii="PT Serif" w:hAnsi="PT Serif" w:cs="PT Serif"/>
          <w:i w:val="0"/>
          <w:iCs w:val="0"/>
        </w:rPr>
        <w:tab/>
        <w:t xml:space="preserve">иных случаев в части финансового обеспечения за счет средств местного </w:t>
      </w:r>
      <w:r>
        <w:rPr>
          <w:rStyle w:val="aff1"/>
          <w:rFonts w:ascii="Times New Roman" w:hAnsi="Times New Roman" w:cs="Times New Roman"/>
          <w:i w:val="0"/>
          <w:iCs w:val="0"/>
        </w:rPr>
        <w:t>бюджета,</w:t>
      </w:r>
      <w:r>
        <w:rPr>
          <w:rStyle w:val="aff1"/>
          <w:rFonts w:ascii="PT Serif" w:hAnsi="PT Serif" w:cs="PT Serif"/>
          <w:i w:val="0"/>
          <w:iCs w:val="0"/>
        </w:rPr>
        <w:t xml:space="preserve"> установленных решением высшего исполнительного отдела государственной власти субъекта Российской Федерации (администрации </w:t>
      </w:r>
      <w:r w:rsidRPr="00243DF0">
        <w:rPr>
          <w:rFonts w:ascii="Times New Roman" w:hAnsi="Times New Roman" w:cs="Times New Roman"/>
          <w:sz w:val="28"/>
          <w:szCs w:val="28"/>
        </w:rPr>
        <w:t xml:space="preserve">Ивановского сельсовета </w:t>
      </w:r>
      <w:proofErr w:type="spellStart"/>
      <w:r w:rsidRPr="00243DF0">
        <w:rPr>
          <w:rFonts w:ascii="Times New Roman" w:hAnsi="Times New Roman" w:cs="Times New Roman"/>
          <w:sz w:val="28"/>
          <w:szCs w:val="28"/>
        </w:rPr>
        <w:t>Баганского</w:t>
      </w:r>
      <w:proofErr w:type="spellEnd"/>
      <w:r w:rsidRPr="00243DF0">
        <w:rPr>
          <w:rFonts w:ascii="Times New Roman" w:hAnsi="Times New Roman" w:cs="Times New Roman"/>
          <w:sz w:val="28"/>
          <w:szCs w:val="28"/>
        </w:rPr>
        <w:t xml:space="preserve"> района Новосибирской области</w:t>
      </w:r>
      <w:r>
        <w:rPr>
          <w:rStyle w:val="aff1"/>
          <w:rFonts w:ascii="PT Serif" w:hAnsi="PT Serif" w:cs="PT Serif"/>
          <w:i w:val="0"/>
          <w:iCs w:val="0"/>
        </w:rPr>
        <w:t>), финансовый отдел которого принимает решение о применении бюджетной меры принуждения;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г) согласование с соответствующим финансовым отделом проектов решений о местном бюджете на очередной финансовый год и плановый период или очередной финансовый год и о внесении изменений в решение о местном бюджете до внесения в представительный отдел муниципального образования, в отношении которого принято решение о применении бюджетной меры принуждения;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д) исполнение иных обязательств, установленных финансовыми отделами при принятии решений о продлении исполнения бюджетной меры принуждения на срок более одного года;</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е) единовременное исполнение бюджетной меры принуждения при нарушении обязательств, указанных в пункте 4.2 настоящего постановления.</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4.3. </w:t>
      </w:r>
      <w:proofErr w:type="gramStart"/>
      <w:r>
        <w:rPr>
          <w:rFonts w:ascii="Times New Roman" w:hAnsi="Times New Roman"/>
          <w:sz w:val="28"/>
          <w:szCs w:val="28"/>
        </w:rPr>
        <w:t>Для продления исполнения бюджетной меры принуждения на срок более одного года глава администрации муниципального образования, в отношении которого принято решение о применении бюджетной меры принуждения, направляет на имя главы администрации муниципального образования, финансовый отдел которого принимает решение о применении бюджетной меры принуждения, обращение об установлении срока исполнения бюджетной меры принуждения более одного года со дня принятия решения о применении бюджетной</w:t>
      </w:r>
      <w:proofErr w:type="gramEnd"/>
      <w:r>
        <w:rPr>
          <w:rFonts w:ascii="Times New Roman" w:hAnsi="Times New Roman"/>
          <w:sz w:val="28"/>
          <w:szCs w:val="28"/>
        </w:rPr>
        <w:t xml:space="preserve"> меры принуждения. </w:t>
      </w:r>
      <w:r w:rsidRPr="00671AE8">
        <w:rPr>
          <w:rFonts w:ascii="Times New Roman" w:hAnsi="Times New Roman"/>
          <w:sz w:val="28"/>
          <w:szCs w:val="28"/>
        </w:rPr>
        <w:t xml:space="preserve"> </w:t>
      </w:r>
    </w:p>
    <w:p w:rsidR="008C0C68" w:rsidRPr="00EF59EE" w:rsidRDefault="008C0C68" w:rsidP="008C0C68">
      <w:pPr>
        <w:spacing w:line="240" w:lineRule="auto"/>
        <w:ind w:firstLine="709"/>
        <w:jc w:val="both"/>
        <w:rPr>
          <w:rFonts w:ascii="Times New Roman" w:hAnsi="Times New Roman"/>
          <w:sz w:val="26"/>
          <w:szCs w:val="26"/>
        </w:rPr>
      </w:pPr>
      <w:proofErr w:type="gramStart"/>
      <w:r w:rsidRPr="00EF59EE">
        <w:rPr>
          <w:rFonts w:ascii="Times New Roman" w:hAnsi="Times New Roman"/>
          <w:sz w:val="28"/>
          <w:szCs w:val="28"/>
        </w:rPr>
        <w:t>Установить, что продление исполнения бюджетной меры принуждения на срок более одного года осуществляется финансов</w:t>
      </w:r>
      <w:r w:rsidRPr="00671AE8">
        <w:rPr>
          <w:rFonts w:ascii="Times New Roman" w:hAnsi="Times New Roman"/>
          <w:sz w:val="28"/>
          <w:szCs w:val="28"/>
        </w:rPr>
        <w:t>ым отделом</w:t>
      </w:r>
      <w:r w:rsidRPr="00EF59EE">
        <w:rPr>
          <w:rFonts w:ascii="Times New Roman" w:hAnsi="Times New Roman"/>
          <w:sz w:val="28"/>
          <w:szCs w:val="28"/>
        </w:rPr>
        <w:t xml:space="preserve"> при соблюдении следующего условия – общая сумма средств бюджета</w:t>
      </w:r>
      <w:r w:rsidRPr="00671AE8">
        <w:rPr>
          <w:rFonts w:ascii="Times New Roman" w:hAnsi="Times New Roman"/>
          <w:sz w:val="28"/>
          <w:szCs w:val="28"/>
        </w:rPr>
        <w:t xml:space="preserve"> </w:t>
      </w:r>
      <w:r w:rsidRPr="00243DF0">
        <w:rPr>
          <w:rFonts w:ascii="Times New Roman" w:hAnsi="Times New Roman"/>
          <w:sz w:val="28"/>
          <w:szCs w:val="28"/>
        </w:rPr>
        <w:t xml:space="preserve">Ивановского сельсовета </w:t>
      </w:r>
      <w:proofErr w:type="spellStart"/>
      <w:r w:rsidRPr="00243DF0">
        <w:rPr>
          <w:rFonts w:ascii="Times New Roman" w:hAnsi="Times New Roman"/>
          <w:sz w:val="28"/>
          <w:szCs w:val="28"/>
        </w:rPr>
        <w:t>Баганского</w:t>
      </w:r>
      <w:proofErr w:type="spellEnd"/>
      <w:r w:rsidRPr="00243DF0">
        <w:rPr>
          <w:rFonts w:ascii="Times New Roman" w:hAnsi="Times New Roman"/>
          <w:sz w:val="28"/>
          <w:szCs w:val="28"/>
        </w:rPr>
        <w:t xml:space="preserve"> района Новосибирской области</w:t>
      </w:r>
      <w:r w:rsidRPr="00EF59EE">
        <w:rPr>
          <w:rFonts w:ascii="Times New Roman" w:hAnsi="Times New Roman"/>
          <w:sz w:val="28"/>
          <w:szCs w:val="28"/>
        </w:rPr>
        <w:t>, подлежащих бесспорному взысканию в соответствии с решениями о применении бюджетных мер принуждения за совершение бюджетных нарушений, предусмотренных главой 30 Бюджетного кодекса Российской Федерации, превышает 5 процентов суммы объема налоговых и неналоговых</w:t>
      </w:r>
      <w:proofErr w:type="gramEnd"/>
      <w:r w:rsidRPr="00EF59EE">
        <w:rPr>
          <w:rFonts w:ascii="Times New Roman" w:hAnsi="Times New Roman"/>
          <w:sz w:val="28"/>
          <w:szCs w:val="28"/>
        </w:rPr>
        <w:t xml:space="preserve"> доходов местного бюджета на текущий финансовый год, утвержденного решением о местном бюджете на текущий финансовый год и на плановый период, и объема дотаций на выравнивание бюджетной обеспеченности</w:t>
      </w:r>
      <w:r w:rsidRPr="00671AE8">
        <w:rPr>
          <w:rFonts w:ascii="Times New Roman" w:hAnsi="Times New Roman"/>
          <w:sz w:val="28"/>
          <w:szCs w:val="28"/>
        </w:rPr>
        <w:t>,</w:t>
      </w:r>
      <w:r w:rsidRPr="00EF59EE">
        <w:rPr>
          <w:rFonts w:ascii="Times New Roman" w:hAnsi="Times New Roman"/>
          <w:sz w:val="28"/>
          <w:szCs w:val="28"/>
        </w:rPr>
        <w:t xml:space="preserve"> предусмотренного на текущий финансовый год </w:t>
      </w:r>
      <w:r w:rsidRPr="00671AE8">
        <w:rPr>
          <w:rFonts w:ascii="Times New Roman" w:hAnsi="Times New Roman"/>
          <w:sz w:val="28"/>
          <w:szCs w:val="28"/>
        </w:rPr>
        <w:t>решением о бюджете</w:t>
      </w:r>
      <w:r w:rsidRPr="00EF59EE">
        <w:rPr>
          <w:rFonts w:ascii="Times New Roman" w:hAnsi="Times New Roman"/>
          <w:sz w:val="28"/>
          <w:szCs w:val="28"/>
        </w:rPr>
        <w:t xml:space="preserve"> </w:t>
      </w:r>
      <w:proofErr w:type="spellStart"/>
      <w:proofErr w:type="gramStart"/>
      <w:r w:rsidRPr="00EF59EE">
        <w:rPr>
          <w:rFonts w:ascii="Times New Roman" w:hAnsi="Times New Roman"/>
          <w:sz w:val="28"/>
          <w:szCs w:val="28"/>
        </w:rPr>
        <w:t>бюджете</w:t>
      </w:r>
      <w:proofErr w:type="spellEnd"/>
      <w:proofErr w:type="gramEnd"/>
      <w:r w:rsidRPr="00EF59EE">
        <w:rPr>
          <w:rFonts w:ascii="Times New Roman" w:hAnsi="Times New Roman"/>
          <w:sz w:val="28"/>
          <w:szCs w:val="28"/>
        </w:rPr>
        <w:t xml:space="preserve"> на текущий финансовый год и на плановый период.</w:t>
      </w:r>
    </w:p>
    <w:p w:rsidR="008C0C68" w:rsidRDefault="008C0C68" w:rsidP="008C0C68">
      <w:pPr>
        <w:spacing w:line="240" w:lineRule="auto"/>
        <w:ind w:firstLine="709"/>
        <w:jc w:val="both"/>
        <w:rPr>
          <w:rFonts w:ascii="Times New Roman" w:hAnsi="Times New Roman"/>
          <w:sz w:val="28"/>
          <w:szCs w:val="28"/>
        </w:rPr>
      </w:pPr>
      <w:r>
        <w:rPr>
          <w:rFonts w:ascii="Times New Roman" w:hAnsi="Times New Roman"/>
          <w:sz w:val="28"/>
          <w:szCs w:val="28"/>
        </w:rPr>
        <w:t>4.4. </w:t>
      </w:r>
      <w:proofErr w:type="gramStart"/>
      <w:r>
        <w:rPr>
          <w:rFonts w:ascii="Times New Roman" w:hAnsi="Times New Roman"/>
          <w:sz w:val="28"/>
          <w:szCs w:val="28"/>
        </w:rPr>
        <w:t>При поступлении обращения, соответствующий финансовый отдел принимает решение о продлении исполнения бюджетной меры принуждения на срок до 5 лет при условии принятия муниципальным образованием, в отношении которого принято решение о применении бюджетной меры принуждения обязательств, указанных в пункте 4.2 настоящего постановления, которые подлежат включению в соглашение, заключаемое соответствующим финансовым отделом и главой местной администрации муниципального образования, в отношении которого принято</w:t>
      </w:r>
      <w:proofErr w:type="gramEnd"/>
      <w:r>
        <w:rPr>
          <w:rFonts w:ascii="Times New Roman" w:hAnsi="Times New Roman"/>
          <w:sz w:val="28"/>
          <w:szCs w:val="28"/>
        </w:rPr>
        <w:t xml:space="preserve"> решение о применении бюджетной меры принуждения по форме, определяемой этим финансовым отделом.</w:t>
      </w:r>
    </w:p>
    <w:p w:rsidR="008C0C68" w:rsidRDefault="008C0C68" w:rsidP="008C0C68">
      <w:pPr>
        <w:spacing w:line="240" w:lineRule="auto"/>
        <w:ind w:firstLine="709"/>
        <w:jc w:val="both"/>
        <w:rPr>
          <w:rFonts w:ascii="Times New Roman" w:hAnsi="Times New Roman"/>
          <w:sz w:val="28"/>
          <w:szCs w:val="28"/>
        </w:rPr>
      </w:pPr>
    </w:p>
    <w:p w:rsidR="008C0C68" w:rsidRDefault="008C0C68" w:rsidP="008C0C68">
      <w:pPr>
        <w:spacing w:line="240" w:lineRule="auto"/>
        <w:ind w:firstLine="709"/>
        <w:jc w:val="both"/>
        <w:rPr>
          <w:rFonts w:ascii="Times New Roman" w:hAnsi="Times New Roman"/>
          <w:sz w:val="28"/>
          <w:szCs w:val="28"/>
        </w:rPr>
      </w:pPr>
    </w:p>
    <w:p w:rsidR="008C0C68" w:rsidRDefault="008C0C68" w:rsidP="008C0C68">
      <w:pPr>
        <w:spacing w:line="240" w:lineRule="auto"/>
        <w:ind w:firstLine="709"/>
        <w:jc w:val="both"/>
        <w:rPr>
          <w:rFonts w:ascii="Times New Roman" w:hAnsi="Times New Roman"/>
          <w:sz w:val="28"/>
          <w:szCs w:val="28"/>
        </w:rPr>
      </w:pPr>
    </w:p>
    <w:p w:rsidR="008C0C68" w:rsidRDefault="008C0C68" w:rsidP="008C0C68">
      <w:pPr>
        <w:spacing w:line="240" w:lineRule="auto"/>
        <w:ind w:firstLine="709"/>
        <w:jc w:val="both"/>
        <w:rPr>
          <w:rFonts w:ascii="Times New Roman" w:hAnsi="Times New Roman"/>
          <w:sz w:val="28"/>
          <w:szCs w:val="28"/>
        </w:rPr>
      </w:pPr>
    </w:p>
    <w:p w:rsidR="008C0C68" w:rsidRDefault="008C0C68" w:rsidP="008C0C68">
      <w:pPr>
        <w:spacing w:line="240" w:lineRule="auto"/>
        <w:ind w:firstLine="709"/>
        <w:jc w:val="both"/>
        <w:rPr>
          <w:rFonts w:ascii="Times New Roman" w:hAnsi="Times New Roman"/>
          <w:sz w:val="28"/>
          <w:szCs w:val="28"/>
        </w:rPr>
      </w:pPr>
    </w:p>
    <w:p w:rsidR="008C0C68" w:rsidRDefault="008C0C68" w:rsidP="008C0C68">
      <w:pPr>
        <w:spacing w:after="0" w:line="240" w:lineRule="auto"/>
        <w:ind w:firstLine="697"/>
        <w:jc w:val="right"/>
        <w:rPr>
          <w:rFonts w:ascii="Times New Roman" w:hAnsi="Times New Roman"/>
          <w:sz w:val="28"/>
          <w:szCs w:val="28"/>
        </w:rPr>
      </w:pPr>
      <w:r>
        <w:rPr>
          <w:rFonts w:ascii="Times New Roman" w:hAnsi="Times New Roman"/>
          <w:sz w:val="28"/>
          <w:szCs w:val="28"/>
        </w:rPr>
        <w:t>ПРИЛОЖЕНИЕ N 1</w:t>
      </w:r>
    </w:p>
    <w:p w:rsidR="008C0C68" w:rsidRDefault="008C0C68" w:rsidP="008C0C68">
      <w:pPr>
        <w:spacing w:after="0" w:line="240" w:lineRule="auto"/>
        <w:ind w:firstLine="697"/>
        <w:jc w:val="right"/>
        <w:rPr>
          <w:rFonts w:ascii="Times New Roman" w:hAnsi="Times New Roman"/>
          <w:sz w:val="28"/>
          <w:szCs w:val="28"/>
        </w:rPr>
      </w:pPr>
      <w:r>
        <w:rPr>
          <w:rFonts w:ascii="Times New Roman" w:hAnsi="Times New Roman"/>
          <w:sz w:val="28"/>
          <w:szCs w:val="28"/>
        </w:rPr>
        <w:t>к Порядку исполнения решения</w:t>
      </w:r>
    </w:p>
    <w:p w:rsidR="008C0C68" w:rsidRDefault="008C0C68" w:rsidP="008C0C68">
      <w:pPr>
        <w:spacing w:after="0" w:line="240" w:lineRule="auto"/>
        <w:ind w:firstLine="697"/>
        <w:jc w:val="right"/>
        <w:rPr>
          <w:rFonts w:ascii="Times New Roman" w:hAnsi="Times New Roman"/>
          <w:sz w:val="28"/>
          <w:szCs w:val="28"/>
        </w:rPr>
      </w:pPr>
      <w:r>
        <w:rPr>
          <w:rFonts w:ascii="Times New Roman" w:hAnsi="Times New Roman"/>
          <w:sz w:val="28"/>
          <w:szCs w:val="28"/>
        </w:rPr>
        <w:t xml:space="preserve"> о применении бюджетных мер принуждения</w:t>
      </w:r>
    </w:p>
    <w:p w:rsidR="008C0C68" w:rsidRDefault="008C0C68" w:rsidP="008C0C68">
      <w:pPr>
        <w:spacing w:line="240" w:lineRule="auto"/>
        <w:jc w:val="center"/>
        <w:rPr>
          <w:rFonts w:ascii="Times New Roman" w:hAnsi="Times New Roman"/>
          <w:sz w:val="28"/>
          <w:szCs w:val="28"/>
        </w:rPr>
      </w:pPr>
      <w:r>
        <w:rPr>
          <w:rFonts w:ascii="Times New Roman" w:hAnsi="Times New Roman"/>
          <w:sz w:val="28"/>
          <w:szCs w:val="28"/>
        </w:rPr>
        <w:t>УВЕДОМЛЕНИЕ N___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о применении бюджетных мер принуждения</w:t>
      </w:r>
    </w:p>
    <w:p w:rsidR="008C0C68" w:rsidRDefault="008C0C68" w:rsidP="008C0C68">
      <w:pPr>
        <w:spacing w:after="0" w:line="240" w:lineRule="auto"/>
        <w:jc w:val="both"/>
        <w:rPr>
          <w:rFonts w:ascii="Times New Roman" w:hAnsi="Times New Roman"/>
          <w:sz w:val="28"/>
          <w:szCs w:val="28"/>
        </w:rPr>
      </w:pP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от _________________20___ г.</w:t>
      </w:r>
    </w:p>
    <w:p w:rsidR="008C0C68" w:rsidRDefault="008C0C68" w:rsidP="008C0C68">
      <w:pPr>
        <w:spacing w:after="0" w:line="240" w:lineRule="auto"/>
        <w:jc w:val="both"/>
        <w:rPr>
          <w:rFonts w:ascii="Times New Roman" w:hAnsi="Times New Roman"/>
          <w:sz w:val="28"/>
          <w:szCs w:val="28"/>
        </w:rPr>
      </w:pPr>
    </w:p>
    <w:p w:rsidR="008C0C68" w:rsidRDefault="008C0C68" w:rsidP="008C0C68">
      <w:pPr>
        <w:spacing w:after="0" w:line="240" w:lineRule="auto"/>
        <w:jc w:val="both"/>
        <w:rPr>
          <w:rFonts w:ascii="Times New Roman" w:hAnsi="Times New Roman"/>
          <w:sz w:val="20"/>
          <w:szCs w:val="20"/>
        </w:rPr>
      </w:pPr>
      <w:r>
        <w:rPr>
          <w:rFonts w:ascii="Times New Roman" w:hAnsi="Times New Roman"/>
          <w:sz w:val="28"/>
          <w:szCs w:val="28"/>
        </w:rPr>
        <w:t>На основании акта проверки (ревизии) от «___»_________ 20____г. N______ в отношении ___________________________________________________________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0"/>
          <w:szCs w:val="20"/>
        </w:rPr>
        <w:t>(полное наименование объекта контроля)</w:t>
      </w:r>
    </w:p>
    <w:p w:rsidR="008C0C68" w:rsidRDefault="008C0C68" w:rsidP="008C0C68">
      <w:pPr>
        <w:spacing w:after="0" w:line="240" w:lineRule="auto"/>
        <w:jc w:val="both"/>
        <w:rPr>
          <w:rFonts w:ascii="Times New Roman" w:hAnsi="Times New Roman"/>
          <w:sz w:val="20"/>
          <w:szCs w:val="20"/>
        </w:rPr>
      </w:pPr>
      <w:r>
        <w:rPr>
          <w:rFonts w:ascii="Times New Roman" w:hAnsi="Times New Roman"/>
          <w:sz w:val="28"/>
          <w:szCs w:val="28"/>
        </w:rPr>
        <w:t>установлено:__________________________________________________________</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0"/>
          <w:szCs w:val="20"/>
        </w:rPr>
        <w:t>(излагаются обстоятельства совершенного нарушения бюджетного законодательства Российской Федерации)</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В соответствии со статьей _________ </w:t>
      </w:r>
      <w:r>
        <w:rPr>
          <w:rStyle w:val="aff0"/>
          <w:b/>
          <w:bCs/>
          <w:sz w:val="28"/>
          <w:szCs w:val="28"/>
        </w:rPr>
        <w:t>Бюджетного кодекса</w:t>
      </w:r>
      <w:r>
        <w:rPr>
          <w:rFonts w:ascii="Times New Roman" w:hAnsi="Times New Roman"/>
          <w:sz w:val="28"/>
          <w:szCs w:val="28"/>
        </w:rPr>
        <w:t xml:space="preserve"> Российской Федерации за допущенные нарушения предлагаю:</w:t>
      </w:r>
    </w:p>
    <w:p w:rsidR="008C0C68" w:rsidRDefault="008C0C68" w:rsidP="008C0C68">
      <w:pPr>
        <w:pStyle w:val="afffd"/>
        <w:jc w:val="both"/>
        <w:rPr>
          <w:rFonts w:ascii="Times New Roman" w:hAnsi="Times New Roman" w:cs="Times New Roman"/>
          <w:sz w:val="28"/>
          <w:szCs w:val="28"/>
        </w:rPr>
      </w:pPr>
      <w:r>
        <w:rPr>
          <w:rFonts w:ascii="Times New Roman" w:hAnsi="Times New Roman" w:cs="Times New Roman"/>
          <w:sz w:val="28"/>
          <w:szCs w:val="28"/>
        </w:rPr>
        <w:t>1. Взыскать средства бюджета поселения в сумме __________________________</w:t>
      </w:r>
    </w:p>
    <w:p w:rsidR="008C0C68" w:rsidRDefault="008C0C68" w:rsidP="008C0C68">
      <w:pPr>
        <w:pStyle w:val="afffd"/>
        <w:jc w:val="both"/>
        <w:rPr>
          <w:rFonts w:ascii="Times New Roman" w:hAnsi="Times New Roman" w:cs="Times New Roman"/>
          <w:sz w:val="20"/>
          <w:szCs w:val="20"/>
        </w:rPr>
      </w:pPr>
      <w:r>
        <w:rPr>
          <w:rFonts w:ascii="Times New Roman" w:hAnsi="Times New Roman" w:cs="Times New Roman"/>
          <w:sz w:val="28"/>
          <w:szCs w:val="28"/>
        </w:rPr>
        <w:t>_____________________________________________________________________</w:t>
      </w:r>
    </w:p>
    <w:p w:rsidR="008C0C68" w:rsidRDefault="008C0C68" w:rsidP="008C0C68">
      <w:pPr>
        <w:spacing w:after="0" w:line="240" w:lineRule="auto"/>
        <w:ind w:firstLine="419"/>
        <w:jc w:val="both"/>
        <w:rPr>
          <w:rFonts w:ascii="Times New Roman" w:hAnsi="Times New Roman"/>
          <w:sz w:val="28"/>
          <w:szCs w:val="28"/>
        </w:rPr>
      </w:pPr>
      <w:r>
        <w:rPr>
          <w:rFonts w:ascii="Times New Roman" w:hAnsi="Times New Roman"/>
          <w:sz w:val="20"/>
          <w:szCs w:val="20"/>
        </w:rPr>
        <w:t>(цифрами и прописью)</w:t>
      </w:r>
    </w:p>
    <w:p w:rsidR="008C0C68" w:rsidRDefault="008C0C68" w:rsidP="008C0C68">
      <w:pPr>
        <w:spacing w:after="0" w:line="240" w:lineRule="auto"/>
        <w:jc w:val="right"/>
        <w:rPr>
          <w:rFonts w:ascii="Times New Roman" w:hAnsi="Times New Roman"/>
          <w:sz w:val="28"/>
          <w:szCs w:val="28"/>
        </w:rPr>
      </w:pPr>
      <w:r>
        <w:rPr>
          <w:rFonts w:ascii="Times New Roman" w:hAnsi="Times New Roman"/>
          <w:sz w:val="28"/>
          <w:szCs w:val="28"/>
        </w:rPr>
        <w:t>В бесспорном порядке со счета N__________________________________________</w:t>
      </w:r>
      <w:r>
        <w:rPr>
          <w:rFonts w:ascii="Times New Roman" w:hAnsi="Times New Roman"/>
          <w:sz w:val="20"/>
          <w:szCs w:val="20"/>
        </w:rPr>
        <w:t xml:space="preserve">                                                                                (реквизиты </w:t>
      </w:r>
      <w:proofErr w:type="gramStart"/>
      <w:r>
        <w:rPr>
          <w:rFonts w:ascii="Times New Roman" w:hAnsi="Times New Roman"/>
          <w:sz w:val="20"/>
          <w:szCs w:val="20"/>
        </w:rPr>
        <w:t>счета получателя средств бюджета поселения</w:t>
      </w:r>
      <w:proofErr w:type="gramEnd"/>
      <w:r>
        <w:rPr>
          <w:rFonts w:ascii="Times New Roman" w:hAnsi="Times New Roman"/>
          <w:sz w:val="20"/>
          <w:szCs w:val="20"/>
        </w:rPr>
        <w:t>)</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в____________________________________________________________________ </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_____________________________________________________________________</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БИК ___________________________, ИНН_______________________________,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 xml:space="preserve">Юридический адрес:___________________________________________________ </w:t>
      </w:r>
      <w:r>
        <w:rPr>
          <w:rFonts w:ascii="Times New Roman" w:hAnsi="Times New Roman"/>
          <w:sz w:val="20"/>
          <w:szCs w:val="20"/>
        </w:rPr>
        <w:t>(Индекс, почтовый адрес)</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2. Приостановить предоставление межбюджетных трансфертов (за исключением субвенций) из бюджета поселения________________________________________</w:t>
      </w:r>
    </w:p>
    <w:p w:rsidR="008C0C68" w:rsidRDefault="008C0C68" w:rsidP="008C0C68">
      <w:pPr>
        <w:spacing w:after="0" w:line="240" w:lineRule="auto"/>
        <w:jc w:val="both"/>
        <w:rPr>
          <w:rFonts w:ascii="Times New Roman" w:hAnsi="Times New Roman"/>
          <w:sz w:val="20"/>
          <w:szCs w:val="20"/>
        </w:rPr>
      </w:pPr>
      <w:r>
        <w:rPr>
          <w:rFonts w:ascii="Times New Roman" w:hAnsi="Times New Roman"/>
          <w:sz w:val="28"/>
          <w:szCs w:val="28"/>
        </w:rPr>
        <w:t>_____________________________________________________________________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0"/>
          <w:szCs w:val="20"/>
        </w:rPr>
        <w:t>(наименование получателя межбюджетных трансфертов)</w:t>
      </w:r>
    </w:p>
    <w:p w:rsidR="008C0C68" w:rsidRDefault="008C0C68" w:rsidP="008C0C68">
      <w:pPr>
        <w:spacing w:after="0" w:line="240" w:lineRule="auto"/>
        <w:jc w:val="both"/>
        <w:rPr>
          <w:rFonts w:ascii="Times New Roman" w:hAnsi="Times New Roman"/>
          <w:sz w:val="20"/>
          <w:szCs w:val="20"/>
        </w:rPr>
      </w:pPr>
      <w:r>
        <w:rPr>
          <w:rFonts w:ascii="Times New Roman" w:hAnsi="Times New Roman"/>
          <w:sz w:val="28"/>
          <w:szCs w:val="28"/>
        </w:rPr>
        <w:t>в сумме______________________________________________________________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0"/>
          <w:szCs w:val="20"/>
        </w:rPr>
        <w:t>(цифрами и прописью)</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3. Сократить предоставление межбюджетных трансфертов (за исключением субвенций) из бюджета поселения _______________________________________</w:t>
      </w:r>
    </w:p>
    <w:p w:rsidR="008C0C68" w:rsidRDefault="008C0C68" w:rsidP="008C0C68">
      <w:pPr>
        <w:spacing w:after="0" w:line="240" w:lineRule="auto"/>
        <w:jc w:val="center"/>
        <w:rPr>
          <w:rFonts w:ascii="Times New Roman" w:hAnsi="Times New Roman"/>
          <w:sz w:val="20"/>
          <w:szCs w:val="20"/>
        </w:rPr>
      </w:pPr>
      <w:r>
        <w:rPr>
          <w:rFonts w:ascii="Times New Roman" w:hAnsi="Times New Roman"/>
          <w:sz w:val="28"/>
          <w:szCs w:val="28"/>
        </w:rPr>
        <w:t>_____________________________________________________________________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0"/>
          <w:szCs w:val="20"/>
        </w:rPr>
        <w:t>(наименование получателя межбюджетных трансфертов)</w:t>
      </w:r>
    </w:p>
    <w:p w:rsidR="008C0C68" w:rsidRDefault="008C0C68" w:rsidP="008C0C68">
      <w:pPr>
        <w:spacing w:after="0" w:line="240" w:lineRule="auto"/>
        <w:jc w:val="both"/>
        <w:rPr>
          <w:rFonts w:ascii="Times New Roman" w:hAnsi="Times New Roman"/>
          <w:sz w:val="20"/>
          <w:szCs w:val="20"/>
        </w:rPr>
      </w:pPr>
      <w:r>
        <w:rPr>
          <w:rFonts w:ascii="Times New Roman" w:hAnsi="Times New Roman"/>
          <w:sz w:val="28"/>
          <w:szCs w:val="28"/>
        </w:rPr>
        <w:t>в сумме_______________________________________________________</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0"/>
          <w:szCs w:val="20"/>
        </w:rPr>
        <w:t>(цифрами и прописью)</w:t>
      </w: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Должностное лицо финансового отдела, осуществляющего полномочия по внутреннему муниципальному финансовому контролю.</w:t>
      </w:r>
    </w:p>
    <w:p w:rsidR="008C0C68" w:rsidRDefault="008C0C68" w:rsidP="008C0C68">
      <w:pPr>
        <w:spacing w:after="0" w:line="240" w:lineRule="auto"/>
        <w:jc w:val="both"/>
        <w:rPr>
          <w:rFonts w:ascii="Times New Roman" w:hAnsi="Times New Roman"/>
          <w:sz w:val="28"/>
          <w:szCs w:val="28"/>
        </w:rPr>
      </w:pPr>
    </w:p>
    <w:p w:rsidR="008C0C68" w:rsidRDefault="008C0C68" w:rsidP="008C0C68">
      <w:pPr>
        <w:spacing w:after="0" w:line="240" w:lineRule="auto"/>
        <w:jc w:val="both"/>
        <w:rPr>
          <w:rFonts w:ascii="Times New Roman" w:hAnsi="Times New Roman"/>
          <w:sz w:val="24"/>
          <w:szCs w:val="24"/>
        </w:rPr>
      </w:pPr>
      <w:r>
        <w:rPr>
          <w:rFonts w:ascii="Times New Roman" w:hAnsi="Times New Roman"/>
          <w:sz w:val="28"/>
          <w:szCs w:val="28"/>
        </w:rPr>
        <w:t>___________________________ (Ф.И.О.) _________________(подпись)</w:t>
      </w:r>
    </w:p>
    <w:p w:rsidR="008C0C68" w:rsidRDefault="008C0C68" w:rsidP="008C0C68">
      <w:pPr>
        <w:spacing w:after="0" w:line="240" w:lineRule="auto"/>
        <w:jc w:val="both"/>
        <w:rPr>
          <w:rFonts w:ascii="Times New Roman" w:hAnsi="Times New Roman"/>
          <w:sz w:val="24"/>
          <w:szCs w:val="24"/>
        </w:rPr>
      </w:pP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ПРИЛОЖЕНИЕ N 2</w:t>
      </w: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к Порядку исполнения решения</w:t>
      </w: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 xml:space="preserve"> о применении бюджетных                                                                                                     мер принуждения</w:t>
      </w:r>
    </w:p>
    <w:p w:rsidR="008C0C68" w:rsidRDefault="008C0C68" w:rsidP="008C0C68">
      <w:pPr>
        <w:spacing w:after="0" w:line="240" w:lineRule="auto"/>
        <w:jc w:val="right"/>
        <w:rPr>
          <w:rFonts w:ascii="Times New Roman" w:hAnsi="Times New Roman"/>
          <w:sz w:val="28"/>
          <w:szCs w:val="28"/>
        </w:rPr>
      </w:pP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ЖУРНАЛ</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РЕГИСТРАЦИИ УВЕДОМЛЕНИЙ</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О ПРИМЕНЕНИИ БЮДЖЕТНЫХ МЕР ПРИНУЖДЕНИЯ</w:t>
      </w:r>
    </w:p>
    <w:p w:rsidR="008C0C68" w:rsidRDefault="008C0C68" w:rsidP="008C0C68">
      <w:pPr>
        <w:spacing w:after="0" w:line="240" w:lineRule="auto"/>
        <w:jc w:val="both"/>
        <w:rPr>
          <w:rFonts w:ascii="Times New Roman" w:hAnsi="Times New Roman"/>
          <w:sz w:val="28"/>
          <w:szCs w:val="28"/>
        </w:rPr>
      </w:pPr>
    </w:p>
    <w:tbl>
      <w:tblPr>
        <w:tblW w:w="0" w:type="auto"/>
        <w:tblInd w:w="108" w:type="dxa"/>
        <w:tblLayout w:type="fixed"/>
        <w:tblLook w:val="0000" w:firstRow="0" w:lastRow="0" w:firstColumn="0" w:lastColumn="0" w:noHBand="0" w:noVBand="0"/>
      </w:tblPr>
      <w:tblGrid>
        <w:gridCol w:w="567"/>
        <w:gridCol w:w="1200"/>
        <w:gridCol w:w="1279"/>
        <w:gridCol w:w="1832"/>
        <w:gridCol w:w="1201"/>
        <w:gridCol w:w="1201"/>
        <w:gridCol w:w="1521"/>
        <w:gridCol w:w="1288"/>
      </w:tblGrid>
      <w:tr w:rsidR="008C0C68" w:rsidTr="00C10D65">
        <w:tc>
          <w:tcPr>
            <w:tcW w:w="567" w:type="dxa"/>
            <w:vMerge w:val="restart"/>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N</w:t>
            </w:r>
          </w:p>
          <w:p w:rsidR="008C0C68" w:rsidRDefault="008C0C68" w:rsidP="00C10D65">
            <w:pPr>
              <w:pStyle w:val="afffd"/>
              <w:jc w:val="both"/>
              <w:rPr>
                <w:rFonts w:ascii="Times New Roman" w:hAnsi="Times New Roman" w:cs="Times New Roman"/>
              </w:rPr>
            </w:pPr>
            <w:proofErr w:type="gramStart"/>
            <w:r>
              <w:rPr>
                <w:rFonts w:ascii="Times New Roman" w:hAnsi="Times New Roman" w:cs="Times New Roman"/>
              </w:rPr>
              <w:t>п</w:t>
            </w:r>
            <w:proofErr w:type="gramEnd"/>
            <w:r>
              <w:rPr>
                <w:rFonts w:ascii="Times New Roman" w:hAnsi="Times New Roman" w:cs="Times New Roman"/>
              </w:rPr>
              <w:t>/п</w:t>
            </w:r>
          </w:p>
        </w:tc>
        <w:tc>
          <w:tcPr>
            <w:tcW w:w="1200" w:type="dxa"/>
            <w:vMerge w:val="restart"/>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Номер и дата уведомления о применении бюджетных мер принуждения</w:t>
            </w:r>
          </w:p>
        </w:tc>
        <w:tc>
          <w:tcPr>
            <w:tcW w:w="1279" w:type="dxa"/>
            <w:vMerge w:val="restart"/>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Наименование отдела финансового контроля</w:t>
            </w:r>
          </w:p>
        </w:tc>
        <w:tc>
          <w:tcPr>
            <w:tcW w:w="1832" w:type="dxa"/>
            <w:vMerge w:val="restart"/>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Наименование муниципального образования финансовые отделы (главные распорядители (распорядители) и получатели бюджетных средств) которого совершили бюджетное нарушение.</w:t>
            </w:r>
          </w:p>
        </w:tc>
        <w:tc>
          <w:tcPr>
            <w:tcW w:w="1201" w:type="dxa"/>
            <w:vMerge w:val="restart"/>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Номер и дата решения (приказа) о применении бюджетных мер принуждения</w:t>
            </w:r>
          </w:p>
        </w:tc>
        <w:tc>
          <w:tcPr>
            <w:tcW w:w="2722" w:type="dxa"/>
            <w:gridSpan w:val="2"/>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a"/>
              <w:rPr>
                <w:rFonts w:ascii="Times New Roman" w:hAnsi="Times New Roman" w:cs="Times New Roman"/>
              </w:rPr>
            </w:pPr>
            <w:r>
              <w:rPr>
                <w:rFonts w:ascii="Times New Roman" w:hAnsi="Times New Roman" w:cs="Times New Roman"/>
              </w:rPr>
              <w:t>Отметка об исполнении</w:t>
            </w:r>
          </w:p>
        </w:tc>
        <w:tc>
          <w:tcPr>
            <w:tcW w:w="1288" w:type="dxa"/>
            <w:vMerge w:val="restart"/>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a"/>
            </w:pPr>
            <w:r>
              <w:rPr>
                <w:rFonts w:ascii="Times New Roman" w:hAnsi="Times New Roman" w:cs="Times New Roman"/>
              </w:rPr>
              <w:t>Примечание</w:t>
            </w:r>
          </w:p>
        </w:tc>
      </w:tr>
      <w:tr w:rsidR="008C0C68" w:rsidTr="00C10D65">
        <w:tc>
          <w:tcPr>
            <w:tcW w:w="567" w:type="dxa"/>
            <w:vMerge/>
            <w:tcBorders>
              <w:top w:val="single" w:sz="4" w:space="0" w:color="000000"/>
              <w:left w:val="single" w:sz="4" w:space="0" w:color="000000"/>
              <w:bottom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c>
          <w:tcPr>
            <w:tcW w:w="1200" w:type="dxa"/>
            <w:vMerge/>
            <w:tcBorders>
              <w:top w:val="single" w:sz="4" w:space="0" w:color="000000"/>
              <w:left w:val="single" w:sz="4" w:space="0" w:color="000000"/>
              <w:bottom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c>
          <w:tcPr>
            <w:tcW w:w="1279" w:type="dxa"/>
            <w:vMerge/>
            <w:tcBorders>
              <w:top w:val="single" w:sz="4" w:space="0" w:color="000000"/>
              <w:left w:val="single" w:sz="4" w:space="0" w:color="000000"/>
              <w:bottom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c>
          <w:tcPr>
            <w:tcW w:w="1832" w:type="dxa"/>
            <w:vMerge/>
            <w:tcBorders>
              <w:top w:val="single" w:sz="4" w:space="0" w:color="000000"/>
              <w:left w:val="single" w:sz="4" w:space="0" w:color="000000"/>
              <w:bottom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c>
          <w:tcPr>
            <w:tcW w:w="1201" w:type="dxa"/>
            <w:vMerge/>
            <w:tcBorders>
              <w:top w:val="single" w:sz="4" w:space="0" w:color="000000"/>
              <w:left w:val="single" w:sz="4" w:space="0" w:color="000000"/>
              <w:bottom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jc w:val="both"/>
              <w:rPr>
                <w:rFonts w:ascii="Times New Roman" w:hAnsi="Times New Roman" w:cs="Times New Roman"/>
              </w:rPr>
            </w:pPr>
            <w:r>
              <w:rPr>
                <w:rFonts w:ascii="Times New Roman" w:hAnsi="Times New Roman" w:cs="Times New Roman"/>
              </w:rPr>
              <w:t>Бюджетная мера принуждения</w:t>
            </w: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p w:rsidR="008C0C68" w:rsidRDefault="008C0C68" w:rsidP="00C10D65">
            <w:pPr>
              <w:pStyle w:val="afffd"/>
              <w:ind w:right="-96"/>
              <w:jc w:val="both"/>
              <w:rPr>
                <w:rFonts w:ascii="Times New Roman" w:hAnsi="Times New Roman" w:cs="Times New Roman"/>
              </w:rPr>
            </w:pPr>
            <w:r>
              <w:rPr>
                <w:rFonts w:ascii="Times New Roman" w:hAnsi="Times New Roman" w:cs="Times New Roman"/>
              </w:rPr>
              <w:t>Сумма, предлагаемая к бесспорному взысканию, приостановлению (сокращению) бюджетных ассигнований (в тыс. руб.)</w:t>
            </w:r>
          </w:p>
        </w:tc>
        <w:tc>
          <w:tcPr>
            <w:tcW w:w="1288" w:type="dxa"/>
            <w:vMerge/>
            <w:tcBorders>
              <w:top w:val="single" w:sz="4" w:space="0" w:color="000000"/>
              <w:left w:val="single" w:sz="4" w:space="0" w:color="000000"/>
              <w:bottom w:val="single" w:sz="4" w:space="0" w:color="000000"/>
              <w:right w:val="single" w:sz="4" w:space="0" w:color="000000"/>
            </w:tcBorders>
            <w:vAlign w:val="center"/>
          </w:tcPr>
          <w:p w:rsidR="008C0C68" w:rsidRDefault="008C0C68" w:rsidP="00C10D65">
            <w:pPr>
              <w:snapToGrid w:val="0"/>
              <w:spacing w:after="0" w:line="240" w:lineRule="auto"/>
              <w:jc w:val="both"/>
              <w:rPr>
                <w:rFonts w:ascii="Times New Roman" w:hAnsi="Times New Roman"/>
                <w:sz w:val="24"/>
                <w:szCs w:val="24"/>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1</w:t>
            </w:r>
          </w:p>
        </w:tc>
        <w:tc>
          <w:tcPr>
            <w:tcW w:w="1200"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2</w:t>
            </w:r>
          </w:p>
        </w:tc>
        <w:tc>
          <w:tcPr>
            <w:tcW w:w="1279"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3</w:t>
            </w:r>
          </w:p>
        </w:tc>
        <w:tc>
          <w:tcPr>
            <w:tcW w:w="1832"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4</w:t>
            </w:r>
          </w:p>
        </w:tc>
        <w:tc>
          <w:tcPr>
            <w:tcW w:w="1201"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5</w:t>
            </w:r>
          </w:p>
        </w:tc>
        <w:tc>
          <w:tcPr>
            <w:tcW w:w="1201"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6</w:t>
            </w:r>
          </w:p>
        </w:tc>
        <w:tc>
          <w:tcPr>
            <w:tcW w:w="1521" w:type="dxa"/>
            <w:tcBorders>
              <w:top w:val="single" w:sz="4" w:space="0" w:color="000000"/>
              <w:left w:val="single" w:sz="4" w:space="0" w:color="000000"/>
              <w:bottom w:val="single" w:sz="4" w:space="0" w:color="000000"/>
            </w:tcBorders>
          </w:tcPr>
          <w:p w:rsidR="008C0C68" w:rsidRDefault="008C0C68" w:rsidP="00C10D65">
            <w:pPr>
              <w:pStyle w:val="afffa"/>
              <w:rPr>
                <w:rFonts w:ascii="Times New Roman" w:hAnsi="Times New Roman" w:cs="Times New Roman"/>
              </w:rPr>
            </w:pPr>
            <w:r>
              <w:rPr>
                <w:rFonts w:ascii="Times New Roman" w:hAnsi="Times New Roman" w:cs="Times New Roman"/>
              </w:rPr>
              <w:t>7</w:t>
            </w: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pPr>
            <w:r>
              <w:rPr>
                <w:rFonts w:ascii="Times New Roman" w:hAnsi="Times New Roman" w:cs="Times New Roman"/>
              </w:rPr>
              <w:t>8</w:t>
            </w: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r w:rsidR="008C0C68" w:rsidTr="00C10D65">
        <w:tc>
          <w:tcPr>
            <w:tcW w:w="567"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0"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79"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832"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0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521" w:type="dxa"/>
            <w:tcBorders>
              <w:top w:val="single" w:sz="4" w:space="0" w:color="000000"/>
              <w:left w:val="single" w:sz="4" w:space="0" w:color="000000"/>
              <w:bottom w:val="single" w:sz="4" w:space="0" w:color="000000"/>
            </w:tcBorders>
          </w:tcPr>
          <w:p w:rsidR="008C0C68" w:rsidRDefault="008C0C68" w:rsidP="00C10D65">
            <w:pPr>
              <w:pStyle w:val="afffa"/>
              <w:snapToGrid w:val="0"/>
              <w:rPr>
                <w:rFonts w:ascii="Times New Roman" w:hAnsi="Times New Roman" w:cs="Times New Roman"/>
                <w:sz w:val="28"/>
                <w:szCs w:val="28"/>
              </w:rPr>
            </w:pPr>
          </w:p>
        </w:tc>
        <w:tc>
          <w:tcPr>
            <w:tcW w:w="1288" w:type="dxa"/>
            <w:tcBorders>
              <w:top w:val="single" w:sz="4" w:space="0" w:color="000000"/>
              <w:left w:val="single" w:sz="4" w:space="0" w:color="000000"/>
              <w:bottom w:val="single" w:sz="4" w:space="0" w:color="000000"/>
              <w:right w:val="single" w:sz="4" w:space="0" w:color="000000"/>
            </w:tcBorders>
          </w:tcPr>
          <w:p w:rsidR="008C0C68" w:rsidRDefault="008C0C68" w:rsidP="00C10D65">
            <w:pPr>
              <w:pStyle w:val="afffa"/>
              <w:snapToGrid w:val="0"/>
              <w:rPr>
                <w:rFonts w:ascii="Times New Roman" w:hAnsi="Times New Roman" w:cs="Times New Roman"/>
                <w:sz w:val="28"/>
                <w:szCs w:val="28"/>
              </w:rPr>
            </w:pPr>
          </w:p>
        </w:tc>
      </w:tr>
    </w:tbl>
    <w:p w:rsidR="008C0C68" w:rsidRDefault="008C0C68" w:rsidP="008C0C68">
      <w:pPr>
        <w:spacing w:after="0" w:line="240" w:lineRule="auto"/>
        <w:ind w:firstLine="698"/>
        <w:jc w:val="both"/>
        <w:rPr>
          <w:rFonts w:ascii="Times New Roman" w:hAnsi="Times New Roman"/>
          <w:sz w:val="24"/>
          <w:szCs w:val="24"/>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both"/>
        <w:rPr>
          <w:rFonts w:ascii="Times New Roman" w:hAnsi="Times New Roman"/>
        </w:rPr>
      </w:pPr>
    </w:p>
    <w:p w:rsidR="008C0C68" w:rsidRDefault="008C0C68" w:rsidP="008C0C68">
      <w:pPr>
        <w:spacing w:after="0" w:line="240" w:lineRule="auto"/>
        <w:ind w:firstLine="698"/>
        <w:jc w:val="right"/>
        <w:rPr>
          <w:rFonts w:ascii="Times New Roman" w:hAnsi="Times New Roman"/>
          <w:sz w:val="28"/>
          <w:szCs w:val="28"/>
        </w:rPr>
      </w:pP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ПРИЛОЖЕНИЕ N 3</w:t>
      </w: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к Порядку исполнения решения</w:t>
      </w:r>
    </w:p>
    <w:p w:rsidR="008C0C68" w:rsidRDefault="008C0C68" w:rsidP="008C0C68">
      <w:pPr>
        <w:spacing w:after="0" w:line="240" w:lineRule="auto"/>
        <w:ind w:firstLine="698"/>
        <w:jc w:val="right"/>
        <w:rPr>
          <w:rFonts w:ascii="Times New Roman" w:hAnsi="Times New Roman"/>
          <w:sz w:val="28"/>
          <w:szCs w:val="28"/>
        </w:rPr>
      </w:pPr>
      <w:r>
        <w:rPr>
          <w:rFonts w:ascii="Times New Roman" w:hAnsi="Times New Roman"/>
          <w:sz w:val="28"/>
          <w:szCs w:val="28"/>
        </w:rPr>
        <w:t xml:space="preserve"> о применении бюджетных                                                                                                       мер принуждения</w:t>
      </w:r>
    </w:p>
    <w:p w:rsidR="008C0C68" w:rsidRDefault="008C0C68" w:rsidP="008C0C68">
      <w:pPr>
        <w:spacing w:after="0" w:line="240" w:lineRule="auto"/>
        <w:jc w:val="right"/>
        <w:rPr>
          <w:rFonts w:ascii="Times New Roman" w:hAnsi="Times New Roman"/>
          <w:sz w:val="28"/>
          <w:szCs w:val="28"/>
        </w:rPr>
      </w:pPr>
    </w:p>
    <w:p w:rsidR="008C0C68" w:rsidRDefault="008C0C68" w:rsidP="008C0C68">
      <w:pPr>
        <w:pStyle w:val="3"/>
        <w:spacing w:before="0"/>
        <w:rPr>
          <w:rFonts w:ascii="Times New Roman" w:hAnsi="Times New Roman" w:cs="Times New Roman"/>
          <w:color w:val="auto"/>
          <w:sz w:val="28"/>
          <w:szCs w:val="28"/>
        </w:rPr>
      </w:pPr>
      <w:r>
        <w:rPr>
          <w:rFonts w:ascii="Times New Roman" w:hAnsi="Times New Roman" w:cs="Times New Roman"/>
          <w:color w:val="auto"/>
          <w:sz w:val="28"/>
          <w:szCs w:val="28"/>
        </w:rPr>
        <w:t>Администрация</w:t>
      </w:r>
    </w:p>
    <w:p w:rsidR="008C0C68" w:rsidRDefault="008C0C68" w:rsidP="008C0C68">
      <w:pPr>
        <w:spacing w:after="0" w:line="240" w:lineRule="auto"/>
        <w:jc w:val="center"/>
        <w:rPr>
          <w:rFonts w:ascii="Times New Roman" w:hAnsi="Times New Roman"/>
          <w:b/>
          <w:bCs/>
          <w:sz w:val="28"/>
          <w:szCs w:val="28"/>
        </w:rPr>
      </w:pPr>
      <w:r w:rsidRPr="00CC0F52">
        <w:rPr>
          <w:rFonts w:ascii="Times New Roman" w:hAnsi="Times New Roman"/>
          <w:b/>
          <w:bCs/>
          <w:sz w:val="28"/>
          <w:szCs w:val="28"/>
        </w:rPr>
        <w:t xml:space="preserve">Ивановского сельсовета </w:t>
      </w:r>
      <w:proofErr w:type="spellStart"/>
      <w:r w:rsidRPr="00CC0F52">
        <w:rPr>
          <w:rFonts w:ascii="Times New Roman" w:hAnsi="Times New Roman"/>
          <w:b/>
          <w:bCs/>
          <w:sz w:val="28"/>
          <w:szCs w:val="28"/>
        </w:rPr>
        <w:t>Баганского</w:t>
      </w:r>
      <w:proofErr w:type="spellEnd"/>
      <w:r w:rsidRPr="00CC0F52">
        <w:rPr>
          <w:rFonts w:ascii="Times New Roman" w:hAnsi="Times New Roman"/>
          <w:b/>
          <w:bCs/>
          <w:sz w:val="28"/>
          <w:szCs w:val="28"/>
        </w:rPr>
        <w:t xml:space="preserve"> района Новосибирской области</w:t>
      </w:r>
    </w:p>
    <w:p w:rsidR="008C0C68" w:rsidRDefault="008C0C68" w:rsidP="008C0C68">
      <w:pPr>
        <w:spacing w:after="0" w:line="240" w:lineRule="auto"/>
        <w:jc w:val="center"/>
        <w:rPr>
          <w:rFonts w:ascii="Times New Roman" w:hAnsi="Times New Roman"/>
          <w:sz w:val="28"/>
          <w:szCs w:val="28"/>
        </w:rPr>
      </w:pP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РАСПОРЯЖЕНИЕ</w:t>
      </w:r>
    </w:p>
    <w:p w:rsidR="008C0C68" w:rsidRDefault="008C0C68" w:rsidP="008C0C68">
      <w:pPr>
        <w:spacing w:after="0" w:line="240" w:lineRule="auto"/>
        <w:jc w:val="center"/>
        <w:rPr>
          <w:rFonts w:ascii="Times New Roman" w:hAnsi="Times New Roman"/>
          <w:sz w:val="28"/>
          <w:szCs w:val="28"/>
        </w:rPr>
      </w:pP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о применении мер принуждения к нарушителю</w:t>
      </w:r>
    </w:p>
    <w:p w:rsidR="008C0C68" w:rsidRDefault="008C0C68" w:rsidP="008C0C68">
      <w:pPr>
        <w:spacing w:after="0" w:line="240" w:lineRule="auto"/>
        <w:jc w:val="center"/>
        <w:rPr>
          <w:rFonts w:ascii="Times New Roman" w:hAnsi="Times New Roman"/>
          <w:sz w:val="28"/>
          <w:szCs w:val="28"/>
        </w:rPr>
      </w:pPr>
      <w:r>
        <w:rPr>
          <w:rFonts w:ascii="Times New Roman" w:hAnsi="Times New Roman"/>
          <w:sz w:val="28"/>
          <w:szCs w:val="28"/>
        </w:rPr>
        <w:t>бюджетного законодательства</w:t>
      </w:r>
    </w:p>
    <w:p w:rsidR="008C0C68" w:rsidRDefault="008C0C68" w:rsidP="008C0C68">
      <w:pPr>
        <w:spacing w:after="0" w:line="240" w:lineRule="auto"/>
        <w:jc w:val="both"/>
        <w:rPr>
          <w:rFonts w:ascii="Times New Roman" w:hAnsi="Times New Roman"/>
          <w:sz w:val="28"/>
          <w:szCs w:val="28"/>
        </w:rPr>
      </w:pPr>
    </w:p>
    <w:p w:rsidR="008C0C68" w:rsidRDefault="008C0C68" w:rsidP="008C0C68">
      <w:pPr>
        <w:pStyle w:val="afffd"/>
        <w:jc w:val="center"/>
        <w:rPr>
          <w:rFonts w:ascii="Times New Roman" w:hAnsi="Times New Roman" w:cs="Times New Roman"/>
          <w:sz w:val="28"/>
          <w:szCs w:val="28"/>
        </w:rPr>
      </w:pPr>
      <w:r>
        <w:rPr>
          <w:rFonts w:ascii="Times New Roman" w:hAnsi="Times New Roman" w:cs="Times New Roman"/>
          <w:sz w:val="28"/>
          <w:szCs w:val="28"/>
        </w:rPr>
        <w:t>от______________ N ______</w:t>
      </w:r>
    </w:p>
    <w:p w:rsidR="008C0C68" w:rsidRDefault="008C0C68" w:rsidP="008C0C68">
      <w:pPr>
        <w:spacing w:after="0" w:line="240" w:lineRule="auto"/>
        <w:jc w:val="both"/>
        <w:rPr>
          <w:rFonts w:ascii="Times New Roman" w:hAnsi="Times New Roman"/>
          <w:sz w:val="28"/>
          <w:szCs w:val="28"/>
        </w:rPr>
      </w:pPr>
    </w:p>
    <w:p w:rsidR="008C0C68" w:rsidRDefault="008C0C68" w:rsidP="008C0C68">
      <w:pPr>
        <w:spacing w:after="0" w:line="240" w:lineRule="auto"/>
        <w:jc w:val="both"/>
        <w:rPr>
          <w:rFonts w:ascii="Times New Roman" w:hAnsi="Times New Roman"/>
          <w:sz w:val="28"/>
          <w:szCs w:val="28"/>
        </w:rPr>
      </w:pPr>
      <w:r>
        <w:rPr>
          <w:rFonts w:ascii="Times New Roman" w:hAnsi="Times New Roman"/>
          <w:sz w:val="28"/>
          <w:szCs w:val="28"/>
        </w:rPr>
        <w:t xml:space="preserve">На основании уведомления от _________N __________ о применении бюджетных мер принуждения, в соответствии со статьями 306.2 и 306.3 </w:t>
      </w:r>
      <w:r>
        <w:rPr>
          <w:rStyle w:val="aff0"/>
          <w:b/>
          <w:bCs/>
          <w:sz w:val="28"/>
          <w:szCs w:val="28"/>
        </w:rPr>
        <w:t>Бюджетного кодекса</w:t>
      </w:r>
      <w:r>
        <w:rPr>
          <w:rFonts w:ascii="Times New Roman" w:hAnsi="Times New Roman"/>
          <w:sz w:val="28"/>
          <w:szCs w:val="28"/>
        </w:rPr>
        <w:t xml:space="preserve"> Российской Федерации</w:t>
      </w:r>
    </w:p>
    <w:p w:rsidR="008C0C68" w:rsidRDefault="008C0C68" w:rsidP="008C0C68">
      <w:pPr>
        <w:spacing w:line="240" w:lineRule="auto"/>
        <w:jc w:val="both"/>
        <w:rPr>
          <w:rFonts w:ascii="Times New Roman" w:hAnsi="Times New Roman"/>
          <w:sz w:val="28"/>
          <w:szCs w:val="28"/>
        </w:rPr>
      </w:pPr>
      <w:r>
        <w:rPr>
          <w:rFonts w:ascii="Times New Roman" w:hAnsi="Times New Roman"/>
          <w:sz w:val="28"/>
          <w:szCs w:val="28"/>
        </w:rPr>
        <w:t>СЧИТАЮ НЕОБХОДИМЫМ:</w:t>
      </w:r>
    </w:p>
    <w:p w:rsidR="008C0C68" w:rsidRDefault="008C0C68" w:rsidP="008C0C68">
      <w:pPr>
        <w:spacing w:line="240" w:lineRule="auto"/>
        <w:jc w:val="both"/>
        <w:rPr>
          <w:rFonts w:ascii="Times New Roman" w:hAnsi="Times New Roman"/>
          <w:sz w:val="20"/>
          <w:szCs w:val="20"/>
        </w:rPr>
      </w:pPr>
      <w:r>
        <w:rPr>
          <w:rFonts w:ascii="Times New Roman" w:hAnsi="Times New Roman"/>
          <w:sz w:val="28"/>
          <w:szCs w:val="28"/>
        </w:rPr>
        <w:t xml:space="preserve">1. Применить </w:t>
      </w:r>
      <w:proofErr w:type="gramStart"/>
      <w:r>
        <w:rPr>
          <w:rFonts w:ascii="Times New Roman" w:hAnsi="Times New Roman"/>
          <w:sz w:val="28"/>
          <w:szCs w:val="28"/>
        </w:rPr>
        <w:t>к</w:t>
      </w:r>
      <w:proofErr w:type="gramEnd"/>
      <w:r>
        <w:rPr>
          <w:rFonts w:ascii="Times New Roman" w:hAnsi="Times New Roman"/>
          <w:sz w:val="28"/>
          <w:szCs w:val="28"/>
        </w:rPr>
        <w:t xml:space="preserve"> ____________________________________________________ меру (меры) бюджетного принуждения____________________________________  _____________________________________________________________________</w:t>
      </w:r>
    </w:p>
    <w:p w:rsidR="008C0C68" w:rsidRDefault="008C0C68" w:rsidP="008C0C68">
      <w:pPr>
        <w:spacing w:line="240" w:lineRule="auto"/>
        <w:jc w:val="both"/>
        <w:rPr>
          <w:rFonts w:ascii="Times New Roman" w:hAnsi="Times New Roman"/>
          <w:sz w:val="28"/>
          <w:szCs w:val="28"/>
        </w:rPr>
      </w:pPr>
      <w:r>
        <w:rPr>
          <w:rFonts w:ascii="Times New Roman" w:hAnsi="Times New Roman"/>
          <w:sz w:val="20"/>
          <w:szCs w:val="20"/>
        </w:rPr>
        <w:t>(указывается мера (меры) бюджетного принуждения, вид и размер средств, подлежащих к взысканию и срок исполнения)</w:t>
      </w:r>
    </w:p>
    <w:p w:rsidR="008C0C68" w:rsidRDefault="008C0C68" w:rsidP="008C0C68">
      <w:pPr>
        <w:spacing w:line="240" w:lineRule="auto"/>
        <w:jc w:val="both"/>
        <w:rPr>
          <w:rFonts w:ascii="Times New Roman" w:hAnsi="Times New Roman"/>
          <w:sz w:val="28"/>
          <w:szCs w:val="28"/>
        </w:rPr>
      </w:pPr>
    </w:p>
    <w:p w:rsidR="008C0C68" w:rsidRDefault="008C0C68" w:rsidP="008C0C68">
      <w:pPr>
        <w:spacing w:line="240" w:lineRule="auto"/>
        <w:jc w:val="both"/>
        <w:rPr>
          <w:rFonts w:ascii="Times New Roman" w:hAnsi="Times New Roman"/>
          <w:sz w:val="28"/>
          <w:szCs w:val="28"/>
        </w:rPr>
      </w:pPr>
      <w:r>
        <w:rPr>
          <w:rFonts w:ascii="Times New Roman" w:hAnsi="Times New Roman"/>
          <w:sz w:val="28"/>
          <w:szCs w:val="28"/>
        </w:rPr>
        <w:t>Руководитель финансового отдела ____________ _______________</w:t>
      </w:r>
    </w:p>
    <w:p w:rsidR="008C0C68" w:rsidRDefault="008C0C68" w:rsidP="008C0C68">
      <w:pPr>
        <w:pStyle w:val="afffd"/>
        <w:jc w:val="both"/>
        <w:rPr>
          <w:rFonts w:ascii="Times New Roman" w:hAnsi="Times New Roman" w:cs="Times New Roman"/>
        </w:rPr>
      </w:pPr>
      <w:r>
        <w:rPr>
          <w:rFonts w:ascii="Times New Roman" w:hAnsi="Times New Roman" w:cs="Times New Roman"/>
          <w:sz w:val="28"/>
          <w:szCs w:val="28"/>
        </w:rPr>
        <w:t>(подпись) (расшифровка подписи)</w:t>
      </w:r>
    </w:p>
    <w:p w:rsidR="008C0C68" w:rsidRDefault="008C0C68" w:rsidP="008C0C68">
      <w:pPr>
        <w:spacing w:line="240" w:lineRule="auto"/>
        <w:jc w:val="both"/>
        <w:rPr>
          <w:rFonts w:ascii="Times New Roman" w:hAnsi="Times New Roman"/>
        </w:rPr>
      </w:pPr>
    </w:p>
    <w:p w:rsidR="008C0C68" w:rsidRDefault="008C0C68" w:rsidP="008C0C68">
      <w:pPr>
        <w:spacing w:line="240" w:lineRule="auto"/>
        <w:jc w:val="both"/>
        <w:rPr>
          <w:rFonts w:ascii="Times New Roman" w:hAnsi="Times New Roman"/>
        </w:rPr>
      </w:pPr>
    </w:p>
    <w:p w:rsidR="008C0C68" w:rsidRDefault="008C0C68" w:rsidP="008C0C68">
      <w:pPr>
        <w:spacing w:before="100" w:beforeAutospacing="1"/>
        <w:jc w:val="both"/>
        <w:rPr>
          <w:color w:val="000000"/>
          <w:sz w:val="28"/>
          <w:szCs w:val="28"/>
        </w:rPr>
      </w:pPr>
    </w:p>
    <w:p w:rsidR="00AA3BDE" w:rsidRPr="00495EF3" w:rsidRDefault="00AA3BDE" w:rsidP="00AA3BDE">
      <w:pPr>
        <w:spacing w:after="0" w:line="240" w:lineRule="auto"/>
        <w:rPr>
          <w:rFonts w:ascii="Times New Roman" w:hAnsi="Times New Roman"/>
          <w:color w:val="000000"/>
          <w:sz w:val="28"/>
          <w:szCs w:val="28"/>
        </w:rPr>
      </w:pPr>
      <w:r w:rsidRPr="00495EF3">
        <w:rPr>
          <w:rFonts w:ascii="Times New Roman" w:hAnsi="Times New Roman"/>
          <w:color w:val="000000"/>
          <w:sz w:val="28"/>
          <w:szCs w:val="28"/>
        </w:rPr>
        <w:t xml:space="preserve">                                                            ПОСТАНОВЛЕНИЕ</w:t>
      </w:r>
    </w:p>
    <w:p w:rsidR="00AA3BDE" w:rsidRPr="00495EF3" w:rsidRDefault="00AA3BDE" w:rsidP="00AA3BDE">
      <w:pPr>
        <w:spacing w:after="0" w:line="240" w:lineRule="auto"/>
        <w:rPr>
          <w:rFonts w:ascii="Times New Roman" w:hAnsi="Times New Roman"/>
          <w:sz w:val="28"/>
          <w:szCs w:val="28"/>
        </w:rPr>
      </w:pPr>
      <w:r>
        <w:rPr>
          <w:rFonts w:ascii="Times New Roman" w:hAnsi="Times New Roman"/>
          <w:sz w:val="28"/>
          <w:szCs w:val="28"/>
        </w:rPr>
        <w:t xml:space="preserve">                          13.02.2024</w:t>
      </w:r>
      <w:r w:rsidRPr="00495EF3">
        <w:rPr>
          <w:rFonts w:ascii="Times New Roman" w:hAnsi="Times New Roman"/>
          <w:sz w:val="28"/>
          <w:szCs w:val="28"/>
        </w:rPr>
        <w:t xml:space="preserve">                                          </w:t>
      </w:r>
      <w:r>
        <w:rPr>
          <w:rFonts w:ascii="Times New Roman" w:hAnsi="Times New Roman"/>
          <w:sz w:val="28"/>
          <w:szCs w:val="28"/>
        </w:rPr>
        <w:t xml:space="preserve">                            № 22</w:t>
      </w:r>
      <w:r w:rsidRPr="00495EF3">
        <w:rPr>
          <w:rFonts w:ascii="Times New Roman" w:hAnsi="Times New Roman"/>
          <w:sz w:val="28"/>
          <w:szCs w:val="28"/>
        </w:rPr>
        <w:t xml:space="preserve">                                                                                                                </w:t>
      </w:r>
    </w:p>
    <w:p w:rsidR="00AA3BDE" w:rsidRDefault="00AA3BDE" w:rsidP="00AA3BDE">
      <w:pPr>
        <w:tabs>
          <w:tab w:val="left" w:pos="3585"/>
          <w:tab w:val="center" w:pos="4677"/>
        </w:tabs>
        <w:spacing w:after="0" w:line="240" w:lineRule="auto"/>
        <w:rPr>
          <w:rFonts w:ascii="Times New Roman" w:hAnsi="Times New Roman"/>
          <w:color w:val="000000"/>
          <w:sz w:val="28"/>
          <w:szCs w:val="28"/>
        </w:rPr>
      </w:pPr>
      <w:r w:rsidRPr="00495EF3">
        <w:rPr>
          <w:rFonts w:ascii="Times New Roman" w:hAnsi="Times New Roman"/>
          <w:color w:val="000000"/>
          <w:sz w:val="28"/>
          <w:szCs w:val="28"/>
        </w:rPr>
        <w:t xml:space="preserve">                                                                  </w:t>
      </w:r>
      <w:proofErr w:type="gramStart"/>
      <w:r w:rsidRPr="00495EF3">
        <w:rPr>
          <w:rFonts w:ascii="Times New Roman" w:hAnsi="Times New Roman"/>
          <w:color w:val="000000"/>
          <w:sz w:val="28"/>
          <w:szCs w:val="28"/>
        </w:rPr>
        <w:t>с</w:t>
      </w:r>
      <w:proofErr w:type="gramEnd"/>
      <w:r w:rsidRPr="00495EF3">
        <w:rPr>
          <w:rFonts w:ascii="Times New Roman" w:hAnsi="Times New Roman"/>
          <w:color w:val="000000"/>
          <w:sz w:val="28"/>
          <w:szCs w:val="28"/>
        </w:rPr>
        <w:t>. Ивановка</w:t>
      </w:r>
    </w:p>
    <w:p w:rsidR="00AA3BDE" w:rsidRPr="00495EF3" w:rsidRDefault="00AA3BDE" w:rsidP="00AA3BDE">
      <w:pPr>
        <w:tabs>
          <w:tab w:val="left" w:pos="3585"/>
          <w:tab w:val="center" w:pos="4677"/>
        </w:tabs>
        <w:spacing w:after="0" w:line="240" w:lineRule="auto"/>
        <w:rPr>
          <w:rFonts w:ascii="Times New Roman" w:hAnsi="Times New Roman"/>
          <w:color w:val="000000"/>
          <w:sz w:val="28"/>
          <w:szCs w:val="28"/>
        </w:rPr>
      </w:pPr>
    </w:p>
    <w:p w:rsidR="00AA3BDE" w:rsidRPr="00D266E3" w:rsidRDefault="00AA3BDE" w:rsidP="00AA3BDE">
      <w:pPr>
        <w:autoSpaceDE w:val="0"/>
        <w:autoSpaceDN w:val="0"/>
        <w:adjustRightInd w:val="0"/>
        <w:spacing w:after="0" w:line="240" w:lineRule="auto"/>
        <w:ind w:firstLine="709"/>
        <w:jc w:val="center"/>
        <w:rPr>
          <w:rFonts w:ascii="Times New Roman" w:hAnsi="Times New Roman"/>
          <w:sz w:val="28"/>
          <w:szCs w:val="28"/>
        </w:rPr>
      </w:pPr>
      <w:r w:rsidRPr="00D266E3">
        <w:rPr>
          <w:rFonts w:ascii="Times New Roman" w:hAnsi="Times New Roman"/>
          <w:b/>
          <w:bCs/>
          <w:color w:val="000000"/>
          <w:sz w:val="28"/>
          <w:szCs w:val="28"/>
        </w:rPr>
        <w:t>О централизации закупок подведомственных заказчиков</w:t>
      </w:r>
    </w:p>
    <w:p w:rsidR="00AA3BDE" w:rsidRPr="00D266E3" w:rsidRDefault="00AA3BDE" w:rsidP="00AA3BDE">
      <w:pPr>
        <w:autoSpaceDE w:val="0"/>
        <w:autoSpaceDN w:val="0"/>
        <w:adjustRightInd w:val="0"/>
        <w:spacing w:after="0" w:line="240" w:lineRule="auto"/>
        <w:ind w:left="142"/>
        <w:rPr>
          <w:rFonts w:ascii="Times New Roman" w:hAnsi="Times New Roman"/>
          <w:sz w:val="28"/>
          <w:szCs w:val="28"/>
        </w:rPr>
      </w:pPr>
    </w:p>
    <w:p w:rsidR="00AA3BDE" w:rsidRDefault="00AA3BDE" w:rsidP="00AA3BDE">
      <w:pPr>
        <w:pStyle w:val="heading0"/>
        <w:shd w:val="clear" w:color="auto" w:fill="FFFFFF"/>
        <w:spacing w:before="0" w:beforeAutospacing="0" w:after="0" w:afterAutospacing="0" w:line="270" w:lineRule="atLeast"/>
        <w:ind w:right="568" w:firstLine="720"/>
        <w:jc w:val="both"/>
        <w:rPr>
          <w:sz w:val="28"/>
          <w:szCs w:val="28"/>
          <w:bdr w:val="none" w:sz="0" w:space="0" w:color="auto" w:frame="1"/>
        </w:rPr>
      </w:pPr>
      <w:proofErr w:type="gramStart"/>
      <w:r w:rsidRPr="00D266E3">
        <w:rPr>
          <w:sz w:val="28"/>
          <w:szCs w:val="28"/>
        </w:rPr>
        <w:t>В соответствии с Федеральным законом </w:t>
      </w:r>
      <w:hyperlink r:id="rId12" w:tgtFrame="_blank" w:history="1">
        <w:r w:rsidRPr="00D266E3">
          <w:rPr>
            <w:rStyle w:val="37"/>
            <w:sz w:val="28"/>
            <w:szCs w:val="28"/>
          </w:rPr>
          <w:t>от 06.10.2003 № 131-ФЗ</w:t>
        </w:r>
      </w:hyperlink>
      <w:r w:rsidRPr="00D266E3">
        <w:rPr>
          <w:sz w:val="28"/>
          <w:szCs w:val="28"/>
        </w:rPr>
        <w:t> «Об общих принципах организации местного самоуправления в Российской Федерации», Федеральным законом </w:t>
      </w:r>
      <w:hyperlink r:id="rId13" w:tgtFrame="_blank" w:history="1">
        <w:r w:rsidRPr="00D266E3">
          <w:rPr>
            <w:rStyle w:val="37"/>
            <w:sz w:val="28"/>
            <w:szCs w:val="28"/>
          </w:rPr>
          <w:t>от 05.04.2013 N 44-ФЗ</w:t>
        </w:r>
      </w:hyperlink>
      <w:r w:rsidRPr="00D266E3">
        <w:rPr>
          <w:sz w:val="28"/>
          <w:szCs w:val="28"/>
        </w:rPr>
        <w:t xml:space="preserve"> «О контрактной системе в сфере закупок товаров, работ, услуг для обеспечения государственных и муниципальных нужд» (с изменениями и дополнениями) и в целях централизации закупок, </w:t>
      </w:r>
      <w:r w:rsidRPr="00D266E3">
        <w:rPr>
          <w:sz w:val="28"/>
          <w:szCs w:val="28"/>
          <w:bdr w:val="none" w:sz="0" w:space="0" w:color="auto" w:frame="1"/>
        </w:rPr>
        <w:t xml:space="preserve">администрация </w:t>
      </w:r>
      <w:r>
        <w:rPr>
          <w:sz w:val="28"/>
          <w:szCs w:val="28"/>
          <w:bdr w:val="none" w:sz="0" w:space="0" w:color="auto" w:frame="1"/>
        </w:rPr>
        <w:t xml:space="preserve">Ивановского сельсовета </w:t>
      </w:r>
      <w:proofErr w:type="spellStart"/>
      <w:r>
        <w:rPr>
          <w:sz w:val="28"/>
          <w:szCs w:val="28"/>
          <w:bdr w:val="none" w:sz="0" w:space="0" w:color="auto" w:frame="1"/>
        </w:rPr>
        <w:t>Баганского</w:t>
      </w:r>
      <w:proofErr w:type="spellEnd"/>
      <w:r>
        <w:rPr>
          <w:sz w:val="28"/>
          <w:szCs w:val="28"/>
          <w:bdr w:val="none" w:sz="0" w:space="0" w:color="auto" w:frame="1"/>
        </w:rPr>
        <w:t xml:space="preserve"> района </w:t>
      </w:r>
      <w:r w:rsidRPr="00D266E3">
        <w:rPr>
          <w:sz w:val="28"/>
          <w:szCs w:val="28"/>
          <w:bdr w:val="none" w:sz="0" w:space="0" w:color="auto" w:frame="1"/>
        </w:rPr>
        <w:t xml:space="preserve">Новосибирской области </w:t>
      </w:r>
      <w:proofErr w:type="gramEnd"/>
    </w:p>
    <w:p w:rsidR="00AA3BDE" w:rsidRPr="00D266E3" w:rsidRDefault="00AA3BDE" w:rsidP="00AA3BDE">
      <w:pPr>
        <w:pStyle w:val="heading0"/>
        <w:shd w:val="clear" w:color="auto" w:fill="FFFFFF"/>
        <w:spacing w:before="0" w:beforeAutospacing="0" w:after="0" w:afterAutospacing="0" w:line="270" w:lineRule="atLeast"/>
        <w:ind w:right="568"/>
        <w:jc w:val="both"/>
        <w:rPr>
          <w:sz w:val="28"/>
          <w:szCs w:val="28"/>
          <w:bdr w:val="none" w:sz="0" w:space="0" w:color="auto" w:frame="1"/>
        </w:rPr>
      </w:pPr>
      <w:r>
        <w:rPr>
          <w:sz w:val="28"/>
          <w:szCs w:val="28"/>
          <w:bdr w:val="none" w:sz="0" w:space="0" w:color="auto" w:frame="1"/>
        </w:rPr>
        <w:t xml:space="preserve">      </w:t>
      </w:r>
      <w:r>
        <w:rPr>
          <w:b/>
          <w:sz w:val="28"/>
          <w:szCs w:val="28"/>
          <w:bdr w:val="none" w:sz="0" w:space="0" w:color="auto" w:frame="1"/>
        </w:rPr>
        <w:t>ПОСТАНОВЛЯЕТ</w:t>
      </w:r>
      <w:r w:rsidRPr="00D266E3">
        <w:rPr>
          <w:b/>
          <w:sz w:val="28"/>
          <w:szCs w:val="28"/>
          <w:bdr w:val="none" w:sz="0" w:space="0" w:color="auto" w:frame="1"/>
        </w:rPr>
        <w:t>:</w:t>
      </w:r>
    </w:p>
    <w:p w:rsidR="00AA3BDE" w:rsidRPr="00D266E3" w:rsidRDefault="00AA3BDE" w:rsidP="00AA3BDE">
      <w:pPr>
        <w:pStyle w:val="ConsPlusNormal0"/>
        <w:ind w:right="568"/>
        <w:jc w:val="both"/>
        <w:rPr>
          <w:rFonts w:ascii="Times New Roman" w:hAnsi="Times New Roman" w:cs="Times New Roman"/>
          <w:sz w:val="28"/>
          <w:szCs w:val="28"/>
        </w:rPr>
      </w:pPr>
      <w:r w:rsidRPr="00D266E3">
        <w:rPr>
          <w:rFonts w:ascii="Times New Roman" w:hAnsi="Times New Roman" w:cs="Times New Roman"/>
          <w:sz w:val="28"/>
          <w:szCs w:val="28"/>
        </w:rPr>
        <w:t xml:space="preserve">     1. Утвердить прилагаемый </w:t>
      </w:r>
      <w:hyperlink w:anchor="Par33" w:history="1">
        <w:r w:rsidRPr="00D266E3">
          <w:rPr>
            <w:rFonts w:ascii="Times New Roman" w:hAnsi="Times New Roman" w:cs="Times New Roman"/>
            <w:sz w:val="28"/>
            <w:szCs w:val="28"/>
          </w:rPr>
          <w:t>Порядок</w:t>
        </w:r>
      </w:hyperlink>
      <w:r w:rsidRPr="00D266E3">
        <w:rPr>
          <w:rFonts w:ascii="Times New Roman" w:hAnsi="Times New Roman" w:cs="Times New Roman"/>
          <w:sz w:val="28"/>
          <w:szCs w:val="28"/>
        </w:rPr>
        <w:t xml:space="preserve"> взаимодействия муниципального заказчика с уполномоченным учреждением по определению поставщиков (подрядчиков, исполнителей).</w:t>
      </w:r>
    </w:p>
    <w:p w:rsidR="00AA3BDE" w:rsidRPr="00D266E3" w:rsidRDefault="00AA3BDE" w:rsidP="00AA3BDE">
      <w:pPr>
        <w:autoSpaceDE w:val="0"/>
        <w:autoSpaceDN w:val="0"/>
        <w:adjustRightInd w:val="0"/>
        <w:spacing w:after="0" w:line="240" w:lineRule="auto"/>
        <w:ind w:right="567"/>
        <w:jc w:val="both"/>
        <w:rPr>
          <w:rFonts w:ascii="Times New Roman" w:hAnsi="Times New Roman"/>
          <w:sz w:val="28"/>
          <w:szCs w:val="28"/>
        </w:rPr>
      </w:pPr>
      <w:r w:rsidRPr="00D266E3">
        <w:rPr>
          <w:rFonts w:ascii="Times New Roman" w:hAnsi="Times New Roman"/>
          <w:sz w:val="28"/>
          <w:szCs w:val="28"/>
        </w:rPr>
        <w:t xml:space="preserve">     2. Уполномочить администрацию </w:t>
      </w:r>
      <w:r w:rsidRPr="00D266E3">
        <w:rPr>
          <w:rFonts w:ascii="Times New Roman" w:hAnsi="Times New Roman"/>
          <w:sz w:val="28"/>
          <w:szCs w:val="28"/>
          <w:bdr w:val="none" w:sz="0" w:space="0" w:color="auto" w:frame="1"/>
        </w:rPr>
        <w:t xml:space="preserve">Ивановского сельсовета </w:t>
      </w:r>
      <w:proofErr w:type="spellStart"/>
      <w:r w:rsidRPr="00D266E3">
        <w:rPr>
          <w:rFonts w:ascii="Times New Roman" w:hAnsi="Times New Roman"/>
          <w:sz w:val="28"/>
          <w:szCs w:val="28"/>
          <w:bdr w:val="none" w:sz="0" w:space="0" w:color="auto" w:frame="1"/>
        </w:rPr>
        <w:t>Баганского</w:t>
      </w:r>
      <w:proofErr w:type="spellEnd"/>
      <w:r w:rsidRPr="00D266E3">
        <w:rPr>
          <w:rFonts w:ascii="Times New Roman" w:hAnsi="Times New Roman"/>
          <w:sz w:val="28"/>
          <w:szCs w:val="28"/>
          <w:bdr w:val="none" w:sz="0" w:space="0" w:color="auto" w:frame="1"/>
        </w:rPr>
        <w:t xml:space="preserve"> района Новосибирской области</w:t>
      </w:r>
      <w:r w:rsidRPr="00D266E3">
        <w:rPr>
          <w:rFonts w:ascii="Times New Roman" w:hAnsi="Times New Roman"/>
          <w:sz w:val="28"/>
          <w:szCs w:val="28"/>
        </w:rPr>
        <w:t xml:space="preserve"> (далее - уполномоченное учреждение) осуществлять функции по определению поставщиков (подрядчиков, исполнителей) для муниципальных казенных учреждений </w:t>
      </w:r>
      <w:r w:rsidRPr="00D266E3">
        <w:rPr>
          <w:rFonts w:ascii="Times New Roman" w:hAnsi="Times New Roman"/>
          <w:sz w:val="28"/>
          <w:szCs w:val="28"/>
          <w:bdr w:val="none" w:sz="0" w:space="0" w:color="auto" w:frame="1"/>
        </w:rPr>
        <w:t xml:space="preserve">Ивановского сельсовета </w:t>
      </w:r>
      <w:proofErr w:type="spellStart"/>
      <w:r w:rsidRPr="00D266E3">
        <w:rPr>
          <w:rFonts w:ascii="Times New Roman" w:hAnsi="Times New Roman"/>
          <w:sz w:val="28"/>
          <w:szCs w:val="28"/>
          <w:bdr w:val="none" w:sz="0" w:space="0" w:color="auto" w:frame="1"/>
        </w:rPr>
        <w:t>Баганского</w:t>
      </w:r>
      <w:proofErr w:type="spellEnd"/>
      <w:r w:rsidRPr="00D266E3">
        <w:rPr>
          <w:rFonts w:ascii="Times New Roman" w:hAnsi="Times New Roman"/>
          <w:sz w:val="28"/>
          <w:szCs w:val="28"/>
          <w:bdr w:val="none" w:sz="0" w:space="0" w:color="auto" w:frame="1"/>
        </w:rPr>
        <w:t xml:space="preserve"> района Новосибирской области</w:t>
      </w:r>
      <w:r w:rsidRPr="00D266E3">
        <w:rPr>
          <w:rFonts w:ascii="Times New Roman" w:hAnsi="Times New Roman"/>
          <w:sz w:val="28"/>
          <w:szCs w:val="28"/>
        </w:rPr>
        <w:t xml:space="preserve"> (далее – муниципальный заказчик). </w:t>
      </w:r>
    </w:p>
    <w:p w:rsidR="00AA3BDE" w:rsidRPr="00D266E3" w:rsidRDefault="00AA3BDE" w:rsidP="00AA3BDE">
      <w:pPr>
        <w:pStyle w:val="ConsPlusNormal0"/>
        <w:ind w:right="568"/>
        <w:jc w:val="both"/>
        <w:rPr>
          <w:rFonts w:ascii="Times New Roman" w:hAnsi="Times New Roman" w:cs="Times New Roman"/>
          <w:color w:val="000000"/>
          <w:sz w:val="28"/>
          <w:szCs w:val="28"/>
        </w:rPr>
      </w:pPr>
      <w:r w:rsidRPr="00D266E3">
        <w:rPr>
          <w:rFonts w:ascii="Times New Roman" w:hAnsi="Times New Roman" w:cs="Times New Roman"/>
          <w:sz w:val="28"/>
          <w:szCs w:val="28"/>
        </w:rPr>
        <w:t xml:space="preserve">      3. Опубликовать</w:t>
      </w:r>
      <w:r>
        <w:rPr>
          <w:rFonts w:ascii="Times New Roman" w:hAnsi="Times New Roman" w:cs="Times New Roman"/>
          <w:sz w:val="28"/>
          <w:szCs w:val="28"/>
        </w:rPr>
        <w:t xml:space="preserve"> настоящее</w:t>
      </w:r>
      <w:r w:rsidRPr="00D266E3">
        <w:rPr>
          <w:rFonts w:ascii="Times New Roman" w:hAnsi="Times New Roman" w:cs="Times New Roman"/>
          <w:sz w:val="28"/>
          <w:szCs w:val="28"/>
        </w:rPr>
        <w:t xml:space="preserve"> постановление  в периодическом печатном издании «</w:t>
      </w:r>
      <w:r>
        <w:rPr>
          <w:rFonts w:ascii="Times New Roman" w:hAnsi="Times New Roman" w:cs="Times New Roman"/>
          <w:sz w:val="28"/>
          <w:szCs w:val="28"/>
        </w:rPr>
        <w:t xml:space="preserve">Бюллетень органов местного самоуправления Ивановского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r w:rsidRPr="00D266E3">
        <w:rPr>
          <w:rFonts w:ascii="Times New Roman" w:hAnsi="Times New Roman" w:cs="Times New Roman"/>
          <w:sz w:val="28"/>
          <w:szCs w:val="28"/>
        </w:rPr>
        <w:t>».</w:t>
      </w:r>
      <w:r w:rsidRPr="00D266E3">
        <w:rPr>
          <w:rFonts w:ascii="Times New Roman" w:hAnsi="Times New Roman" w:cs="Times New Roman"/>
          <w:color w:val="000000"/>
          <w:sz w:val="28"/>
          <w:szCs w:val="28"/>
        </w:rPr>
        <w:t xml:space="preserve">                                                                                       </w:t>
      </w:r>
    </w:p>
    <w:p w:rsidR="00AA3BDE" w:rsidRPr="00D266E3" w:rsidRDefault="00AA3BDE" w:rsidP="00AA3BDE">
      <w:pPr>
        <w:pStyle w:val="ConsPlusNormal0"/>
        <w:ind w:right="568"/>
        <w:jc w:val="both"/>
        <w:rPr>
          <w:rFonts w:ascii="Times New Roman" w:hAnsi="Times New Roman" w:cs="Times New Roman"/>
          <w:sz w:val="28"/>
          <w:szCs w:val="28"/>
        </w:rPr>
      </w:pPr>
      <w:r w:rsidRPr="00D266E3">
        <w:rPr>
          <w:rFonts w:ascii="Times New Roman" w:hAnsi="Times New Roman" w:cs="Times New Roman"/>
          <w:color w:val="000000"/>
          <w:sz w:val="28"/>
          <w:szCs w:val="28"/>
        </w:rPr>
        <w:t xml:space="preserve">      </w:t>
      </w:r>
      <w:r w:rsidRPr="00D266E3">
        <w:rPr>
          <w:rFonts w:ascii="Times New Roman" w:hAnsi="Times New Roman" w:cs="Times New Roman"/>
          <w:sz w:val="28"/>
          <w:szCs w:val="28"/>
        </w:rPr>
        <w:t>4. Контроль исполнения постановления оставляю за собой.</w:t>
      </w:r>
    </w:p>
    <w:p w:rsidR="00AA3BDE" w:rsidRDefault="00AA3BDE" w:rsidP="00AA3BDE">
      <w:pPr>
        <w:pStyle w:val="a3"/>
        <w:spacing w:before="0" w:beforeAutospacing="0" w:after="0" w:afterAutospacing="0"/>
        <w:ind w:right="568"/>
        <w:rPr>
          <w:color w:val="000000"/>
          <w:sz w:val="28"/>
          <w:szCs w:val="28"/>
        </w:rPr>
      </w:pPr>
    </w:p>
    <w:p w:rsidR="00AA3BDE" w:rsidRDefault="00AA3BDE" w:rsidP="00AA3BDE">
      <w:pPr>
        <w:pStyle w:val="a3"/>
        <w:spacing w:before="0" w:beforeAutospacing="0" w:after="0" w:afterAutospacing="0"/>
        <w:ind w:right="568"/>
        <w:rPr>
          <w:color w:val="000000"/>
          <w:sz w:val="28"/>
          <w:szCs w:val="28"/>
        </w:rPr>
      </w:pPr>
      <w:r>
        <w:rPr>
          <w:color w:val="000000"/>
          <w:sz w:val="28"/>
          <w:szCs w:val="28"/>
        </w:rPr>
        <w:t xml:space="preserve">Глава Ивановского сельсовета </w:t>
      </w:r>
    </w:p>
    <w:p w:rsidR="00AA3BDE" w:rsidRPr="00D266E3" w:rsidRDefault="00AA3BDE" w:rsidP="00AA3BDE">
      <w:pPr>
        <w:pStyle w:val="a3"/>
        <w:spacing w:before="0" w:beforeAutospacing="0" w:after="0" w:afterAutospacing="0"/>
        <w:ind w:right="568"/>
        <w:rPr>
          <w:color w:val="000000"/>
          <w:sz w:val="28"/>
          <w:szCs w:val="28"/>
        </w:rPr>
      </w:pPr>
      <w:proofErr w:type="spellStart"/>
      <w:r>
        <w:rPr>
          <w:color w:val="000000"/>
          <w:sz w:val="28"/>
          <w:szCs w:val="28"/>
        </w:rPr>
        <w:t>Баганского</w:t>
      </w:r>
      <w:proofErr w:type="spellEnd"/>
      <w:r>
        <w:rPr>
          <w:color w:val="000000"/>
          <w:sz w:val="28"/>
          <w:szCs w:val="28"/>
        </w:rPr>
        <w:t xml:space="preserve"> района Новосибирской области                                             </w:t>
      </w:r>
      <w:proofErr w:type="spellStart"/>
      <w:r>
        <w:rPr>
          <w:color w:val="000000"/>
          <w:sz w:val="28"/>
          <w:szCs w:val="28"/>
        </w:rPr>
        <w:t>А.К.Ритер</w:t>
      </w:r>
      <w:proofErr w:type="spellEnd"/>
    </w:p>
    <w:p w:rsidR="00AA3BDE" w:rsidRPr="001926E1" w:rsidRDefault="00AA3BDE" w:rsidP="00AA3BDE">
      <w:pPr>
        <w:pStyle w:val="a3"/>
        <w:spacing w:before="0" w:beforeAutospacing="0" w:after="0" w:afterAutospacing="0"/>
        <w:ind w:right="568"/>
        <w:rPr>
          <w:color w:val="000000"/>
          <w:sz w:val="20"/>
          <w:szCs w:val="20"/>
        </w:rPr>
      </w:pPr>
      <w:proofErr w:type="spellStart"/>
      <w:r w:rsidRPr="001926E1">
        <w:rPr>
          <w:color w:val="000000"/>
          <w:sz w:val="20"/>
          <w:szCs w:val="20"/>
        </w:rPr>
        <w:t>Ритер</w:t>
      </w:r>
      <w:proofErr w:type="spellEnd"/>
      <w:r w:rsidRPr="001926E1">
        <w:rPr>
          <w:color w:val="000000"/>
          <w:sz w:val="20"/>
          <w:szCs w:val="20"/>
        </w:rPr>
        <w:t xml:space="preserve"> Екатерина Андреевна  </w:t>
      </w:r>
      <w:r>
        <w:rPr>
          <w:color w:val="000000"/>
          <w:sz w:val="20"/>
          <w:szCs w:val="20"/>
        </w:rPr>
        <w:t xml:space="preserve">                                                                                                                                                        </w:t>
      </w:r>
      <w:r w:rsidRPr="001926E1">
        <w:rPr>
          <w:color w:val="000000"/>
          <w:sz w:val="20"/>
          <w:szCs w:val="20"/>
        </w:rPr>
        <w:t>39-219</w:t>
      </w:r>
    </w:p>
    <w:p w:rsidR="00AA3BDE" w:rsidRPr="00D266E3" w:rsidRDefault="00AA3BDE" w:rsidP="00AA3BDE">
      <w:pPr>
        <w:pStyle w:val="a3"/>
        <w:spacing w:before="0" w:beforeAutospacing="0" w:after="0" w:afterAutospacing="0"/>
        <w:ind w:right="568" w:firstLine="709"/>
        <w:jc w:val="right"/>
        <w:rPr>
          <w:color w:val="000000"/>
          <w:sz w:val="28"/>
          <w:szCs w:val="28"/>
        </w:rPr>
      </w:pPr>
    </w:p>
    <w:p w:rsidR="00AA3BDE" w:rsidRPr="00D266E3" w:rsidRDefault="00AA3BDE" w:rsidP="00AA3BDE">
      <w:pPr>
        <w:pStyle w:val="a3"/>
        <w:spacing w:before="0" w:beforeAutospacing="0" w:after="0" w:afterAutospacing="0"/>
        <w:ind w:right="568" w:firstLine="709"/>
        <w:jc w:val="right"/>
        <w:rPr>
          <w:color w:val="000000"/>
          <w:sz w:val="28"/>
          <w:szCs w:val="28"/>
        </w:rPr>
      </w:pPr>
    </w:p>
    <w:p w:rsidR="00AA3BDE" w:rsidRPr="00D266E3" w:rsidRDefault="00AA3BDE" w:rsidP="00AA3BDE">
      <w:pPr>
        <w:pStyle w:val="a3"/>
        <w:spacing w:before="0" w:beforeAutospacing="0" w:after="0" w:afterAutospacing="0"/>
        <w:ind w:right="568" w:firstLine="709"/>
        <w:jc w:val="right"/>
        <w:rPr>
          <w:color w:val="000000"/>
          <w:sz w:val="28"/>
          <w:szCs w:val="28"/>
        </w:rPr>
      </w:pPr>
    </w:p>
    <w:p w:rsidR="00AA3BDE" w:rsidRPr="00D266E3" w:rsidRDefault="00AA3BDE" w:rsidP="00AA3BDE">
      <w:pPr>
        <w:pStyle w:val="a3"/>
        <w:spacing w:before="0" w:beforeAutospacing="0" w:after="0" w:afterAutospacing="0"/>
        <w:ind w:right="568" w:firstLine="709"/>
        <w:jc w:val="right"/>
        <w:rPr>
          <w:color w:val="000000"/>
          <w:sz w:val="28"/>
          <w:szCs w:val="28"/>
        </w:rPr>
      </w:pPr>
    </w:p>
    <w:p w:rsidR="00AA3BDE" w:rsidRPr="00D266E3" w:rsidRDefault="00AA3BDE" w:rsidP="00AA3BDE">
      <w:pPr>
        <w:pStyle w:val="a3"/>
        <w:spacing w:before="0" w:beforeAutospacing="0" w:after="0" w:afterAutospacing="0"/>
        <w:ind w:right="568" w:firstLine="709"/>
        <w:jc w:val="right"/>
        <w:rPr>
          <w:color w:val="000000"/>
          <w:sz w:val="28"/>
          <w:szCs w:val="28"/>
        </w:rPr>
      </w:pPr>
      <w:r>
        <w:rPr>
          <w:color w:val="000000"/>
          <w:sz w:val="28"/>
          <w:szCs w:val="28"/>
        </w:rPr>
        <w:t>У</w:t>
      </w:r>
      <w:r w:rsidRPr="00D266E3">
        <w:rPr>
          <w:color w:val="000000"/>
          <w:sz w:val="28"/>
          <w:szCs w:val="28"/>
        </w:rPr>
        <w:t>ТВЕРЖДЕН</w:t>
      </w:r>
    </w:p>
    <w:p w:rsidR="00AA3BDE" w:rsidRPr="00D266E3" w:rsidRDefault="00AA3BDE" w:rsidP="00AA3BDE">
      <w:pPr>
        <w:pStyle w:val="a3"/>
        <w:spacing w:before="0" w:beforeAutospacing="0" w:after="0" w:afterAutospacing="0"/>
        <w:ind w:right="568" w:firstLine="709"/>
        <w:jc w:val="right"/>
        <w:rPr>
          <w:color w:val="000000"/>
          <w:sz w:val="28"/>
          <w:szCs w:val="28"/>
        </w:rPr>
      </w:pPr>
      <w:r w:rsidRPr="00D266E3">
        <w:rPr>
          <w:color w:val="000000"/>
          <w:sz w:val="28"/>
          <w:szCs w:val="28"/>
        </w:rPr>
        <w:t>постановлением администрации</w:t>
      </w:r>
    </w:p>
    <w:p w:rsidR="00AA3BDE" w:rsidRDefault="00AA3BDE" w:rsidP="00AA3BDE">
      <w:pPr>
        <w:pStyle w:val="a3"/>
        <w:spacing w:before="0" w:beforeAutospacing="0" w:after="0" w:afterAutospacing="0"/>
        <w:ind w:left="284" w:right="568"/>
        <w:jc w:val="right"/>
        <w:rPr>
          <w:color w:val="000000"/>
          <w:sz w:val="28"/>
          <w:szCs w:val="28"/>
        </w:rPr>
      </w:pPr>
      <w:r w:rsidRPr="00D266E3">
        <w:rPr>
          <w:color w:val="000000"/>
          <w:sz w:val="28"/>
          <w:szCs w:val="28"/>
        </w:rPr>
        <w:t>Ивановского сельсовета</w:t>
      </w:r>
    </w:p>
    <w:p w:rsidR="00AA3BDE" w:rsidRDefault="00AA3BDE" w:rsidP="00AA3BDE">
      <w:pPr>
        <w:pStyle w:val="a3"/>
        <w:spacing w:before="0" w:beforeAutospacing="0" w:after="0" w:afterAutospacing="0"/>
        <w:ind w:left="284" w:right="568"/>
        <w:jc w:val="right"/>
        <w:rPr>
          <w:color w:val="000000"/>
          <w:sz w:val="28"/>
          <w:szCs w:val="28"/>
        </w:rPr>
      </w:pPr>
      <w:r w:rsidRPr="00D266E3">
        <w:rPr>
          <w:color w:val="000000"/>
          <w:sz w:val="28"/>
          <w:szCs w:val="28"/>
        </w:rPr>
        <w:t xml:space="preserve"> </w:t>
      </w:r>
      <w:proofErr w:type="spellStart"/>
      <w:r w:rsidRPr="00D266E3">
        <w:rPr>
          <w:color w:val="000000"/>
          <w:sz w:val="28"/>
          <w:szCs w:val="28"/>
        </w:rPr>
        <w:t>Баганского</w:t>
      </w:r>
      <w:proofErr w:type="spellEnd"/>
      <w:r w:rsidRPr="00D266E3">
        <w:rPr>
          <w:color w:val="000000"/>
          <w:sz w:val="28"/>
          <w:szCs w:val="28"/>
        </w:rPr>
        <w:t xml:space="preserve"> района </w:t>
      </w:r>
    </w:p>
    <w:p w:rsidR="00AA3BDE" w:rsidRDefault="00AA3BDE" w:rsidP="00AA3BDE">
      <w:pPr>
        <w:pStyle w:val="a3"/>
        <w:spacing w:before="0" w:beforeAutospacing="0" w:after="0" w:afterAutospacing="0"/>
        <w:ind w:left="284" w:right="568"/>
        <w:jc w:val="right"/>
        <w:rPr>
          <w:color w:val="000000"/>
          <w:sz w:val="28"/>
          <w:szCs w:val="28"/>
        </w:rPr>
      </w:pPr>
      <w:r w:rsidRPr="00D266E3">
        <w:rPr>
          <w:color w:val="000000"/>
          <w:sz w:val="28"/>
          <w:szCs w:val="28"/>
        </w:rPr>
        <w:t xml:space="preserve">Новосибирской области </w:t>
      </w:r>
    </w:p>
    <w:p w:rsidR="00AA3BDE" w:rsidRPr="00D266E3" w:rsidRDefault="00AA3BDE" w:rsidP="00AA3BDE">
      <w:pPr>
        <w:pStyle w:val="a3"/>
        <w:spacing w:before="0" w:beforeAutospacing="0" w:after="0" w:afterAutospacing="0"/>
        <w:ind w:left="284" w:right="568"/>
        <w:jc w:val="right"/>
        <w:rPr>
          <w:color w:val="000000"/>
          <w:sz w:val="28"/>
          <w:szCs w:val="28"/>
        </w:rPr>
      </w:pPr>
      <w:r w:rsidRPr="00D266E3">
        <w:rPr>
          <w:color w:val="000000"/>
          <w:sz w:val="28"/>
          <w:szCs w:val="28"/>
        </w:rPr>
        <w:t>От</w:t>
      </w:r>
      <w:r>
        <w:rPr>
          <w:color w:val="000000"/>
          <w:sz w:val="28"/>
          <w:szCs w:val="28"/>
        </w:rPr>
        <w:t>13.02.2024</w:t>
      </w:r>
      <w:r w:rsidRPr="00D266E3">
        <w:rPr>
          <w:color w:val="000000"/>
          <w:sz w:val="28"/>
          <w:szCs w:val="28"/>
        </w:rPr>
        <w:t>   № </w:t>
      </w:r>
      <w:r>
        <w:rPr>
          <w:color w:val="000000"/>
          <w:sz w:val="28"/>
          <w:szCs w:val="28"/>
        </w:rPr>
        <w:t>22</w:t>
      </w:r>
    </w:p>
    <w:p w:rsidR="00AA3BDE" w:rsidRPr="00D266E3" w:rsidRDefault="00AA3BDE" w:rsidP="00AA3BDE">
      <w:pPr>
        <w:autoSpaceDE w:val="0"/>
        <w:autoSpaceDN w:val="0"/>
        <w:adjustRightInd w:val="0"/>
        <w:spacing w:after="0" w:line="240" w:lineRule="auto"/>
        <w:ind w:left="284" w:right="568"/>
        <w:jc w:val="center"/>
        <w:rPr>
          <w:rFonts w:ascii="Times New Roman" w:hAnsi="Times New Roman"/>
          <w:b/>
          <w:bCs/>
          <w:sz w:val="28"/>
          <w:szCs w:val="28"/>
        </w:rPr>
      </w:pPr>
    </w:p>
    <w:p w:rsidR="00AA3BDE" w:rsidRPr="00D266E3" w:rsidRDefault="00AA3BDE" w:rsidP="00AA3BDE">
      <w:pPr>
        <w:pStyle w:val="a3"/>
        <w:spacing w:before="0" w:beforeAutospacing="0" w:after="0" w:afterAutospacing="0"/>
        <w:ind w:left="284" w:right="568"/>
        <w:jc w:val="center"/>
        <w:rPr>
          <w:color w:val="000000"/>
          <w:sz w:val="28"/>
          <w:szCs w:val="28"/>
        </w:rPr>
      </w:pPr>
      <w:r w:rsidRPr="00D266E3">
        <w:rPr>
          <w:b/>
          <w:bCs/>
          <w:color w:val="000000"/>
          <w:sz w:val="28"/>
          <w:szCs w:val="28"/>
        </w:rPr>
        <w:t>ПОРЯДОК</w:t>
      </w:r>
    </w:p>
    <w:p w:rsidR="00AA3BDE" w:rsidRPr="00D266E3" w:rsidRDefault="00AA3BDE" w:rsidP="00AA3BDE">
      <w:pPr>
        <w:pStyle w:val="a3"/>
        <w:spacing w:before="0" w:beforeAutospacing="0" w:after="0" w:afterAutospacing="0"/>
        <w:ind w:left="284" w:right="568"/>
        <w:jc w:val="center"/>
        <w:rPr>
          <w:color w:val="000000"/>
          <w:sz w:val="28"/>
          <w:szCs w:val="28"/>
        </w:rPr>
      </w:pPr>
      <w:r w:rsidRPr="00D266E3">
        <w:rPr>
          <w:b/>
          <w:bCs/>
          <w:color w:val="000000"/>
          <w:sz w:val="28"/>
          <w:szCs w:val="28"/>
        </w:rPr>
        <w:t>взаимодействия муниципального заказчика</w:t>
      </w:r>
      <w:r w:rsidRPr="00D266E3">
        <w:rPr>
          <w:color w:val="000000"/>
          <w:sz w:val="28"/>
          <w:szCs w:val="28"/>
        </w:rPr>
        <w:t xml:space="preserve"> </w:t>
      </w:r>
      <w:r w:rsidRPr="00D266E3">
        <w:rPr>
          <w:b/>
          <w:bCs/>
          <w:color w:val="000000"/>
          <w:sz w:val="28"/>
          <w:szCs w:val="28"/>
        </w:rPr>
        <w:t>с уполномоченным учреждением по определению</w:t>
      </w:r>
      <w:r w:rsidRPr="00D266E3">
        <w:rPr>
          <w:color w:val="000000"/>
          <w:sz w:val="28"/>
          <w:szCs w:val="28"/>
        </w:rPr>
        <w:t xml:space="preserve"> </w:t>
      </w:r>
      <w:r w:rsidRPr="00D266E3">
        <w:rPr>
          <w:b/>
          <w:bCs/>
          <w:color w:val="000000"/>
          <w:sz w:val="28"/>
          <w:szCs w:val="28"/>
        </w:rPr>
        <w:t>поставщиков (подрядчиков, исполнителей)</w:t>
      </w:r>
    </w:p>
    <w:p w:rsidR="00AA3BDE" w:rsidRPr="00D266E3" w:rsidRDefault="00AA3BDE" w:rsidP="00AA3BDE">
      <w:pPr>
        <w:pStyle w:val="nospacing"/>
        <w:spacing w:before="0" w:beforeAutospacing="0" w:after="0" w:afterAutospacing="0"/>
        <w:ind w:left="284" w:right="568"/>
        <w:rPr>
          <w:color w:val="000000"/>
          <w:sz w:val="28"/>
          <w:szCs w:val="28"/>
        </w:rPr>
      </w:pPr>
    </w:p>
    <w:p w:rsidR="00AA3BDE" w:rsidRPr="00D266E3" w:rsidRDefault="00AA3BDE" w:rsidP="00AA3BDE">
      <w:pPr>
        <w:pStyle w:val="a3"/>
        <w:spacing w:before="0" w:beforeAutospacing="0" w:after="0" w:afterAutospacing="0"/>
        <w:ind w:right="568" w:firstLine="534"/>
        <w:jc w:val="center"/>
        <w:rPr>
          <w:color w:val="000000"/>
          <w:sz w:val="28"/>
          <w:szCs w:val="28"/>
        </w:rPr>
      </w:pPr>
      <w:r w:rsidRPr="00D266E3">
        <w:rPr>
          <w:b/>
          <w:bCs/>
          <w:color w:val="000000"/>
          <w:sz w:val="28"/>
          <w:szCs w:val="28"/>
        </w:rPr>
        <w:t>1. Общие положения</w:t>
      </w:r>
    </w:p>
    <w:p w:rsidR="00AA3BDE" w:rsidRPr="00D266E3" w:rsidRDefault="00AA3BDE" w:rsidP="00AA3BDE">
      <w:pPr>
        <w:pStyle w:val="a3"/>
        <w:spacing w:before="0" w:beforeAutospacing="0" w:after="0" w:afterAutospacing="0"/>
        <w:ind w:right="568" w:firstLine="534"/>
        <w:rPr>
          <w:color w:val="000000"/>
          <w:sz w:val="28"/>
          <w:szCs w:val="28"/>
        </w:rPr>
      </w:pPr>
    </w:p>
    <w:p w:rsidR="00AA3BDE" w:rsidRPr="00D266E3" w:rsidRDefault="00AA3BDE" w:rsidP="00AA3BDE">
      <w:pPr>
        <w:pStyle w:val="a3"/>
        <w:spacing w:before="0" w:beforeAutospacing="0" w:after="0" w:afterAutospacing="0"/>
        <w:ind w:right="568" w:firstLine="534"/>
        <w:jc w:val="both"/>
        <w:rPr>
          <w:color w:val="000000"/>
          <w:sz w:val="28"/>
          <w:szCs w:val="28"/>
        </w:rPr>
      </w:pPr>
      <w:r w:rsidRPr="00D266E3">
        <w:rPr>
          <w:color w:val="000000"/>
          <w:sz w:val="28"/>
          <w:szCs w:val="28"/>
        </w:rPr>
        <w:t>1.1. Настоящий Порядок взаимодействия муниципального заказчика с уполномоченным учреждением по определению поставщиков (подрядчиков, исполнителей) (далее - Порядок) разработан в соответствии с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№44-ФЗ).</w:t>
      </w:r>
    </w:p>
    <w:p w:rsidR="00AA3BDE" w:rsidRPr="00D266E3" w:rsidRDefault="00AA3BDE" w:rsidP="00AA3BDE">
      <w:pPr>
        <w:pStyle w:val="a3"/>
        <w:spacing w:before="0" w:beforeAutospacing="0" w:after="0" w:afterAutospacing="0"/>
        <w:ind w:right="568" w:firstLine="534"/>
        <w:jc w:val="both"/>
        <w:rPr>
          <w:color w:val="000000"/>
          <w:sz w:val="28"/>
          <w:szCs w:val="28"/>
        </w:rPr>
      </w:pPr>
      <w:r w:rsidRPr="00D266E3">
        <w:rPr>
          <w:color w:val="000000"/>
          <w:sz w:val="28"/>
          <w:szCs w:val="28"/>
        </w:rPr>
        <w:t xml:space="preserve">1.2. Настоящий Порядок регулирует отношения, возникающие между муниципальным заказчиком и администрацией Ивановского сельсовета </w:t>
      </w:r>
      <w:proofErr w:type="spellStart"/>
      <w:r w:rsidRPr="00D266E3">
        <w:rPr>
          <w:color w:val="000000"/>
          <w:sz w:val="28"/>
          <w:szCs w:val="28"/>
        </w:rPr>
        <w:t>Баганского</w:t>
      </w:r>
      <w:proofErr w:type="spellEnd"/>
      <w:r w:rsidRPr="00D266E3">
        <w:rPr>
          <w:color w:val="000000"/>
          <w:sz w:val="28"/>
          <w:szCs w:val="28"/>
        </w:rPr>
        <w:t xml:space="preserve"> района Новосибирской области (далее – уполномоченное учреждение), выполняющей функции по определению поставщиков (подрядчиков, исполнителей) для муниципального заказчика.</w:t>
      </w:r>
    </w:p>
    <w:p w:rsidR="00AA3BDE" w:rsidRPr="00D266E3" w:rsidRDefault="00AA3BDE" w:rsidP="00AA3BDE">
      <w:pPr>
        <w:pStyle w:val="a3"/>
        <w:spacing w:before="0" w:beforeAutospacing="0" w:after="0" w:afterAutospacing="0"/>
        <w:ind w:right="568" w:firstLine="534"/>
        <w:jc w:val="both"/>
        <w:rPr>
          <w:color w:val="000000"/>
          <w:sz w:val="28"/>
          <w:szCs w:val="28"/>
        </w:rPr>
      </w:pPr>
      <w:r w:rsidRPr="00D266E3">
        <w:rPr>
          <w:color w:val="000000"/>
          <w:sz w:val="28"/>
          <w:szCs w:val="28"/>
        </w:rPr>
        <w:t>1.3. Используемые в настоящем Порядке термины применяются в значениях, определенных Федеральным законом № 44-ФЗ.</w:t>
      </w:r>
    </w:p>
    <w:p w:rsidR="00AA3BDE" w:rsidRPr="00D266E3" w:rsidRDefault="00AA3BDE" w:rsidP="00AA3BDE">
      <w:pPr>
        <w:pStyle w:val="a3"/>
        <w:spacing w:before="0" w:beforeAutospacing="0" w:after="0" w:afterAutospacing="0"/>
        <w:ind w:right="568" w:firstLine="534"/>
        <w:jc w:val="both"/>
        <w:rPr>
          <w:color w:val="000000"/>
          <w:sz w:val="28"/>
          <w:szCs w:val="28"/>
        </w:rPr>
      </w:pPr>
      <w:r w:rsidRPr="00D266E3">
        <w:rPr>
          <w:color w:val="000000"/>
          <w:sz w:val="28"/>
          <w:szCs w:val="28"/>
        </w:rPr>
        <w:t>1.4. Закупки товаров, работ, услуг для муниципальных нужд (далее - закупки) осуществляются способами, предусмотренными Федеральным законом № 44-ФЗ.</w:t>
      </w:r>
    </w:p>
    <w:p w:rsidR="00AA3BDE" w:rsidRPr="00D266E3" w:rsidRDefault="00AA3BDE" w:rsidP="00AA3BDE">
      <w:pPr>
        <w:pStyle w:val="a3"/>
        <w:spacing w:before="0" w:beforeAutospacing="0" w:after="0" w:afterAutospacing="0"/>
        <w:ind w:right="568" w:firstLine="534"/>
        <w:rPr>
          <w:color w:val="000000"/>
          <w:sz w:val="28"/>
          <w:szCs w:val="28"/>
        </w:rPr>
      </w:pPr>
      <w:r w:rsidRPr="00D266E3">
        <w:rPr>
          <w:color w:val="000000"/>
          <w:sz w:val="28"/>
          <w:szCs w:val="28"/>
        </w:rPr>
        <w:t> </w:t>
      </w:r>
    </w:p>
    <w:p w:rsidR="00AA3BDE" w:rsidRPr="00D266E3" w:rsidRDefault="00AA3BDE" w:rsidP="00AA3BDE">
      <w:pPr>
        <w:pStyle w:val="a3"/>
        <w:spacing w:before="0" w:beforeAutospacing="0" w:after="0" w:afterAutospacing="0"/>
        <w:ind w:right="568" w:firstLine="534"/>
        <w:jc w:val="center"/>
        <w:rPr>
          <w:color w:val="000000"/>
          <w:sz w:val="28"/>
          <w:szCs w:val="28"/>
        </w:rPr>
      </w:pPr>
      <w:r w:rsidRPr="00D266E3">
        <w:rPr>
          <w:b/>
          <w:bCs/>
          <w:color w:val="000000"/>
          <w:sz w:val="28"/>
          <w:szCs w:val="28"/>
        </w:rPr>
        <w:t>2. Функции уполномоченного учреждения</w:t>
      </w:r>
    </w:p>
    <w:p w:rsidR="00AA3BDE" w:rsidRPr="00D266E3" w:rsidRDefault="00AA3BDE" w:rsidP="00AA3BDE">
      <w:pPr>
        <w:pStyle w:val="a3"/>
        <w:spacing w:before="0" w:beforeAutospacing="0" w:after="0" w:afterAutospacing="0"/>
        <w:ind w:right="568" w:firstLine="534"/>
        <w:rPr>
          <w:color w:val="000000"/>
          <w:sz w:val="28"/>
          <w:szCs w:val="28"/>
        </w:rPr>
      </w:pPr>
    </w:p>
    <w:p w:rsidR="00AA3BDE" w:rsidRPr="00D266E3" w:rsidRDefault="00AA3BDE" w:rsidP="00AA3BDE">
      <w:pPr>
        <w:pStyle w:val="a3"/>
        <w:spacing w:before="0" w:beforeAutospacing="0" w:after="0" w:afterAutospacing="0"/>
        <w:ind w:right="568" w:firstLine="534"/>
        <w:jc w:val="both"/>
        <w:rPr>
          <w:color w:val="000000"/>
          <w:sz w:val="28"/>
          <w:szCs w:val="28"/>
        </w:rPr>
      </w:pPr>
      <w:r w:rsidRPr="00D266E3">
        <w:rPr>
          <w:color w:val="000000"/>
          <w:sz w:val="28"/>
          <w:szCs w:val="28"/>
        </w:rPr>
        <w:t>В целях определения поставщика (подрядчика, исполнителя) путем проведения конкурсов (открытый конкурс, конкурсов с ограниченным участием, двухэтапный конкурс, закрытый конкурс, закрытый конкурс с ограниченным участием, закрытый двухэтапный конкурс), аукционов (аукцион в электронной форме (далее такж</w:t>
      </w:r>
      <w:proofErr w:type="gramStart"/>
      <w:r w:rsidRPr="00D266E3">
        <w:rPr>
          <w:color w:val="000000"/>
          <w:sz w:val="28"/>
          <w:szCs w:val="28"/>
        </w:rPr>
        <w:t>е–</w:t>
      </w:r>
      <w:proofErr w:type="gramEnd"/>
      <w:r w:rsidRPr="00D266E3">
        <w:rPr>
          <w:color w:val="000000"/>
          <w:sz w:val="28"/>
          <w:szCs w:val="28"/>
        </w:rPr>
        <w:t xml:space="preserve"> электронный аукцион), закрытый аукцион), запросов котировок, запросов предложений уполномоченное учреждение:</w:t>
      </w:r>
    </w:p>
    <w:p w:rsidR="00AA3BDE" w:rsidRDefault="00AA3BDE" w:rsidP="00AA3BDE">
      <w:pPr>
        <w:numPr>
          <w:ilvl w:val="1"/>
          <w:numId w:val="31"/>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color w:val="000000"/>
          <w:sz w:val="28"/>
          <w:szCs w:val="28"/>
        </w:rPr>
        <w:t xml:space="preserve"> О</w:t>
      </w:r>
      <w:r w:rsidRPr="00D266E3">
        <w:rPr>
          <w:rFonts w:ascii="Times New Roman" w:hAnsi="Times New Roman"/>
          <w:sz w:val="28"/>
          <w:szCs w:val="28"/>
        </w:rPr>
        <w:t>босновывает закупки, формирует НМЦК, выполняет все действия с момента определения исполнителя до подписания контракта с победителем и приемки работ.</w:t>
      </w:r>
    </w:p>
    <w:p w:rsidR="00AA3BDE" w:rsidRPr="00D266E3" w:rsidRDefault="00AA3BDE" w:rsidP="00AA3BDE">
      <w:pPr>
        <w:numPr>
          <w:ilvl w:val="1"/>
          <w:numId w:val="31"/>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sz w:val="28"/>
          <w:szCs w:val="28"/>
        </w:rPr>
        <w:t xml:space="preserve">  Подготавливает  план-график закупок исходя из собственных потребностей;</w:t>
      </w:r>
    </w:p>
    <w:p w:rsidR="00AA3BDE" w:rsidRPr="00D266E3" w:rsidRDefault="00AA3BDE" w:rsidP="00AA3BDE">
      <w:pPr>
        <w:numPr>
          <w:ilvl w:val="1"/>
          <w:numId w:val="31"/>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sz w:val="28"/>
          <w:szCs w:val="28"/>
        </w:rPr>
        <w:t xml:space="preserve">  Организовывает проведение общественного обсуждения, если того требует процедура;</w:t>
      </w:r>
    </w:p>
    <w:p w:rsidR="00AA3BDE" w:rsidRPr="00D266E3" w:rsidRDefault="00AA3BDE" w:rsidP="00AA3BDE">
      <w:pPr>
        <w:numPr>
          <w:ilvl w:val="1"/>
          <w:numId w:val="31"/>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sz w:val="28"/>
          <w:szCs w:val="28"/>
        </w:rPr>
        <w:t xml:space="preserve">  Выбирает способ определения поставщика;</w:t>
      </w:r>
    </w:p>
    <w:p w:rsidR="00AA3BDE" w:rsidRPr="00D266E3" w:rsidRDefault="00AA3BDE" w:rsidP="00AA3BDE">
      <w:pPr>
        <w:spacing w:before="100" w:beforeAutospacing="1" w:after="100" w:afterAutospacing="1" w:line="240" w:lineRule="auto"/>
        <w:ind w:firstLine="284"/>
        <w:jc w:val="both"/>
        <w:rPr>
          <w:rFonts w:ascii="Times New Roman" w:hAnsi="Times New Roman"/>
          <w:sz w:val="28"/>
          <w:szCs w:val="28"/>
        </w:rPr>
      </w:pPr>
      <w:r>
        <w:rPr>
          <w:rFonts w:ascii="Times New Roman" w:hAnsi="Times New Roman"/>
          <w:sz w:val="28"/>
          <w:szCs w:val="28"/>
        </w:rPr>
        <w:t xml:space="preserve"> </w:t>
      </w:r>
      <w:r w:rsidRPr="00D266E3">
        <w:rPr>
          <w:rFonts w:ascii="Times New Roman" w:hAnsi="Times New Roman"/>
          <w:sz w:val="28"/>
          <w:szCs w:val="28"/>
        </w:rPr>
        <w:t>2.5</w:t>
      </w:r>
      <w:proofErr w:type="gramStart"/>
      <w:r w:rsidRPr="00D266E3">
        <w:rPr>
          <w:rFonts w:ascii="Times New Roman" w:hAnsi="Times New Roman"/>
          <w:sz w:val="28"/>
          <w:szCs w:val="28"/>
        </w:rPr>
        <w:t xml:space="preserve"> У</w:t>
      </w:r>
      <w:proofErr w:type="gramEnd"/>
      <w:r w:rsidRPr="00D266E3">
        <w:rPr>
          <w:rFonts w:ascii="Times New Roman" w:hAnsi="Times New Roman"/>
          <w:sz w:val="28"/>
          <w:szCs w:val="28"/>
        </w:rPr>
        <w:t>казывает порядок внесения обеспечительных мер – заявки и исполнения контракта;</w:t>
      </w:r>
    </w:p>
    <w:p w:rsidR="00AA3BDE" w:rsidRPr="00D266E3" w:rsidRDefault="00AA3BDE" w:rsidP="00AA3BDE">
      <w:pPr>
        <w:spacing w:before="100" w:beforeAutospacing="1" w:after="100" w:afterAutospacing="1" w:line="240" w:lineRule="auto"/>
        <w:ind w:firstLine="284"/>
        <w:jc w:val="both"/>
        <w:rPr>
          <w:rFonts w:ascii="Times New Roman" w:hAnsi="Times New Roman"/>
          <w:sz w:val="28"/>
          <w:szCs w:val="28"/>
        </w:rPr>
      </w:pPr>
      <w:r w:rsidRPr="00D266E3">
        <w:rPr>
          <w:rFonts w:ascii="Times New Roman" w:hAnsi="Times New Roman"/>
          <w:sz w:val="28"/>
          <w:szCs w:val="28"/>
        </w:rPr>
        <w:t xml:space="preserve"> </w:t>
      </w:r>
      <w:r>
        <w:rPr>
          <w:rFonts w:ascii="Times New Roman" w:hAnsi="Times New Roman"/>
          <w:sz w:val="28"/>
          <w:szCs w:val="28"/>
        </w:rPr>
        <w:t>2.6</w:t>
      </w:r>
      <w:proofErr w:type="gramStart"/>
      <w:r>
        <w:rPr>
          <w:rFonts w:ascii="Times New Roman" w:hAnsi="Times New Roman"/>
          <w:sz w:val="28"/>
          <w:szCs w:val="28"/>
        </w:rPr>
        <w:t xml:space="preserve"> </w:t>
      </w:r>
      <w:r w:rsidRPr="00D266E3">
        <w:rPr>
          <w:rFonts w:ascii="Times New Roman" w:hAnsi="Times New Roman"/>
          <w:sz w:val="28"/>
          <w:szCs w:val="28"/>
        </w:rPr>
        <w:t>О</w:t>
      </w:r>
      <w:proofErr w:type="gramEnd"/>
      <w:r w:rsidRPr="00D266E3">
        <w:rPr>
          <w:rFonts w:ascii="Times New Roman" w:hAnsi="Times New Roman"/>
          <w:sz w:val="28"/>
          <w:szCs w:val="28"/>
        </w:rPr>
        <w:t>брабатывает запросы на разъяснение документации о мероприятии и передачу ответов в центр;</w:t>
      </w:r>
    </w:p>
    <w:p w:rsidR="00AA3BDE" w:rsidRPr="00D266E3" w:rsidRDefault="00AA3BDE" w:rsidP="00AA3BDE">
      <w:pPr>
        <w:numPr>
          <w:ilvl w:val="1"/>
          <w:numId w:val="32"/>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sz w:val="28"/>
          <w:szCs w:val="28"/>
        </w:rPr>
        <w:t xml:space="preserve">   Публикует в ЕИС отчеты об исполнении контракта;</w:t>
      </w:r>
    </w:p>
    <w:p w:rsidR="00AA3BDE" w:rsidRPr="00D266E3" w:rsidRDefault="00AA3BDE" w:rsidP="00AA3BDE">
      <w:pPr>
        <w:numPr>
          <w:ilvl w:val="1"/>
          <w:numId w:val="32"/>
        </w:numPr>
        <w:spacing w:before="100" w:beforeAutospacing="1" w:after="100" w:afterAutospacing="1" w:line="240" w:lineRule="auto"/>
        <w:ind w:left="0" w:firstLine="284"/>
        <w:jc w:val="both"/>
        <w:rPr>
          <w:rFonts w:ascii="Times New Roman" w:hAnsi="Times New Roman"/>
          <w:sz w:val="28"/>
          <w:szCs w:val="28"/>
        </w:rPr>
      </w:pPr>
      <w:r w:rsidRPr="00D266E3">
        <w:rPr>
          <w:rFonts w:ascii="Times New Roman" w:hAnsi="Times New Roman"/>
          <w:sz w:val="28"/>
          <w:szCs w:val="28"/>
        </w:rPr>
        <w:t xml:space="preserve">   Заключает договора с единственным поставщиком, а также проводит  запрос предложений, если конкурс или аукцион были признаны несостоявшимися.</w:t>
      </w:r>
    </w:p>
    <w:p w:rsidR="00AA3BDE" w:rsidRPr="00D266E3" w:rsidRDefault="00AA3BDE" w:rsidP="00AA3BDE">
      <w:pPr>
        <w:pStyle w:val="a3"/>
        <w:spacing w:before="0" w:beforeAutospacing="0" w:after="0" w:afterAutospacing="0"/>
        <w:ind w:right="568" w:firstLine="284"/>
        <w:jc w:val="both"/>
        <w:rPr>
          <w:color w:val="000000"/>
          <w:sz w:val="28"/>
          <w:szCs w:val="28"/>
        </w:rPr>
      </w:pPr>
    </w:p>
    <w:p w:rsidR="00AA3BDE" w:rsidRPr="00D266E3" w:rsidRDefault="00AA3BDE" w:rsidP="00AA3BDE">
      <w:pPr>
        <w:pStyle w:val="a3"/>
        <w:spacing w:before="0" w:beforeAutospacing="0" w:after="0" w:afterAutospacing="0"/>
        <w:ind w:right="568" w:firstLine="284"/>
        <w:jc w:val="center"/>
        <w:rPr>
          <w:color w:val="000000"/>
          <w:sz w:val="28"/>
          <w:szCs w:val="28"/>
        </w:rPr>
      </w:pPr>
      <w:r w:rsidRPr="00D266E3">
        <w:rPr>
          <w:color w:val="000000"/>
          <w:sz w:val="28"/>
          <w:szCs w:val="28"/>
        </w:rPr>
        <w:t xml:space="preserve">     </w:t>
      </w:r>
      <w:r w:rsidRPr="00D266E3">
        <w:rPr>
          <w:b/>
          <w:bCs/>
          <w:color w:val="000000"/>
          <w:sz w:val="28"/>
          <w:szCs w:val="28"/>
        </w:rPr>
        <w:t>3. Функции заказчика</w:t>
      </w:r>
    </w:p>
    <w:p w:rsidR="00AA3BDE" w:rsidRPr="00D266E3" w:rsidRDefault="00AA3BDE" w:rsidP="00AA3BDE">
      <w:pPr>
        <w:pStyle w:val="a3"/>
        <w:spacing w:before="0" w:beforeAutospacing="0" w:after="0" w:afterAutospacing="0"/>
        <w:ind w:right="568" w:firstLine="284"/>
        <w:jc w:val="both"/>
        <w:rPr>
          <w:color w:val="000000"/>
          <w:sz w:val="28"/>
          <w:szCs w:val="28"/>
        </w:rPr>
      </w:pP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 xml:space="preserve">3.1. </w:t>
      </w:r>
      <w:proofErr w:type="gramStart"/>
      <w:r w:rsidRPr="00D266E3">
        <w:rPr>
          <w:color w:val="000000"/>
          <w:sz w:val="28"/>
          <w:szCs w:val="28"/>
        </w:rPr>
        <w:t>Осуществляет планирование закупок, определение поставщиков, подрядчиков, исполнителей (за исключением случаев, предусмотренных пунктом 2 настоящего Порядка), заключение муниципальных контрактов (гражданско-правовых договоров), их исполнение, в том числе приемку поставленных товаров, выполненных работ (их результатов), оказанных услуг, обеспечение их оплаты.</w:t>
      </w:r>
      <w:proofErr w:type="gramEnd"/>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3.2. Принимает решение о способе определения поставщика (подрядчика, исполнителя) в соответствии с нормами Федерального закона №44-ФЗ и направляет в уполномоченное учреждение заявку на определение поставщика (подрядчика, исполнителя). Заявка на определение поставщика (подрядчика, исполнителя) должна содержать всю необходимую информацию, предусмотренную действующим законодательством. К заявке прилагается проект муниципального контракта (гражданско-правового договора). Заявка заказчика на определение поставщика (подрядчика, исполнителя) подтверждает наличие финансовых сре</w:t>
      </w:r>
      <w:proofErr w:type="gramStart"/>
      <w:r w:rsidRPr="00D266E3">
        <w:rPr>
          <w:color w:val="000000"/>
          <w:sz w:val="28"/>
          <w:szCs w:val="28"/>
        </w:rPr>
        <w:t>дств дл</w:t>
      </w:r>
      <w:proofErr w:type="gramEnd"/>
      <w:r w:rsidRPr="00D266E3">
        <w:rPr>
          <w:color w:val="000000"/>
          <w:sz w:val="28"/>
          <w:szCs w:val="28"/>
        </w:rPr>
        <w:t>я осуществления закупки.</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3.3. Определяет необходимость осуществления закупок у субъектов малого предпринимательства, социально ориентированных некоммерческих организаций.</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3.4. Устанавливает требование к обеспечению заявки на участие в определении поставщиков (подрядчиков, исполнителей). Устанавливает размер, порядок предоставления и требования к обеспечению исполнения контракта.</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3.5. Несет ответственность за нарушение сроков определения поставщика (подрядчика, исполнителя) вследствие ненадлежащего и несвоевременного оформления заявки (технического задания, проекта контракта и т.д.), а также за достоверность информации, предоставленной в составе заявки на закупку.</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3.6. Утверждает в течение двух рабочих дней конкурсную документацию, документацию об аукционе, документацию о проведении запроса предложений, разработанную уполномоченным учреждением.</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3.7. Устраняет выявленные замечания и дорабатывает отклоненную заявку на определение поставщика (подрядчика, исполнителя) в случае несоответствия ее установленным требованиям и (или) отсутствия в ее составе необходимых документов и сведений.</w:t>
      </w:r>
    </w:p>
    <w:p w:rsidR="00AA3BDE" w:rsidRPr="00D266E3" w:rsidRDefault="00AA3BDE" w:rsidP="00AA3BDE">
      <w:pPr>
        <w:pStyle w:val="a3"/>
        <w:tabs>
          <w:tab w:val="left" w:pos="10206"/>
        </w:tabs>
        <w:spacing w:before="0" w:beforeAutospacing="0" w:after="0" w:afterAutospacing="0"/>
        <w:ind w:right="1" w:firstLine="284"/>
        <w:jc w:val="both"/>
        <w:rPr>
          <w:color w:val="000000"/>
          <w:sz w:val="28"/>
          <w:szCs w:val="28"/>
        </w:rPr>
      </w:pPr>
      <w:r w:rsidRPr="00D266E3">
        <w:rPr>
          <w:color w:val="000000"/>
          <w:sz w:val="28"/>
          <w:szCs w:val="28"/>
        </w:rPr>
        <w:t>3.8</w:t>
      </w:r>
      <w:proofErr w:type="gramStart"/>
      <w:r w:rsidRPr="00D266E3">
        <w:rPr>
          <w:color w:val="000000"/>
          <w:sz w:val="28"/>
          <w:szCs w:val="28"/>
        </w:rPr>
        <w:t xml:space="preserve"> П</w:t>
      </w:r>
      <w:proofErr w:type="gramEnd"/>
      <w:r w:rsidRPr="00D266E3">
        <w:rPr>
          <w:color w:val="000000"/>
          <w:sz w:val="28"/>
          <w:szCs w:val="28"/>
        </w:rPr>
        <w:t>ринимает, при необходимости, решение о внесении изменений в извещение об осуществлении закупки и (или) документацию в сроки, установленные действующим законодательством, и направляет в адрес уполномоченного учреждения соответствующую информацию.</w:t>
      </w:r>
    </w:p>
    <w:p w:rsidR="00AA3BDE" w:rsidRPr="00D266E3" w:rsidRDefault="00AA3BDE" w:rsidP="00AA3BDE">
      <w:pPr>
        <w:pStyle w:val="a3"/>
        <w:tabs>
          <w:tab w:val="left" w:pos="10206"/>
        </w:tabs>
        <w:spacing w:before="0" w:beforeAutospacing="0" w:after="0" w:afterAutospacing="0"/>
        <w:ind w:right="1" w:firstLine="284"/>
        <w:jc w:val="both"/>
        <w:rPr>
          <w:color w:val="000000"/>
          <w:sz w:val="28"/>
          <w:szCs w:val="28"/>
        </w:rPr>
      </w:pPr>
      <w:r w:rsidRPr="00D266E3">
        <w:rPr>
          <w:color w:val="000000"/>
          <w:sz w:val="28"/>
          <w:szCs w:val="28"/>
        </w:rPr>
        <w:t>3.9. Утверждает документацию с внесенными в нее изменениями и направляет в уполномоченное учреждение для размещения информации о внесении изменений в единой информационной системе.</w:t>
      </w: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3.10. Принимает, при необходимости, решение об отмене определения поставщика (подрядчика, исполнителя) в сроки, установленные действующим законодательством, и направляет в адрес уполномоченного учреждения информацию об отмене немедленно в день принятия соответствующего решения.</w:t>
      </w:r>
    </w:p>
    <w:p w:rsidR="00AA3BDE" w:rsidRPr="00D266E3" w:rsidRDefault="00AA3BDE" w:rsidP="00AA3BDE">
      <w:pPr>
        <w:pStyle w:val="a3"/>
        <w:tabs>
          <w:tab w:val="left" w:pos="10206"/>
        </w:tabs>
        <w:spacing w:before="0" w:beforeAutospacing="0" w:after="0" w:afterAutospacing="0"/>
        <w:ind w:right="1" w:firstLine="284"/>
        <w:jc w:val="both"/>
        <w:rPr>
          <w:color w:val="000000"/>
          <w:sz w:val="28"/>
          <w:szCs w:val="28"/>
        </w:rPr>
      </w:pPr>
      <w:r w:rsidRPr="00D266E3">
        <w:rPr>
          <w:color w:val="000000"/>
          <w:sz w:val="28"/>
          <w:szCs w:val="28"/>
        </w:rPr>
        <w:t>3.11. Готовит и направляет в уполномоченное учреждение в течение установленного им срока разъяснения положений документации для размещения их в единой информационной системе. Несет ответственность за ненадлежащее и несвоевременное разъяснение положений документации, а также за достоверность информации, изложенной в разъяснениях.</w:t>
      </w:r>
    </w:p>
    <w:p w:rsidR="00AA3BDE" w:rsidRPr="00D266E3" w:rsidRDefault="00AA3BDE" w:rsidP="00AA3BDE">
      <w:pPr>
        <w:pStyle w:val="a3"/>
        <w:tabs>
          <w:tab w:val="left" w:pos="10065"/>
        </w:tabs>
        <w:spacing w:before="0" w:beforeAutospacing="0" w:after="0" w:afterAutospacing="0"/>
        <w:ind w:right="1" w:firstLine="284"/>
        <w:jc w:val="both"/>
        <w:rPr>
          <w:color w:val="000000"/>
          <w:sz w:val="28"/>
          <w:szCs w:val="28"/>
        </w:rPr>
      </w:pPr>
      <w:r w:rsidRPr="00D266E3">
        <w:rPr>
          <w:color w:val="000000"/>
          <w:sz w:val="28"/>
          <w:szCs w:val="28"/>
        </w:rPr>
        <w:t>3.12. Направляет в день заключения контракта (гражданско-правового договора) при проведении конкурса и закрытого конкурса в уполномоченное учреждение в письменном виде информацию о заключении контракта. В случае не предоставления информации о заключении контракта в установленный срок, несет ответственность за несвоевременный возврат денежных средств, внесенных участниками закупки в качестве обеспечения заявки на участие в процедуре определения поставщика (подрядчика, исполнителя).</w:t>
      </w:r>
    </w:p>
    <w:p w:rsidR="00AA3BDE" w:rsidRPr="00D266E3" w:rsidRDefault="00AA3BDE" w:rsidP="00AA3BDE">
      <w:pPr>
        <w:pStyle w:val="a3"/>
        <w:tabs>
          <w:tab w:val="left" w:pos="9781"/>
        </w:tabs>
        <w:spacing w:before="0" w:beforeAutospacing="0" w:after="0" w:afterAutospacing="0"/>
        <w:ind w:right="1" w:firstLine="284"/>
        <w:jc w:val="both"/>
        <w:rPr>
          <w:color w:val="000000"/>
          <w:sz w:val="28"/>
          <w:szCs w:val="28"/>
        </w:rPr>
      </w:pPr>
      <w:r w:rsidRPr="00D266E3">
        <w:rPr>
          <w:color w:val="000000"/>
          <w:sz w:val="28"/>
          <w:szCs w:val="28"/>
        </w:rPr>
        <w:t>3.13. Выполняет иные обязательные действия, возложенные действующим законодательством Российской Федерации и другими нормативными правовыми актами.</w:t>
      </w:r>
    </w:p>
    <w:p w:rsidR="00AA3BDE" w:rsidRPr="00D266E3" w:rsidRDefault="00AA3BDE" w:rsidP="00AA3BDE">
      <w:pPr>
        <w:pStyle w:val="a3"/>
        <w:spacing w:before="0" w:beforeAutospacing="0" w:after="0" w:afterAutospacing="0"/>
        <w:ind w:right="568" w:firstLine="284"/>
        <w:jc w:val="both"/>
        <w:rPr>
          <w:color w:val="000000"/>
          <w:sz w:val="28"/>
          <w:szCs w:val="28"/>
        </w:rPr>
      </w:pPr>
    </w:p>
    <w:p w:rsidR="00AA3BDE" w:rsidRPr="00D266E3" w:rsidRDefault="00AA3BDE" w:rsidP="00AA3BDE">
      <w:pPr>
        <w:pStyle w:val="a3"/>
        <w:spacing w:before="0" w:beforeAutospacing="0" w:after="0" w:afterAutospacing="0"/>
        <w:ind w:right="568" w:firstLine="284"/>
        <w:jc w:val="center"/>
        <w:rPr>
          <w:color w:val="000000"/>
          <w:sz w:val="28"/>
          <w:szCs w:val="28"/>
        </w:rPr>
      </w:pPr>
      <w:r w:rsidRPr="00D266E3">
        <w:rPr>
          <w:b/>
          <w:bCs/>
          <w:color w:val="000000"/>
          <w:sz w:val="28"/>
          <w:szCs w:val="28"/>
        </w:rPr>
        <w:t>4. Ответственность сторон</w:t>
      </w:r>
    </w:p>
    <w:p w:rsidR="00AA3BDE" w:rsidRPr="00D266E3" w:rsidRDefault="00AA3BDE" w:rsidP="00AA3BDE">
      <w:pPr>
        <w:pStyle w:val="a3"/>
        <w:spacing w:before="0" w:beforeAutospacing="0" w:after="0" w:afterAutospacing="0"/>
        <w:ind w:right="568" w:firstLine="284"/>
        <w:jc w:val="both"/>
        <w:rPr>
          <w:color w:val="000000"/>
          <w:sz w:val="28"/>
          <w:szCs w:val="28"/>
        </w:rPr>
      </w:pPr>
    </w:p>
    <w:p w:rsidR="00AA3BDE" w:rsidRPr="00D266E3" w:rsidRDefault="00AA3BDE" w:rsidP="00AA3BDE">
      <w:pPr>
        <w:pStyle w:val="a3"/>
        <w:spacing w:before="0" w:beforeAutospacing="0" w:after="0" w:afterAutospacing="0"/>
        <w:ind w:right="1" w:firstLine="284"/>
        <w:jc w:val="both"/>
        <w:rPr>
          <w:color w:val="000000"/>
          <w:sz w:val="28"/>
          <w:szCs w:val="28"/>
        </w:rPr>
      </w:pPr>
      <w:r w:rsidRPr="00D266E3">
        <w:rPr>
          <w:color w:val="000000"/>
          <w:sz w:val="28"/>
          <w:szCs w:val="28"/>
        </w:rPr>
        <w:t>4.1. Уполномоченное учреждение и заказчик несут ответственность, предусмотренную действующим законодательством в соответствии с разграничением функций, предусмотренных настоящим Порядком.</w:t>
      </w:r>
    </w:p>
    <w:p w:rsidR="00AA3BDE" w:rsidRPr="00D266E3" w:rsidRDefault="00AA3BDE" w:rsidP="00AA3BDE">
      <w:pPr>
        <w:pStyle w:val="nospacing"/>
        <w:spacing w:before="0" w:beforeAutospacing="0" w:after="0" w:afterAutospacing="0"/>
        <w:ind w:right="568" w:firstLine="284"/>
        <w:rPr>
          <w:color w:val="000000"/>
          <w:sz w:val="28"/>
          <w:szCs w:val="28"/>
        </w:rPr>
      </w:pPr>
    </w:p>
    <w:p w:rsidR="008C0C68" w:rsidRDefault="008C0C68" w:rsidP="008C0C68">
      <w:pPr>
        <w:spacing w:before="100" w:beforeAutospacing="1"/>
        <w:jc w:val="both"/>
        <w:rPr>
          <w:color w:val="000000"/>
          <w:sz w:val="28"/>
          <w:szCs w:val="28"/>
        </w:rPr>
      </w:pPr>
    </w:p>
    <w:p w:rsidR="00AA3BDE" w:rsidRPr="0028421A" w:rsidRDefault="00AA3BDE" w:rsidP="00AA3BDE">
      <w:pPr>
        <w:jc w:val="center"/>
        <w:rPr>
          <w:rFonts w:ascii="Times New Roman" w:hAnsi="Times New Roman"/>
          <w:bCs/>
          <w:sz w:val="28"/>
          <w:szCs w:val="28"/>
        </w:rPr>
      </w:pPr>
      <w:r w:rsidRPr="0028421A">
        <w:rPr>
          <w:rFonts w:ascii="Times New Roman" w:hAnsi="Times New Roman"/>
          <w:bCs/>
          <w:sz w:val="28"/>
          <w:szCs w:val="28"/>
        </w:rPr>
        <w:t>ПОСТАНОВЛЕНИЕ</w:t>
      </w:r>
    </w:p>
    <w:p w:rsidR="00AA3BDE" w:rsidRPr="000348BE" w:rsidRDefault="00AA3BDE" w:rsidP="00AA3BDE">
      <w:pPr>
        <w:jc w:val="center"/>
        <w:rPr>
          <w:rFonts w:ascii="Times New Roman" w:hAnsi="Times New Roman"/>
          <w:bCs/>
          <w:sz w:val="28"/>
          <w:szCs w:val="28"/>
        </w:rPr>
      </w:pPr>
      <w:r w:rsidRPr="000348BE">
        <w:rPr>
          <w:rFonts w:ascii="Times New Roman" w:hAnsi="Times New Roman"/>
          <w:bCs/>
          <w:sz w:val="28"/>
          <w:szCs w:val="28"/>
        </w:rPr>
        <w:t>13.02.2024                                          № 2</w:t>
      </w:r>
      <w:r>
        <w:rPr>
          <w:rFonts w:ascii="Times New Roman" w:hAnsi="Times New Roman"/>
          <w:bCs/>
          <w:sz w:val="28"/>
          <w:szCs w:val="28"/>
        </w:rPr>
        <w:t>2а</w:t>
      </w:r>
    </w:p>
    <w:p w:rsidR="00AA3BDE" w:rsidRPr="0028421A" w:rsidRDefault="00AA3BDE" w:rsidP="00AA3BDE">
      <w:pPr>
        <w:jc w:val="center"/>
        <w:rPr>
          <w:rFonts w:ascii="Times New Roman" w:hAnsi="Times New Roman"/>
          <w:bCs/>
          <w:sz w:val="28"/>
          <w:szCs w:val="28"/>
        </w:rPr>
      </w:pPr>
      <w:proofErr w:type="spellStart"/>
      <w:r>
        <w:rPr>
          <w:rFonts w:ascii="Times New Roman" w:hAnsi="Times New Roman"/>
          <w:bCs/>
          <w:sz w:val="28"/>
          <w:szCs w:val="28"/>
        </w:rPr>
        <w:t>с</w:t>
      </w:r>
      <w:proofErr w:type="gramStart"/>
      <w:r w:rsidRPr="0028421A">
        <w:rPr>
          <w:rFonts w:ascii="Times New Roman" w:hAnsi="Times New Roman"/>
          <w:bCs/>
          <w:sz w:val="28"/>
          <w:szCs w:val="28"/>
        </w:rPr>
        <w:t>.И</w:t>
      </w:r>
      <w:proofErr w:type="gramEnd"/>
      <w:r w:rsidRPr="0028421A">
        <w:rPr>
          <w:rFonts w:ascii="Times New Roman" w:hAnsi="Times New Roman"/>
          <w:bCs/>
          <w:sz w:val="28"/>
          <w:szCs w:val="28"/>
        </w:rPr>
        <w:t>вановка</w:t>
      </w:r>
      <w:proofErr w:type="spellEnd"/>
    </w:p>
    <w:p w:rsidR="00AA3BDE" w:rsidRPr="00EB088A" w:rsidRDefault="00AA3BDE" w:rsidP="00AA3BDE">
      <w:pPr>
        <w:spacing w:after="0" w:line="240" w:lineRule="auto"/>
        <w:jc w:val="center"/>
        <w:rPr>
          <w:rFonts w:ascii="Times New Roman" w:hAnsi="Times New Roman"/>
          <w:sz w:val="28"/>
          <w:szCs w:val="28"/>
        </w:rPr>
      </w:pPr>
      <w:r w:rsidRPr="00EB088A">
        <w:rPr>
          <w:rFonts w:ascii="Times New Roman" w:hAnsi="Times New Roman"/>
          <w:sz w:val="28"/>
          <w:szCs w:val="28"/>
        </w:rPr>
        <w:t>О порядке утверждения и доведения до главных распорядителей средств</w:t>
      </w:r>
    </w:p>
    <w:p w:rsidR="00AA3BDE" w:rsidRPr="00EB088A" w:rsidRDefault="00AA3BDE" w:rsidP="00AA3BDE">
      <w:pPr>
        <w:spacing w:after="0" w:line="240" w:lineRule="auto"/>
        <w:jc w:val="center"/>
        <w:rPr>
          <w:rFonts w:ascii="Times New Roman" w:hAnsi="Times New Roman"/>
          <w:sz w:val="28"/>
          <w:szCs w:val="28"/>
        </w:rPr>
      </w:pPr>
      <w:r w:rsidRPr="00EB088A">
        <w:rPr>
          <w:rFonts w:ascii="Times New Roman" w:hAnsi="Times New Roman"/>
          <w:sz w:val="28"/>
          <w:szCs w:val="28"/>
        </w:rPr>
        <w:t xml:space="preserve">бюджета </w:t>
      </w:r>
      <w:r>
        <w:rPr>
          <w:rFonts w:ascii="Times New Roman" w:hAnsi="Times New Roman"/>
          <w:sz w:val="28"/>
          <w:szCs w:val="28"/>
        </w:rPr>
        <w:t>Ивано</w:t>
      </w:r>
      <w:r w:rsidRPr="00EB088A">
        <w:rPr>
          <w:rFonts w:ascii="Times New Roman" w:hAnsi="Times New Roman"/>
          <w:sz w:val="28"/>
          <w:szCs w:val="28"/>
        </w:rPr>
        <w:t xml:space="preserve">вского сельсовета </w:t>
      </w:r>
      <w:proofErr w:type="spellStart"/>
      <w:r w:rsidRPr="00EB088A">
        <w:rPr>
          <w:rFonts w:ascii="Times New Roman" w:hAnsi="Times New Roman"/>
          <w:sz w:val="28"/>
          <w:szCs w:val="28"/>
        </w:rPr>
        <w:t>Баганского</w:t>
      </w:r>
      <w:proofErr w:type="spellEnd"/>
      <w:r w:rsidRPr="00EB088A">
        <w:rPr>
          <w:rFonts w:ascii="Times New Roman" w:hAnsi="Times New Roman"/>
          <w:sz w:val="28"/>
          <w:szCs w:val="28"/>
        </w:rPr>
        <w:t xml:space="preserve"> района Новосибирской области предельных объемов финансирования на оплату денежных обязательств в соответствующем периоде текущего финансового года</w:t>
      </w:r>
    </w:p>
    <w:p w:rsidR="00AA3BDE" w:rsidRPr="00EB088A" w:rsidRDefault="00AA3BDE" w:rsidP="00AA3BDE">
      <w:pPr>
        <w:spacing w:after="0" w:line="240" w:lineRule="auto"/>
        <w:jc w:val="center"/>
        <w:rPr>
          <w:rFonts w:ascii="Times New Roman" w:hAnsi="Times New Roman"/>
          <w:sz w:val="28"/>
          <w:szCs w:val="28"/>
        </w:rPr>
      </w:pP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     В соответствии со статьей 226.1 Бюджетного кодекса Российской Федерации,</w:t>
      </w:r>
      <w:r>
        <w:rPr>
          <w:rFonts w:ascii="Times New Roman" w:hAnsi="Times New Roman"/>
          <w:sz w:val="28"/>
          <w:szCs w:val="28"/>
        </w:rPr>
        <w:t xml:space="preserve"> администрация Ивано</w:t>
      </w:r>
      <w:r w:rsidRPr="00EB088A">
        <w:rPr>
          <w:rFonts w:ascii="Times New Roman" w:hAnsi="Times New Roman"/>
          <w:sz w:val="28"/>
          <w:szCs w:val="28"/>
        </w:rPr>
        <w:t>вского сельсовета</w:t>
      </w:r>
      <w:r w:rsidRPr="0028421A">
        <w:rPr>
          <w:rFonts w:ascii="Times New Roman" w:hAnsi="Times New Roman"/>
          <w:sz w:val="28"/>
          <w:szCs w:val="28"/>
        </w:rPr>
        <w:t xml:space="preserve"> </w:t>
      </w:r>
      <w:proofErr w:type="spellStart"/>
      <w:r w:rsidRPr="00EB088A">
        <w:rPr>
          <w:rFonts w:ascii="Times New Roman" w:hAnsi="Times New Roman"/>
          <w:sz w:val="28"/>
          <w:szCs w:val="28"/>
        </w:rPr>
        <w:t>Баганского</w:t>
      </w:r>
      <w:proofErr w:type="spellEnd"/>
      <w:r w:rsidRPr="00EB088A">
        <w:rPr>
          <w:rFonts w:ascii="Times New Roman" w:hAnsi="Times New Roman"/>
          <w:sz w:val="28"/>
          <w:szCs w:val="28"/>
        </w:rPr>
        <w:t xml:space="preserve"> района Новосибирской</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области                               </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ПОСТАНОВЛЯЕТ:</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    1. Утвердить  Порядок утверждения и доведения до главных распорядителей средств бюджета </w:t>
      </w:r>
      <w:r>
        <w:rPr>
          <w:rFonts w:ascii="Times New Roman" w:hAnsi="Times New Roman"/>
          <w:sz w:val="28"/>
          <w:szCs w:val="28"/>
        </w:rPr>
        <w:t>Ивано</w:t>
      </w:r>
      <w:r w:rsidRPr="00EB088A">
        <w:rPr>
          <w:rFonts w:ascii="Times New Roman" w:hAnsi="Times New Roman"/>
          <w:sz w:val="28"/>
          <w:szCs w:val="28"/>
        </w:rPr>
        <w:t xml:space="preserve">вского сельсовета </w:t>
      </w:r>
      <w:proofErr w:type="spellStart"/>
      <w:r w:rsidRPr="00EB088A">
        <w:rPr>
          <w:rFonts w:ascii="Times New Roman" w:hAnsi="Times New Roman"/>
          <w:sz w:val="28"/>
          <w:szCs w:val="28"/>
        </w:rPr>
        <w:t>Баганского</w:t>
      </w:r>
      <w:proofErr w:type="spellEnd"/>
      <w:r w:rsidRPr="00EB088A">
        <w:rPr>
          <w:rFonts w:ascii="Times New Roman" w:hAnsi="Times New Roman"/>
          <w:sz w:val="28"/>
          <w:szCs w:val="28"/>
        </w:rPr>
        <w:t xml:space="preserve"> района Новосибирской области предельных объемов финансирования на оплату денежных обязательств в соответствующем периоде текущего финансового года (прилагается).</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2. Опубликовать настоящее постановление в периодическом печатном издании «Бюллетень органов местного самоуправления муниципального образования </w:t>
      </w:r>
      <w:r>
        <w:rPr>
          <w:rFonts w:ascii="Times New Roman" w:hAnsi="Times New Roman"/>
          <w:sz w:val="28"/>
          <w:szCs w:val="28"/>
        </w:rPr>
        <w:t>Ивано</w:t>
      </w:r>
      <w:r w:rsidRPr="00EB088A">
        <w:rPr>
          <w:rFonts w:ascii="Times New Roman" w:hAnsi="Times New Roman"/>
          <w:sz w:val="28"/>
          <w:szCs w:val="28"/>
        </w:rPr>
        <w:t>вского сельсовета» и разместить на официальном сайте  в сети «Интернет».</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3. </w:t>
      </w:r>
      <w:proofErr w:type="gramStart"/>
      <w:r w:rsidRPr="00EB088A">
        <w:rPr>
          <w:rFonts w:ascii="Times New Roman" w:hAnsi="Times New Roman"/>
          <w:sz w:val="28"/>
          <w:szCs w:val="28"/>
        </w:rPr>
        <w:t>Контроль за</w:t>
      </w:r>
      <w:proofErr w:type="gramEnd"/>
      <w:r w:rsidRPr="00EB088A">
        <w:rPr>
          <w:rFonts w:ascii="Times New Roman" w:hAnsi="Times New Roman"/>
          <w:sz w:val="28"/>
          <w:szCs w:val="28"/>
        </w:rPr>
        <w:t xml:space="preserve"> исполнением настоящего постановления возложи</w:t>
      </w:r>
      <w:r>
        <w:rPr>
          <w:rFonts w:ascii="Times New Roman" w:hAnsi="Times New Roman"/>
          <w:sz w:val="28"/>
          <w:szCs w:val="28"/>
        </w:rPr>
        <w:t xml:space="preserve">ть на специалиста 1 разряда </w:t>
      </w:r>
      <w:proofErr w:type="spellStart"/>
      <w:r>
        <w:rPr>
          <w:rFonts w:ascii="Times New Roman" w:hAnsi="Times New Roman"/>
          <w:sz w:val="28"/>
          <w:szCs w:val="28"/>
        </w:rPr>
        <w:t>Пенчук</w:t>
      </w:r>
      <w:proofErr w:type="spellEnd"/>
      <w:r>
        <w:rPr>
          <w:rFonts w:ascii="Times New Roman" w:hAnsi="Times New Roman"/>
          <w:sz w:val="28"/>
          <w:szCs w:val="28"/>
        </w:rPr>
        <w:t xml:space="preserve"> Тамару Юрьевну</w:t>
      </w:r>
      <w:r w:rsidRPr="00EB088A">
        <w:rPr>
          <w:rFonts w:ascii="Times New Roman" w:hAnsi="Times New Roman"/>
          <w:sz w:val="28"/>
          <w:szCs w:val="28"/>
        </w:rPr>
        <w:t xml:space="preserve">.  </w:t>
      </w: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 </w:t>
      </w:r>
    </w:p>
    <w:p w:rsidR="00AA3BDE" w:rsidRPr="00EB088A" w:rsidRDefault="00AA3BDE" w:rsidP="00AA3BDE">
      <w:pPr>
        <w:spacing w:after="0" w:line="240" w:lineRule="auto"/>
        <w:jc w:val="both"/>
        <w:rPr>
          <w:rFonts w:ascii="Times New Roman" w:hAnsi="Times New Roman"/>
          <w:sz w:val="28"/>
          <w:szCs w:val="28"/>
        </w:rPr>
      </w:pPr>
    </w:p>
    <w:p w:rsidR="00AA3BDE" w:rsidRPr="00EB088A" w:rsidRDefault="00AA3BDE" w:rsidP="00AA3BDE">
      <w:pPr>
        <w:spacing w:after="0" w:line="240" w:lineRule="auto"/>
        <w:jc w:val="both"/>
        <w:rPr>
          <w:rFonts w:ascii="Times New Roman" w:hAnsi="Times New Roman"/>
          <w:sz w:val="28"/>
          <w:szCs w:val="28"/>
        </w:rPr>
      </w:pPr>
      <w:r w:rsidRPr="00EB088A">
        <w:rPr>
          <w:rFonts w:ascii="Times New Roman" w:hAnsi="Times New Roman"/>
          <w:sz w:val="28"/>
          <w:szCs w:val="28"/>
        </w:rPr>
        <w:t xml:space="preserve">Глава </w:t>
      </w:r>
      <w:r>
        <w:rPr>
          <w:rFonts w:ascii="Times New Roman" w:hAnsi="Times New Roman"/>
          <w:sz w:val="28"/>
          <w:szCs w:val="28"/>
        </w:rPr>
        <w:t>Ивано</w:t>
      </w:r>
      <w:r w:rsidRPr="00EB088A">
        <w:rPr>
          <w:rFonts w:ascii="Times New Roman" w:hAnsi="Times New Roman"/>
          <w:sz w:val="28"/>
          <w:szCs w:val="28"/>
        </w:rPr>
        <w:t>вского сельсовета</w:t>
      </w:r>
    </w:p>
    <w:p w:rsidR="00AA3BDE" w:rsidRPr="00EB088A" w:rsidRDefault="00AA3BDE" w:rsidP="00AA3BDE">
      <w:pPr>
        <w:spacing w:after="0" w:line="240" w:lineRule="auto"/>
        <w:jc w:val="both"/>
        <w:rPr>
          <w:rFonts w:ascii="Times New Roman" w:hAnsi="Times New Roman"/>
          <w:sz w:val="28"/>
          <w:szCs w:val="28"/>
        </w:rPr>
      </w:pPr>
      <w:proofErr w:type="spellStart"/>
      <w:r w:rsidRPr="00EB088A">
        <w:rPr>
          <w:rFonts w:ascii="Times New Roman" w:hAnsi="Times New Roman"/>
          <w:sz w:val="28"/>
          <w:szCs w:val="28"/>
        </w:rPr>
        <w:t>Баганского</w:t>
      </w:r>
      <w:proofErr w:type="spellEnd"/>
      <w:r w:rsidRPr="00EB088A">
        <w:rPr>
          <w:rFonts w:ascii="Times New Roman" w:hAnsi="Times New Roman"/>
          <w:sz w:val="28"/>
          <w:szCs w:val="28"/>
        </w:rPr>
        <w:t xml:space="preserve"> района Новосибирской области                               </w:t>
      </w:r>
      <w:r>
        <w:rPr>
          <w:rFonts w:ascii="Times New Roman" w:hAnsi="Times New Roman"/>
          <w:sz w:val="28"/>
          <w:szCs w:val="28"/>
        </w:rPr>
        <w:t xml:space="preserve">А.К. </w:t>
      </w:r>
      <w:proofErr w:type="spellStart"/>
      <w:r>
        <w:rPr>
          <w:rFonts w:ascii="Times New Roman" w:hAnsi="Times New Roman"/>
          <w:sz w:val="28"/>
          <w:szCs w:val="28"/>
        </w:rPr>
        <w:t>Ритер</w:t>
      </w:r>
      <w:proofErr w:type="spellEnd"/>
    </w:p>
    <w:tbl>
      <w:tblPr>
        <w:tblW w:w="0" w:type="auto"/>
        <w:tblLook w:val="04A0" w:firstRow="1" w:lastRow="0" w:firstColumn="1" w:lastColumn="0" w:noHBand="0" w:noVBand="1"/>
      </w:tblPr>
      <w:tblGrid>
        <w:gridCol w:w="5432"/>
        <w:gridCol w:w="4882"/>
      </w:tblGrid>
      <w:tr w:rsidR="00AA3BDE" w:rsidRPr="005F46A8" w:rsidTr="00C10D65">
        <w:tc>
          <w:tcPr>
            <w:tcW w:w="5432" w:type="dxa"/>
          </w:tcPr>
          <w:p w:rsidR="00AA3BDE" w:rsidRDefault="00AA3BDE" w:rsidP="00C10D65">
            <w:pPr>
              <w:overflowPunct w:val="0"/>
              <w:autoSpaceDE w:val="0"/>
              <w:autoSpaceDN w:val="0"/>
              <w:adjustRightInd w:val="0"/>
              <w:spacing w:after="0" w:line="240" w:lineRule="auto"/>
              <w:rPr>
                <w:rFonts w:ascii="Times New Roman" w:hAnsi="Times New Roman"/>
                <w:sz w:val="28"/>
                <w:szCs w:val="28"/>
              </w:rPr>
            </w:pPr>
          </w:p>
          <w:p w:rsidR="00AA3BDE" w:rsidRDefault="00AA3BDE" w:rsidP="00C10D65">
            <w:pPr>
              <w:overflowPunct w:val="0"/>
              <w:autoSpaceDE w:val="0"/>
              <w:autoSpaceDN w:val="0"/>
              <w:adjustRightInd w:val="0"/>
              <w:spacing w:after="0" w:line="240" w:lineRule="auto"/>
              <w:rPr>
                <w:rFonts w:ascii="Times New Roman" w:hAnsi="Times New Roman"/>
                <w:sz w:val="28"/>
                <w:szCs w:val="28"/>
              </w:rPr>
            </w:pPr>
          </w:p>
          <w:p w:rsidR="00AA3BDE" w:rsidRPr="00EB088A" w:rsidRDefault="00AA3BDE" w:rsidP="00C10D65">
            <w:pPr>
              <w:overflowPunct w:val="0"/>
              <w:autoSpaceDE w:val="0"/>
              <w:autoSpaceDN w:val="0"/>
              <w:adjustRightInd w:val="0"/>
              <w:spacing w:after="0" w:line="240" w:lineRule="auto"/>
              <w:rPr>
                <w:rFonts w:ascii="Times New Roman" w:hAnsi="Times New Roman"/>
                <w:sz w:val="28"/>
                <w:szCs w:val="28"/>
              </w:rPr>
            </w:pPr>
          </w:p>
        </w:tc>
        <w:tc>
          <w:tcPr>
            <w:tcW w:w="4882" w:type="dxa"/>
            <w:hideMark/>
          </w:tcPr>
          <w:p w:rsidR="00AA3BDE" w:rsidRDefault="00AA3BDE" w:rsidP="00C10D65">
            <w:pPr>
              <w:overflowPunct w:val="0"/>
              <w:autoSpaceDE w:val="0"/>
              <w:autoSpaceDN w:val="0"/>
              <w:adjustRightInd w:val="0"/>
              <w:spacing w:after="0" w:line="240" w:lineRule="auto"/>
              <w:jc w:val="right"/>
              <w:rPr>
                <w:rFonts w:ascii="Times New Roman" w:hAnsi="Times New Roman"/>
                <w:sz w:val="28"/>
                <w:szCs w:val="28"/>
              </w:rPr>
            </w:pPr>
          </w:p>
          <w:p w:rsidR="00AA3BDE" w:rsidRDefault="00AA3BDE" w:rsidP="00C10D65">
            <w:pPr>
              <w:overflowPunct w:val="0"/>
              <w:autoSpaceDE w:val="0"/>
              <w:autoSpaceDN w:val="0"/>
              <w:adjustRightInd w:val="0"/>
              <w:spacing w:after="0" w:line="240" w:lineRule="auto"/>
              <w:jc w:val="right"/>
              <w:rPr>
                <w:rFonts w:ascii="Times New Roman" w:hAnsi="Times New Roman"/>
                <w:sz w:val="28"/>
                <w:szCs w:val="28"/>
              </w:rPr>
            </w:pPr>
          </w:p>
          <w:p w:rsidR="00AA3BDE" w:rsidRDefault="00AA3BDE" w:rsidP="00C10D65">
            <w:pPr>
              <w:overflowPunct w:val="0"/>
              <w:autoSpaceDE w:val="0"/>
              <w:autoSpaceDN w:val="0"/>
              <w:adjustRightInd w:val="0"/>
              <w:spacing w:after="0" w:line="240" w:lineRule="auto"/>
              <w:jc w:val="right"/>
              <w:rPr>
                <w:rFonts w:ascii="Times New Roman" w:hAnsi="Times New Roman"/>
                <w:sz w:val="28"/>
                <w:szCs w:val="28"/>
              </w:rPr>
            </w:pPr>
          </w:p>
          <w:p w:rsidR="00AA3BDE" w:rsidRPr="00EB088A" w:rsidRDefault="00AA3BDE" w:rsidP="00C10D65">
            <w:pPr>
              <w:overflowPunct w:val="0"/>
              <w:autoSpaceDE w:val="0"/>
              <w:autoSpaceDN w:val="0"/>
              <w:adjustRightInd w:val="0"/>
              <w:spacing w:after="0" w:line="240" w:lineRule="auto"/>
              <w:jc w:val="right"/>
              <w:rPr>
                <w:rFonts w:ascii="Times New Roman" w:hAnsi="Times New Roman"/>
                <w:sz w:val="28"/>
                <w:szCs w:val="28"/>
              </w:rPr>
            </w:pPr>
            <w:r w:rsidRPr="00EB088A">
              <w:rPr>
                <w:rFonts w:ascii="Times New Roman" w:hAnsi="Times New Roman"/>
                <w:sz w:val="28"/>
                <w:szCs w:val="28"/>
              </w:rPr>
              <w:t>ПРИЛОЖЕНИЕ</w:t>
            </w:r>
          </w:p>
          <w:p w:rsidR="00AA3BDE" w:rsidRPr="00EB088A" w:rsidRDefault="00AA3BDE" w:rsidP="00C10D65">
            <w:pPr>
              <w:overflowPunct w:val="0"/>
              <w:autoSpaceDE w:val="0"/>
              <w:autoSpaceDN w:val="0"/>
              <w:adjustRightInd w:val="0"/>
              <w:spacing w:after="0" w:line="240" w:lineRule="auto"/>
              <w:jc w:val="right"/>
              <w:rPr>
                <w:rFonts w:ascii="Times New Roman" w:hAnsi="Times New Roman"/>
                <w:sz w:val="28"/>
                <w:szCs w:val="28"/>
              </w:rPr>
            </w:pPr>
            <w:r w:rsidRPr="00EB088A">
              <w:rPr>
                <w:rFonts w:ascii="Times New Roman" w:hAnsi="Times New Roman"/>
                <w:sz w:val="28"/>
                <w:szCs w:val="28"/>
              </w:rPr>
              <w:t>УТВЕРЖДЕН</w:t>
            </w:r>
          </w:p>
          <w:p w:rsidR="00AA3BDE" w:rsidRPr="00EB088A" w:rsidRDefault="00AA3BDE" w:rsidP="00C10D65">
            <w:pPr>
              <w:overflowPunct w:val="0"/>
              <w:autoSpaceDE w:val="0"/>
              <w:autoSpaceDN w:val="0"/>
              <w:adjustRightInd w:val="0"/>
              <w:spacing w:after="0" w:line="240" w:lineRule="auto"/>
              <w:jc w:val="right"/>
              <w:rPr>
                <w:rFonts w:ascii="Times New Roman" w:hAnsi="Times New Roman"/>
                <w:sz w:val="28"/>
                <w:szCs w:val="28"/>
              </w:rPr>
            </w:pPr>
            <w:r w:rsidRPr="00EB088A">
              <w:rPr>
                <w:rFonts w:ascii="Times New Roman" w:hAnsi="Times New Roman"/>
                <w:sz w:val="28"/>
                <w:szCs w:val="28"/>
              </w:rPr>
              <w:t xml:space="preserve">постановлением администрации                                                                                     </w:t>
            </w:r>
            <w:r>
              <w:rPr>
                <w:rFonts w:ascii="Times New Roman" w:hAnsi="Times New Roman"/>
                <w:sz w:val="28"/>
                <w:szCs w:val="28"/>
              </w:rPr>
              <w:t>Ивано</w:t>
            </w:r>
            <w:r w:rsidRPr="00EB088A">
              <w:rPr>
                <w:rFonts w:ascii="Times New Roman" w:hAnsi="Times New Roman"/>
                <w:sz w:val="28"/>
                <w:szCs w:val="28"/>
              </w:rPr>
              <w:t xml:space="preserve">вского сельсовета                                                                                                  </w:t>
            </w:r>
            <w:proofErr w:type="spellStart"/>
            <w:r w:rsidRPr="00EB088A">
              <w:rPr>
                <w:rFonts w:ascii="Times New Roman" w:hAnsi="Times New Roman"/>
                <w:sz w:val="28"/>
                <w:szCs w:val="28"/>
              </w:rPr>
              <w:t>Баганского</w:t>
            </w:r>
            <w:proofErr w:type="spellEnd"/>
            <w:r w:rsidRPr="00EB088A">
              <w:rPr>
                <w:rFonts w:ascii="Times New Roman" w:hAnsi="Times New Roman"/>
                <w:sz w:val="28"/>
                <w:szCs w:val="28"/>
              </w:rPr>
              <w:t xml:space="preserve"> района                                                                                                     Новосибирской области                                                                                                                     от </w:t>
            </w:r>
            <w:r>
              <w:rPr>
                <w:rFonts w:ascii="Times New Roman" w:hAnsi="Times New Roman"/>
                <w:sz w:val="28"/>
                <w:szCs w:val="28"/>
              </w:rPr>
              <w:t>13</w:t>
            </w:r>
            <w:r w:rsidRPr="00EB088A">
              <w:rPr>
                <w:rFonts w:ascii="Times New Roman" w:hAnsi="Times New Roman"/>
                <w:sz w:val="28"/>
                <w:szCs w:val="28"/>
              </w:rPr>
              <w:t>.0</w:t>
            </w:r>
            <w:r>
              <w:rPr>
                <w:rFonts w:ascii="Times New Roman" w:hAnsi="Times New Roman"/>
                <w:sz w:val="28"/>
                <w:szCs w:val="28"/>
              </w:rPr>
              <w:t>2.2024</w:t>
            </w:r>
            <w:r w:rsidRPr="00EB088A">
              <w:rPr>
                <w:rFonts w:ascii="Times New Roman" w:hAnsi="Times New Roman"/>
                <w:sz w:val="28"/>
                <w:szCs w:val="28"/>
              </w:rPr>
              <w:t xml:space="preserve"> №</w:t>
            </w:r>
            <w:r>
              <w:rPr>
                <w:rFonts w:ascii="Times New Roman" w:hAnsi="Times New Roman"/>
                <w:sz w:val="28"/>
                <w:szCs w:val="28"/>
              </w:rPr>
              <w:t xml:space="preserve"> 22а</w:t>
            </w:r>
            <w:r w:rsidRPr="00EB088A">
              <w:rPr>
                <w:rFonts w:ascii="Times New Roman" w:hAnsi="Times New Roman"/>
                <w:sz w:val="28"/>
                <w:szCs w:val="28"/>
              </w:rPr>
              <w:t xml:space="preserve"> </w:t>
            </w:r>
          </w:p>
        </w:tc>
      </w:tr>
    </w:tbl>
    <w:p w:rsidR="00AA3BDE" w:rsidRPr="00EB088A" w:rsidRDefault="00AA3BDE" w:rsidP="00AA3BDE">
      <w:pPr>
        <w:spacing w:after="103" w:line="240" w:lineRule="auto"/>
        <w:ind w:left="3960" w:right="20"/>
        <w:jc w:val="right"/>
        <w:rPr>
          <w:rFonts w:ascii="Times New Roman" w:hAnsi="Times New Roman"/>
          <w:sz w:val="27"/>
          <w:szCs w:val="27"/>
        </w:rPr>
      </w:pPr>
    </w:p>
    <w:p w:rsidR="00AA3BDE" w:rsidRPr="00EB088A" w:rsidRDefault="00AA3BDE" w:rsidP="00AA3BDE">
      <w:pPr>
        <w:spacing w:after="88" w:line="314" w:lineRule="exact"/>
        <w:ind w:right="20"/>
        <w:jc w:val="center"/>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 xml:space="preserve">Порядок </w:t>
      </w:r>
      <w:r>
        <w:rPr>
          <w:rFonts w:ascii="Times New Roman" w:hAnsi="Times New Roman"/>
          <w:color w:val="000000"/>
          <w:sz w:val="28"/>
          <w:szCs w:val="28"/>
          <w:shd w:val="clear" w:color="auto" w:fill="FFFFFF"/>
        </w:rPr>
        <w:t xml:space="preserve">                                                                                                                                  </w:t>
      </w:r>
      <w:r w:rsidRPr="00EB088A">
        <w:rPr>
          <w:rFonts w:ascii="Times New Roman" w:hAnsi="Times New Roman"/>
          <w:color w:val="000000"/>
          <w:sz w:val="28"/>
          <w:szCs w:val="28"/>
          <w:shd w:val="clear" w:color="auto" w:fill="FFFFFF"/>
        </w:rPr>
        <w:t xml:space="preserve">утверждения и доведения до главных распорядителей средств бюджета </w:t>
      </w:r>
      <w:r>
        <w:rPr>
          <w:rFonts w:ascii="Times New Roman" w:hAnsi="Times New Roman"/>
          <w:color w:val="000000"/>
          <w:sz w:val="28"/>
          <w:szCs w:val="28"/>
          <w:shd w:val="clear" w:color="auto" w:fill="FFFFFF"/>
        </w:rPr>
        <w:t>Ивановского</w:t>
      </w:r>
      <w:r w:rsidRPr="00EB088A">
        <w:rPr>
          <w:rFonts w:ascii="Times New Roman" w:hAnsi="Times New Roman"/>
          <w:bCs/>
          <w:color w:val="000000"/>
          <w:sz w:val="27"/>
          <w:szCs w:val="27"/>
          <w:shd w:val="clear" w:color="auto" w:fill="FFFFFF"/>
        </w:rPr>
        <w:t xml:space="preserve"> сельсовета </w:t>
      </w:r>
      <w:proofErr w:type="spellStart"/>
      <w:r w:rsidRPr="00EB088A">
        <w:rPr>
          <w:rFonts w:ascii="Times New Roman" w:hAnsi="Times New Roman"/>
          <w:bCs/>
          <w:color w:val="000000"/>
          <w:sz w:val="27"/>
          <w:szCs w:val="27"/>
          <w:shd w:val="clear" w:color="auto" w:fill="FFFFFF"/>
        </w:rPr>
        <w:t>Баганского</w:t>
      </w:r>
      <w:proofErr w:type="spellEnd"/>
      <w:r w:rsidRPr="00EB088A">
        <w:rPr>
          <w:rFonts w:ascii="Times New Roman" w:hAnsi="Times New Roman"/>
          <w:bCs/>
          <w:color w:val="000000"/>
          <w:sz w:val="27"/>
          <w:szCs w:val="27"/>
          <w:shd w:val="clear" w:color="auto" w:fill="FFFFFF"/>
        </w:rPr>
        <w:t xml:space="preserve"> района Новосибирской области</w:t>
      </w:r>
      <w:r w:rsidRPr="00EB088A">
        <w:rPr>
          <w:rFonts w:ascii="Times New Roman" w:hAnsi="Times New Roman"/>
          <w:color w:val="000000"/>
          <w:sz w:val="28"/>
          <w:szCs w:val="28"/>
          <w:shd w:val="clear" w:color="auto" w:fill="FFFFFF"/>
        </w:rPr>
        <w:t xml:space="preserve"> предельных объемов финансирования на оплату денежных обязательств в  соответствующем периоде текущего финансового года</w:t>
      </w:r>
    </w:p>
    <w:p w:rsidR="00AA3BDE" w:rsidRPr="00EB088A" w:rsidRDefault="00AA3BDE" w:rsidP="00AA3BDE">
      <w:pPr>
        <w:spacing w:after="88" w:line="314" w:lineRule="exact"/>
        <w:ind w:right="20"/>
        <w:jc w:val="center"/>
        <w:rPr>
          <w:rFonts w:ascii="Times New Roman" w:hAnsi="Times New Roman"/>
          <w:bCs/>
          <w:sz w:val="28"/>
          <w:szCs w:val="28"/>
        </w:rPr>
      </w:pPr>
    </w:p>
    <w:p w:rsidR="00AA3BDE" w:rsidRPr="00EB088A" w:rsidRDefault="00AA3BDE" w:rsidP="00AA3BDE">
      <w:pPr>
        <w:numPr>
          <w:ilvl w:val="0"/>
          <w:numId w:val="33"/>
        </w:numPr>
        <w:tabs>
          <w:tab w:val="left" w:pos="418"/>
        </w:tabs>
        <w:overflowPunct w:val="0"/>
        <w:autoSpaceDE w:val="0"/>
        <w:autoSpaceDN w:val="0"/>
        <w:adjustRightInd w:val="0"/>
        <w:spacing w:after="250" w:line="280" w:lineRule="exact"/>
        <w:jc w:val="center"/>
        <w:rPr>
          <w:rFonts w:ascii="Times New Roman" w:hAnsi="Times New Roman"/>
          <w:bCs/>
          <w:sz w:val="28"/>
          <w:szCs w:val="28"/>
        </w:rPr>
      </w:pPr>
      <w:r w:rsidRPr="00EB088A">
        <w:rPr>
          <w:rFonts w:ascii="Times New Roman" w:hAnsi="Times New Roman"/>
          <w:color w:val="000000"/>
          <w:sz w:val="28"/>
          <w:szCs w:val="28"/>
          <w:shd w:val="clear" w:color="auto" w:fill="FFFFFF"/>
        </w:rPr>
        <w:t>Общие положения</w:t>
      </w:r>
    </w:p>
    <w:p w:rsidR="00AA3BDE" w:rsidRPr="00EB088A" w:rsidRDefault="00AA3BDE" w:rsidP="00AA3BDE">
      <w:pPr>
        <w:numPr>
          <w:ilvl w:val="1"/>
          <w:numId w:val="33"/>
        </w:numPr>
        <w:tabs>
          <w:tab w:val="left" w:pos="1402"/>
        </w:tabs>
        <w:overflowPunct w:val="0"/>
        <w:autoSpaceDE w:val="0"/>
        <w:autoSpaceDN w:val="0"/>
        <w:adjustRightInd w:val="0"/>
        <w:spacing w:after="0" w:line="317" w:lineRule="exact"/>
        <w:ind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 xml:space="preserve">Настоящий порядок разработан в соответствии со статьей 226.1 Бюджетного кодекса Российской Федерации и устанавливает правила утверждения и доведения до главных распорядителей средств бюджета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8"/>
          <w:szCs w:val="28"/>
          <w:shd w:val="clear" w:color="auto" w:fill="FFFFFF"/>
        </w:rPr>
        <w:t xml:space="preserve"> сельсовета </w:t>
      </w:r>
      <w:proofErr w:type="spellStart"/>
      <w:r w:rsidRPr="00EB088A">
        <w:rPr>
          <w:rFonts w:ascii="Times New Roman" w:hAnsi="Times New Roman"/>
          <w:color w:val="000000"/>
          <w:sz w:val="28"/>
          <w:szCs w:val="28"/>
          <w:shd w:val="clear" w:color="auto" w:fill="FFFFFF"/>
        </w:rPr>
        <w:t>Баганского</w:t>
      </w:r>
      <w:proofErr w:type="spellEnd"/>
      <w:r w:rsidRPr="00EB088A">
        <w:rPr>
          <w:rFonts w:ascii="Times New Roman" w:hAnsi="Times New Roman"/>
          <w:color w:val="000000"/>
          <w:sz w:val="28"/>
          <w:szCs w:val="28"/>
          <w:shd w:val="clear" w:color="auto" w:fill="FFFFFF"/>
        </w:rPr>
        <w:t xml:space="preserve"> района Новосибирской области предельных объемов финансирования на оплату денежных обязательств в соответствующем периоде текущего финансового года (далее - предельные объемы финансирования).</w:t>
      </w:r>
    </w:p>
    <w:p w:rsidR="00AA3BDE" w:rsidRPr="00EB088A" w:rsidRDefault="00AA3BDE" w:rsidP="00AA3BDE">
      <w:pPr>
        <w:numPr>
          <w:ilvl w:val="1"/>
          <w:numId w:val="33"/>
        </w:numPr>
        <w:tabs>
          <w:tab w:val="left" w:pos="1397"/>
        </w:tabs>
        <w:overflowPunct w:val="0"/>
        <w:autoSpaceDE w:val="0"/>
        <w:autoSpaceDN w:val="0"/>
        <w:adjustRightInd w:val="0"/>
        <w:spacing w:after="0" w:line="317" w:lineRule="exact"/>
        <w:ind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 xml:space="preserve">Решение об установлении предельных объемов финансирования принимается администрацией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8"/>
          <w:szCs w:val="28"/>
          <w:shd w:val="clear" w:color="auto" w:fill="FFFFFF"/>
        </w:rPr>
        <w:t xml:space="preserve"> сельсовета </w:t>
      </w:r>
      <w:proofErr w:type="spellStart"/>
      <w:r w:rsidRPr="00EB088A">
        <w:rPr>
          <w:rFonts w:ascii="Times New Roman" w:hAnsi="Times New Roman"/>
          <w:color w:val="000000"/>
          <w:sz w:val="28"/>
          <w:szCs w:val="28"/>
          <w:shd w:val="clear" w:color="auto" w:fill="FFFFFF"/>
        </w:rPr>
        <w:t>Баганского</w:t>
      </w:r>
      <w:proofErr w:type="spellEnd"/>
      <w:r w:rsidRPr="00EB088A">
        <w:rPr>
          <w:rFonts w:ascii="Times New Roman" w:hAnsi="Times New Roman"/>
          <w:color w:val="000000"/>
          <w:sz w:val="28"/>
          <w:szCs w:val="28"/>
          <w:shd w:val="clear" w:color="auto" w:fill="FFFFFF"/>
        </w:rPr>
        <w:t xml:space="preserve"> района Новосибирской области (далее - администрация) в следующих случаях:</w:t>
      </w:r>
    </w:p>
    <w:p w:rsidR="00AA3BDE" w:rsidRPr="00EB088A" w:rsidRDefault="00AA3BDE" w:rsidP="00AA3BDE">
      <w:pPr>
        <w:numPr>
          <w:ilvl w:val="0"/>
          <w:numId w:val="34"/>
        </w:numPr>
        <w:tabs>
          <w:tab w:val="left" w:pos="874"/>
        </w:tabs>
        <w:overflowPunct w:val="0"/>
        <w:autoSpaceDE w:val="0"/>
        <w:autoSpaceDN w:val="0"/>
        <w:adjustRightInd w:val="0"/>
        <w:spacing w:after="0" w:line="317" w:lineRule="exact"/>
        <w:ind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 xml:space="preserve">в соответствии с разделом 4 порядка составления и ведения кассового плана исполнения бюджета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8"/>
          <w:szCs w:val="28"/>
          <w:shd w:val="clear" w:color="auto" w:fill="FFFFFF"/>
        </w:rPr>
        <w:t xml:space="preserve"> сельсовета </w:t>
      </w:r>
      <w:proofErr w:type="spellStart"/>
      <w:r w:rsidRPr="00EB088A">
        <w:rPr>
          <w:rFonts w:ascii="Times New Roman" w:hAnsi="Times New Roman"/>
          <w:color w:val="000000"/>
          <w:sz w:val="28"/>
          <w:szCs w:val="28"/>
          <w:shd w:val="clear" w:color="auto" w:fill="FFFFFF"/>
        </w:rPr>
        <w:t>Баганского</w:t>
      </w:r>
      <w:proofErr w:type="spellEnd"/>
      <w:r w:rsidRPr="00EB088A">
        <w:rPr>
          <w:rFonts w:ascii="Times New Roman" w:hAnsi="Times New Roman"/>
          <w:color w:val="000000"/>
          <w:sz w:val="28"/>
          <w:szCs w:val="28"/>
          <w:shd w:val="clear" w:color="auto" w:fill="FFFFFF"/>
        </w:rPr>
        <w:t xml:space="preserve"> района Новосибирской области;</w:t>
      </w:r>
    </w:p>
    <w:p w:rsidR="00AA3BDE" w:rsidRPr="00EB088A" w:rsidRDefault="00AA3BDE" w:rsidP="00AA3BDE">
      <w:pPr>
        <w:numPr>
          <w:ilvl w:val="0"/>
          <w:numId w:val="34"/>
        </w:numPr>
        <w:tabs>
          <w:tab w:val="left" w:pos="1104"/>
        </w:tabs>
        <w:overflowPunct w:val="0"/>
        <w:autoSpaceDE w:val="0"/>
        <w:autoSpaceDN w:val="0"/>
        <w:adjustRightInd w:val="0"/>
        <w:spacing w:after="0" w:line="317" w:lineRule="exact"/>
        <w:ind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в случае ожидаемого неисполнения доходов бюджета, за исключением субсидий, субвенций и иных межбюджетных трансфертов, предоставленных из областного бюджета более чем на 1%.</w:t>
      </w:r>
    </w:p>
    <w:p w:rsidR="00AA3BDE" w:rsidRPr="00EB088A" w:rsidRDefault="00AA3BDE" w:rsidP="00AA3BDE">
      <w:pPr>
        <w:numPr>
          <w:ilvl w:val="1"/>
          <w:numId w:val="33"/>
        </w:numPr>
        <w:tabs>
          <w:tab w:val="left" w:pos="1454"/>
        </w:tabs>
        <w:overflowPunct w:val="0"/>
        <w:autoSpaceDE w:val="0"/>
        <w:autoSpaceDN w:val="0"/>
        <w:adjustRightInd w:val="0"/>
        <w:spacing w:after="0" w:line="317" w:lineRule="exact"/>
        <w:ind w:right="20" w:firstLine="720"/>
        <w:jc w:val="both"/>
        <w:rPr>
          <w:rFonts w:ascii="Times New Roman" w:hAnsi="Times New Roman"/>
          <w:sz w:val="28"/>
          <w:szCs w:val="28"/>
          <w:shd w:val="clear" w:color="auto" w:fill="FFFFFF"/>
        </w:rPr>
      </w:pPr>
      <w:r w:rsidRPr="00EB088A">
        <w:rPr>
          <w:rFonts w:ascii="Times New Roman" w:hAnsi="Times New Roman"/>
          <w:color w:val="000000"/>
          <w:sz w:val="28"/>
          <w:szCs w:val="28"/>
          <w:shd w:val="clear" w:color="auto" w:fill="FFFFFF"/>
        </w:rPr>
        <w:t xml:space="preserve">При установлении предельных объемов финансирования администрация перечисляет денежные средства на лицевые счета главных распорядителей для осуществления кассовых выплат только по первоочередным расходам. Зачисление денежных средств на лицевые счета главных распорядителей для осуществления кассовых выплат по расходам, не относящимся </w:t>
      </w:r>
      <w:proofErr w:type="gramStart"/>
      <w:r w:rsidRPr="00EB088A">
        <w:rPr>
          <w:rFonts w:ascii="Times New Roman" w:hAnsi="Times New Roman"/>
          <w:color w:val="000000"/>
          <w:sz w:val="28"/>
          <w:szCs w:val="28"/>
          <w:shd w:val="clear" w:color="auto" w:fill="FFFFFF"/>
        </w:rPr>
        <w:t>к</w:t>
      </w:r>
      <w:proofErr w:type="gramEnd"/>
      <w:r w:rsidRPr="00EB088A">
        <w:rPr>
          <w:rFonts w:ascii="Times New Roman" w:hAnsi="Times New Roman"/>
          <w:color w:val="000000"/>
          <w:sz w:val="28"/>
          <w:szCs w:val="28"/>
          <w:shd w:val="clear" w:color="auto" w:fill="FFFFFF"/>
        </w:rPr>
        <w:t xml:space="preserve"> первоочередным (далее - прочие расходы), осуществляется при наличии свободного остатка средств, доступного для распределения, на едином счете бюджета поселения.</w:t>
      </w:r>
    </w:p>
    <w:p w:rsidR="00AA3BDE" w:rsidRPr="00EB088A" w:rsidRDefault="00AA3BDE" w:rsidP="00AA3BDE">
      <w:pPr>
        <w:tabs>
          <w:tab w:val="left" w:pos="1454"/>
        </w:tabs>
        <w:spacing w:after="0" w:line="317" w:lineRule="exact"/>
        <w:ind w:left="720"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Расходы, источником финансового обеспечения которых является</w:t>
      </w:r>
    </w:p>
    <w:p w:rsidR="00AA3BDE" w:rsidRPr="00EB088A" w:rsidRDefault="00AA3BDE" w:rsidP="00AA3BDE">
      <w:pPr>
        <w:tabs>
          <w:tab w:val="left" w:pos="1454"/>
        </w:tabs>
        <w:spacing w:after="0" w:line="317" w:lineRule="exact"/>
        <w:ind w:right="20"/>
        <w:jc w:val="both"/>
        <w:rPr>
          <w:rFonts w:ascii="Times New Roman" w:hAnsi="Times New Roman"/>
          <w:sz w:val="27"/>
          <w:szCs w:val="27"/>
        </w:rPr>
      </w:pPr>
      <w:r w:rsidRPr="00EB088A">
        <w:rPr>
          <w:rFonts w:ascii="Times New Roman" w:hAnsi="Times New Roman"/>
          <w:color w:val="000000"/>
          <w:sz w:val="28"/>
          <w:szCs w:val="28"/>
          <w:shd w:val="clear" w:color="auto" w:fill="FFFFFF"/>
        </w:rPr>
        <w:t xml:space="preserve"> дорожный фонд Новосибирской области, осуществляются в пределах средств, формирующих дорожный фонд, поступивших на дату перечисления денежных сре</w:t>
      </w:r>
      <w:proofErr w:type="gramStart"/>
      <w:r w:rsidRPr="00EB088A">
        <w:rPr>
          <w:rFonts w:ascii="Times New Roman" w:hAnsi="Times New Roman"/>
          <w:color w:val="000000"/>
          <w:sz w:val="28"/>
          <w:szCs w:val="28"/>
          <w:shd w:val="clear" w:color="auto" w:fill="FFFFFF"/>
        </w:rPr>
        <w:t>дств дл</w:t>
      </w:r>
      <w:proofErr w:type="gramEnd"/>
      <w:r w:rsidRPr="00EB088A">
        <w:rPr>
          <w:rFonts w:ascii="Times New Roman" w:hAnsi="Times New Roman"/>
          <w:color w:val="000000"/>
          <w:sz w:val="28"/>
          <w:szCs w:val="28"/>
          <w:shd w:val="clear" w:color="auto" w:fill="FFFFFF"/>
        </w:rPr>
        <w:t>я осуществления кассовых выплат.</w:t>
      </w:r>
    </w:p>
    <w:p w:rsidR="00AA3BDE" w:rsidRPr="00EB088A" w:rsidRDefault="00AA3BDE" w:rsidP="00AA3BDE">
      <w:pPr>
        <w:numPr>
          <w:ilvl w:val="1"/>
          <w:numId w:val="33"/>
        </w:numPr>
        <w:tabs>
          <w:tab w:val="left" w:pos="1416"/>
        </w:tabs>
        <w:overflowPunct w:val="0"/>
        <w:autoSpaceDE w:val="0"/>
        <w:autoSpaceDN w:val="0"/>
        <w:adjustRightInd w:val="0"/>
        <w:spacing w:after="0" w:line="317" w:lineRule="exact"/>
        <w:ind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 xml:space="preserve">При принятии решения об установлении предельных объемов финансирования, администрация в течение 1 рабочего дня издает правовой акт о принятом решении с указанием даты установления предельных объемов финансирования и доводит его до главных распорядителей средств бюджета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8"/>
          <w:szCs w:val="28"/>
          <w:shd w:val="clear" w:color="auto" w:fill="FFFFFF"/>
        </w:rPr>
        <w:t xml:space="preserve"> сельсовета </w:t>
      </w:r>
      <w:proofErr w:type="spellStart"/>
      <w:r w:rsidRPr="00EB088A">
        <w:rPr>
          <w:rFonts w:ascii="Times New Roman" w:hAnsi="Times New Roman"/>
          <w:color w:val="000000"/>
          <w:sz w:val="28"/>
          <w:szCs w:val="28"/>
          <w:shd w:val="clear" w:color="auto" w:fill="FFFFFF"/>
        </w:rPr>
        <w:t>Баганского</w:t>
      </w:r>
      <w:proofErr w:type="spellEnd"/>
      <w:r w:rsidRPr="00EB088A">
        <w:rPr>
          <w:rFonts w:ascii="Times New Roman" w:hAnsi="Times New Roman"/>
          <w:color w:val="000000"/>
          <w:sz w:val="28"/>
          <w:szCs w:val="28"/>
          <w:shd w:val="clear" w:color="auto" w:fill="FFFFFF"/>
        </w:rPr>
        <w:t xml:space="preserve"> района Новосибирской области (далее - главные распорядители).</w:t>
      </w:r>
    </w:p>
    <w:p w:rsidR="00AA3BDE" w:rsidRPr="00EB088A" w:rsidRDefault="00AA3BDE" w:rsidP="00AA3BDE">
      <w:pPr>
        <w:numPr>
          <w:ilvl w:val="1"/>
          <w:numId w:val="33"/>
        </w:numPr>
        <w:tabs>
          <w:tab w:val="left" w:pos="1422"/>
        </w:tabs>
        <w:overflowPunct w:val="0"/>
        <w:autoSpaceDE w:val="0"/>
        <w:autoSpaceDN w:val="0"/>
        <w:adjustRightInd w:val="0"/>
        <w:spacing w:after="238" w:line="322" w:lineRule="exact"/>
        <w:ind w:left="20" w:right="20" w:firstLine="720"/>
        <w:jc w:val="both"/>
        <w:rPr>
          <w:rFonts w:ascii="Times New Roman" w:hAnsi="Times New Roman"/>
          <w:sz w:val="28"/>
          <w:szCs w:val="28"/>
        </w:rPr>
      </w:pPr>
      <w:r w:rsidRPr="00EB088A">
        <w:rPr>
          <w:rFonts w:ascii="Times New Roman" w:hAnsi="Times New Roman"/>
          <w:color w:val="000000"/>
          <w:sz w:val="28"/>
          <w:szCs w:val="28"/>
          <w:shd w:val="clear" w:color="auto" w:fill="FFFFFF"/>
        </w:rPr>
        <w:t>Предельные объемы финансирования устанавливаются в целом в отношении главного распорядителя помесячно с учетом заявок главных распорядителей.</w:t>
      </w:r>
    </w:p>
    <w:p w:rsidR="00AA3BDE" w:rsidRPr="00EB088A" w:rsidRDefault="00AA3BDE" w:rsidP="00AA3BDE">
      <w:pPr>
        <w:numPr>
          <w:ilvl w:val="0"/>
          <w:numId w:val="33"/>
        </w:numPr>
        <w:tabs>
          <w:tab w:val="left" w:pos="1132"/>
        </w:tabs>
        <w:overflowPunct w:val="0"/>
        <w:autoSpaceDE w:val="0"/>
        <w:autoSpaceDN w:val="0"/>
        <w:adjustRightInd w:val="0"/>
        <w:spacing w:after="244" w:line="324" w:lineRule="exact"/>
        <w:ind w:left="700" w:right="20"/>
        <w:jc w:val="center"/>
        <w:rPr>
          <w:rFonts w:ascii="Times New Roman" w:hAnsi="Times New Roman"/>
          <w:bCs/>
          <w:sz w:val="28"/>
          <w:szCs w:val="28"/>
        </w:rPr>
      </w:pPr>
      <w:bookmarkStart w:id="8" w:name="bookmark2"/>
      <w:r w:rsidRPr="00EB088A">
        <w:rPr>
          <w:rFonts w:ascii="Times New Roman" w:hAnsi="Times New Roman"/>
          <w:color w:val="000000"/>
          <w:sz w:val="28"/>
          <w:szCs w:val="28"/>
          <w:shd w:val="clear" w:color="auto" w:fill="FFFFFF"/>
        </w:rPr>
        <w:t xml:space="preserve">Порядок утверждения и доведения до главных распорядителей </w:t>
      </w:r>
      <w:proofErr w:type="gramStart"/>
      <w:r w:rsidRPr="00EB088A">
        <w:rPr>
          <w:rFonts w:ascii="Times New Roman" w:hAnsi="Times New Roman"/>
          <w:color w:val="000000"/>
          <w:sz w:val="28"/>
          <w:szCs w:val="28"/>
          <w:shd w:val="clear" w:color="auto" w:fill="FFFFFF"/>
        </w:rPr>
        <w:t>средств бюджета поселения предельных объемов финансирования</w:t>
      </w:r>
      <w:bookmarkEnd w:id="8"/>
      <w:proofErr w:type="gramEnd"/>
      <w:r w:rsidRPr="00EB088A">
        <w:rPr>
          <w:rFonts w:ascii="Times New Roman" w:hAnsi="Times New Roman"/>
          <w:color w:val="000000"/>
          <w:sz w:val="28"/>
          <w:szCs w:val="28"/>
          <w:shd w:val="clear" w:color="auto" w:fill="FFFFFF"/>
        </w:rPr>
        <w:t>.</w:t>
      </w:r>
    </w:p>
    <w:p w:rsidR="00AA3BDE" w:rsidRPr="00EB088A" w:rsidRDefault="00AA3BDE" w:rsidP="00AA3BDE">
      <w:pPr>
        <w:numPr>
          <w:ilvl w:val="1"/>
          <w:numId w:val="33"/>
        </w:numPr>
        <w:tabs>
          <w:tab w:val="left" w:pos="1206"/>
        </w:tabs>
        <w:overflowPunct w:val="0"/>
        <w:autoSpaceDE w:val="0"/>
        <w:autoSpaceDN w:val="0"/>
        <w:adjustRightInd w:val="0"/>
        <w:spacing w:after="0" w:line="319" w:lineRule="exact"/>
        <w:ind w:left="20" w:right="20" w:firstLine="680"/>
        <w:jc w:val="both"/>
        <w:rPr>
          <w:rFonts w:ascii="Times New Roman" w:hAnsi="Times New Roman"/>
          <w:sz w:val="28"/>
          <w:szCs w:val="28"/>
        </w:rPr>
      </w:pPr>
      <w:proofErr w:type="gramStart"/>
      <w:r w:rsidRPr="00EB088A">
        <w:rPr>
          <w:rFonts w:ascii="Times New Roman" w:hAnsi="Times New Roman"/>
          <w:color w:val="000000"/>
          <w:sz w:val="28"/>
          <w:szCs w:val="28"/>
          <w:shd w:val="clear" w:color="auto" w:fill="FFFFFF"/>
        </w:rPr>
        <w:t xml:space="preserve">Главные распорядители в течение 2 рабочих дней со дня получения правового акта об установлении предельных объемов финансирования формируют и представляют на бумажном носителе, с учетом необходимой потребности заявки бюджетополучателя по первоочередным расходам и заявки бюджетополучателя по прочим расходам (далее - Заявки) в пределах кассовых выплат, утвержденных кассовым планом исполнения бюджета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8"/>
          <w:szCs w:val="28"/>
          <w:shd w:val="clear" w:color="auto" w:fill="FFFFFF"/>
        </w:rPr>
        <w:t xml:space="preserve"> сельсовета </w:t>
      </w:r>
      <w:proofErr w:type="spellStart"/>
      <w:r w:rsidRPr="00EB088A">
        <w:rPr>
          <w:rFonts w:ascii="Times New Roman" w:hAnsi="Times New Roman"/>
          <w:color w:val="000000"/>
          <w:sz w:val="28"/>
          <w:szCs w:val="28"/>
          <w:shd w:val="clear" w:color="auto" w:fill="FFFFFF"/>
        </w:rPr>
        <w:t>Баганского</w:t>
      </w:r>
      <w:proofErr w:type="spellEnd"/>
      <w:r w:rsidRPr="00EB088A">
        <w:rPr>
          <w:rFonts w:ascii="Times New Roman" w:hAnsi="Times New Roman"/>
          <w:color w:val="000000"/>
          <w:sz w:val="28"/>
          <w:szCs w:val="28"/>
          <w:shd w:val="clear" w:color="auto" w:fill="FFFFFF"/>
        </w:rPr>
        <w:t xml:space="preserve"> района Новосибирской области на соответствующий период с учетом</w:t>
      </w:r>
      <w:proofErr w:type="gramEnd"/>
      <w:r w:rsidRPr="00EB088A">
        <w:rPr>
          <w:rFonts w:ascii="Times New Roman" w:hAnsi="Times New Roman"/>
          <w:color w:val="000000"/>
          <w:sz w:val="28"/>
          <w:szCs w:val="28"/>
          <w:shd w:val="clear" w:color="auto" w:fill="FFFFFF"/>
        </w:rPr>
        <w:t xml:space="preserve"> положений, установленных пунктами 2.2-2.4.;</w:t>
      </w:r>
    </w:p>
    <w:p w:rsidR="00AA3BDE" w:rsidRPr="00EB088A" w:rsidRDefault="00AA3BDE" w:rsidP="00AA3BDE">
      <w:pPr>
        <w:numPr>
          <w:ilvl w:val="1"/>
          <w:numId w:val="33"/>
        </w:numPr>
        <w:tabs>
          <w:tab w:val="left" w:pos="1180"/>
        </w:tabs>
        <w:overflowPunct w:val="0"/>
        <w:autoSpaceDE w:val="0"/>
        <w:autoSpaceDN w:val="0"/>
        <w:adjustRightInd w:val="0"/>
        <w:spacing w:after="0" w:line="319" w:lineRule="exact"/>
        <w:ind w:left="20" w:firstLine="680"/>
        <w:jc w:val="both"/>
        <w:rPr>
          <w:rFonts w:ascii="Times New Roman" w:hAnsi="Times New Roman"/>
          <w:sz w:val="28"/>
          <w:szCs w:val="28"/>
        </w:rPr>
      </w:pPr>
      <w:r w:rsidRPr="00EB088A">
        <w:rPr>
          <w:rFonts w:ascii="Times New Roman" w:hAnsi="Times New Roman"/>
          <w:color w:val="000000"/>
          <w:sz w:val="28"/>
          <w:szCs w:val="28"/>
          <w:shd w:val="clear" w:color="auto" w:fill="FFFFFF"/>
        </w:rPr>
        <w:t>К первоочередным расходам относятся:</w:t>
      </w:r>
    </w:p>
    <w:p w:rsidR="00AA3BDE" w:rsidRPr="00EB088A" w:rsidRDefault="00AA3BDE" w:rsidP="00AA3BDE">
      <w:pPr>
        <w:numPr>
          <w:ilvl w:val="0"/>
          <w:numId w:val="34"/>
        </w:numPr>
        <w:tabs>
          <w:tab w:val="left" w:pos="921"/>
        </w:tabs>
        <w:overflowPunct w:val="0"/>
        <w:autoSpaceDE w:val="0"/>
        <w:autoSpaceDN w:val="0"/>
        <w:adjustRightInd w:val="0"/>
        <w:spacing w:after="0" w:line="319" w:lineRule="exact"/>
        <w:ind w:left="20" w:firstLine="680"/>
        <w:jc w:val="both"/>
        <w:rPr>
          <w:rFonts w:ascii="Times New Roman" w:hAnsi="Times New Roman"/>
          <w:sz w:val="28"/>
          <w:szCs w:val="28"/>
        </w:rPr>
      </w:pPr>
      <w:proofErr w:type="gramStart"/>
      <w:r w:rsidRPr="00EB088A">
        <w:rPr>
          <w:rFonts w:ascii="Times New Roman" w:hAnsi="Times New Roman"/>
          <w:sz w:val="28"/>
          <w:szCs w:val="28"/>
          <w:shd w:val="clear" w:color="auto" w:fill="FFFFFF"/>
        </w:rPr>
        <w:t>выплата заработной платы и начисления на нее (КОСГУ 211, 212,</w:t>
      </w:r>
      <w:proofErr w:type="gramEnd"/>
    </w:p>
    <w:p w:rsidR="00AA3BDE" w:rsidRPr="00EB088A" w:rsidRDefault="00AA3BDE" w:rsidP="00AA3BDE">
      <w:pPr>
        <w:spacing w:after="0" w:line="319" w:lineRule="exact"/>
        <w:ind w:left="20"/>
        <w:rPr>
          <w:rFonts w:ascii="Times New Roman" w:hAnsi="Times New Roman"/>
          <w:sz w:val="28"/>
          <w:szCs w:val="28"/>
        </w:rPr>
      </w:pPr>
      <w:r w:rsidRPr="00EB088A">
        <w:rPr>
          <w:rFonts w:ascii="Times New Roman" w:hAnsi="Times New Roman"/>
          <w:sz w:val="28"/>
          <w:szCs w:val="28"/>
          <w:shd w:val="clear" w:color="auto" w:fill="FFFFFF"/>
        </w:rPr>
        <w:t>213);</w:t>
      </w:r>
    </w:p>
    <w:p w:rsidR="00AA3BDE" w:rsidRPr="00EB088A" w:rsidRDefault="00AA3BDE" w:rsidP="00AA3BDE">
      <w:pPr>
        <w:numPr>
          <w:ilvl w:val="0"/>
          <w:numId w:val="34"/>
        </w:numPr>
        <w:tabs>
          <w:tab w:val="left" w:pos="990"/>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социальное обеспечение населения (стипендии, пособия, пенсии) (КОСГУ 261,262,263);</w:t>
      </w:r>
    </w:p>
    <w:p w:rsidR="00AA3BDE" w:rsidRPr="00EB088A" w:rsidRDefault="00AA3BDE" w:rsidP="00AA3BDE">
      <w:pPr>
        <w:numPr>
          <w:ilvl w:val="0"/>
          <w:numId w:val="34"/>
        </w:numPr>
        <w:tabs>
          <w:tab w:val="left" w:pos="903"/>
        </w:tabs>
        <w:overflowPunct w:val="0"/>
        <w:autoSpaceDE w:val="0"/>
        <w:autoSpaceDN w:val="0"/>
        <w:adjustRightInd w:val="0"/>
        <w:spacing w:after="0" w:line="319" w:lineRule="exact"/>
        <w:ind w:left="20" w:firstLine="720"/>
        <w:jc w:val="both"/>
        <w:rPr>
          <w:rFonts w:ascii="Times New Roman" w:hAnsi="Times New Roman"/>
          <w:sz w:val="28"/>
          <w:szCs w:val="28"/>
        </w:rPr>
      </w:pPr>
      <w:r w:rsidRPr="00EB088A">
        <w:rPr>
          <w:rFonts w:ascii="Times New Roman" w:hAnsi="Times New Roman"/>
          <w:sz w:val="28"/>
          <w:szCs w:val="28"/>
          <w:shd w:val="clear" w:color="auto" w:fill="FFFFFF"/>
        </w:rPr>
        <w:t>оплата услуг (КОСГУ 221,223,224);</w:t>
      </w:r>
    </w:p>
    <w:p w:rsidR="00AA3BDE" w:rsidRPr="00EB088A" w:rsidRDefault="00AA3BDE" w:rsidP="00AA3BDE">
      <w:pPr>
        <w:numPr>
          <w:ilvl w:val="0"/>
          <w:numId w:val="34"/>
        </w:numPr>
        <w:tabs>
          <w:tab w:val="left" w:pos="1004"/>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оплата прочих работ и услуг, в части исполнения публичных нормативных обязательств и предоставления стипендий, пенсий, пособий, не отнесенных к публичным нормативным обязательствам (КОСГУ 226);</w:t>
      </w:r>
    </w:p>
    <w:p w:rsidR="00AA3BDE" w:rsidRPr="00EB088A" w:rsidRDefault="00AA3BDE" w:rsidP="00AA3BDE">
      <w:pPr>
        <w:numPr>
          <w:ilvl w:val="0"/>
          <w:numId w:val="34"/>
        </w:numPr>
        <w:tabs>
          <w:tab w:val="left" w:pos="994"/>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приобретение медикаментов и перевязочных средств, продуктов питания, горюче-смазочных материалов (КОСГУ 340);</w:t>
      </w:r>
    </w:p>
    <w:p w:rsidR="00AA3BDE" w:rsidRPr="00EB088A" w:rsidRDefault="00AA3BDE" w:rsidP="00AA3BDE">
      <w:pPr>
        <w:numPr>
          <w:ilvl w:val="0"/>
          <w:numId w:val="34"/>
        </w:numPr>
        <w:tabs>
          <w:tab w:val="left" w:pos="946"/>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 xml:space="preserve">уплата налогов и расходы по исполнительным листам предельные сроки </w:t>
      </w:r>
      <w:proofErr w:type="gramStart"/>
      <w:r w:rsidRPr="00EB088A">
        <w:rPr>
          <w:rFonts w:ascii="Times New Roman" w:hAnsi="Times New Roman"/>
          <w:sz w:val="28"/>
          <w:szCs w:val="28"/>
          <w:shd w:val="clear" w:color="auto" w:fill="FFFFFF"/>
        </w:rPr>
        <w:t>уплаты</w:t>
      </w:r>
      <w:proofErr w:type="gramEnd"/>
      <w:r w:rsidRPr="00EB088A">
        <w:rPr>
          <w:rFonts w:ascii="Times New Roman" w:hAnsi="Times New Roman"/>
          <w:sz w:val="28"/>
          <w:szCs w:val="28"/>
          <w:shd w:val="clear" w:color="auto" w:fill="FFFFFF"/>
        </w:rPr>
        <w:t xml:space="preserve"> которых приходятся на период установления предельных объемов финансирования, выплата стипендий отдельным категориям (КОСГУ 290);</w:t>
      </w:r>
    </w:p>
    <w:p w:rsidR="00AA3BDE" w:rsidRPr="00EB088A" w:rsidRDefault="00AA3BDE" w:rsidP="00AA3BDE">
      <w:pPr>
        <w:numPr>
          <w:ilvl w:val="0"/>
          <w:numId w:val="34"/>
        </w:numPr>
        <w:tabs>
          <w:tab w:val="left" w:pos="903"/>
        </w:tabs>
        <w:overflowPunct w:val="0"/>
        <w:autoSpaceDE w:val="0"/>
        <w:autoSpaceDN w:val="0"/>
        <w:adjustRightInd w:val="0"/>
        <w:spacing w:after="0" w:line="319" w:lineRule="exact"/>
        <w:ind w:left="20" w:firstLine="720"/>
        <w:jc w:val="both"/>
        <w:rPr>
          <w:rFonts w:ascii="Times New Roman" w:hAnsi="Times New Roman"/>
          <w:sz w:val="28"/>
          <w:szCs w:val="28"/>
        </w:rPr>
      </w:pPr>
      <w:r w:rsidRPr="00EB088A">
        <w:rPr>
          <w:rFonts w:ascii="Times New Roman" w:hAnsi="Times New Roman"/>
          <w:sz w:val="28"/>
          <w:szCs w:val="28"/>
          <w:shd w:val="clear" w:color="auto" w:fill="FFFFFF"/>
        </w:rPr>
        <w:t>обслуживание внутреннего долга (КОСГУ 231);</w:t>
      </w:r>
    </w:p>
    <w:p w:rsidR="00AA3BDE" w:rsidRPr="00EB088A" w:rsidRDefault="00AA3BDE" w:rsidP="00AA3BDE">
      <w:pPr>
        <w:numPr>
          <w:ilvl w:val="0"/>
          <w:numId w:val="34"/>
        </w:numPr>
        <w:tabs>
          <w:tab w:val="left" w:pos="894"/>
        </w:tabs>
        <w:overflowPunct w:val="0"/>
        <w:autoSpaceDE w:val="0"/>
        <w:autoSpaceDN w:val="0"/>
        <w:adjustRightInd w:val="0"/>
        <w:spacing w:after="0" w:line="319" w:lineRule="exact"/>
        <w:ind w:left="20" w:right="20" w:firstLine="720"/>
        <w:jc w:val="both"/>
        <w:rPr>
          <w:rFonts w:ascii="Times New Roman" w:hAnsi="Times New Roman"/>
          <w:sz w:val="28"/>
          <w:szCs w:val="28"/>
          <w:shd w:val="clear" w:color="auto" w:fill="FFFFFF"/>
        </w:rPr>
      </w:pPr>
      <w:r w:rsidRPr="00EB088A">
        <w:rPr>
          <w:rFonts w:ascii="Times New Roman" w:hAnsi="Times New Roman"/>
          <w:sz w:val="28"/>
          <w:szCs w:val="28"/>
          <w:shd w:val="clear" w:color="auto" w:fill="FFFFFF"/>
        </w:rPr>
        <w:t>перечисление межбюджетных трансфертов, не связанных с капитальными вложениями и финансируемых за счёт средств бюджета района (КОСГУ 251):</w:t>
      </w:r>
    </w:p>
    <w:p w:rsidR="00AA3BDE" w:rsidRPr="00EB088A" w:rsidRDefault="00AA3BDE" w:rsidP="00AA3BDE">
      <w:pPr>
        <w:numPr>
          <w:ilvl w:val="0"/>
          <w:numId w:val="34"/>
        </w:numPr>
        <w:tabs>
          <w:tab w:val="left" w:pos="894"/>
        </w:tabs>
        <w:overflowPunct w:val="0"/>
        <w:autoSpaceDE w:val="0"/>
        <w:autoSpaceDN w:val="0"/>
        <w:adjustRightInd w:val="0"/>
        <w:spacing w:after="0" w:line="319" w:lineRule="exact"/>
        <w:ind w:left="20" w:right="20" w:firstLine="720"/>
        <w:jc w:val="both"/>
        <w:rPr>
          <w:rFonts w:ascii="Times New Roman" w:hAnsi="Times New Roman"/>
          <w:sz w:val="28"/>
          <w:szCs w:val="28"/>
          <w:shd w:val="clear" w:color="auto" w:fill="FFFFFF"/>
        </w:rPr>
      </w:pPr>
      <w:r w:rsidRPr="00EB088A">
        <w:rPr>
          <w:rFonts w:ascii="Times New Roman" w:hAnsi="Times New Roman"/>
          <w:sz w:val="28"/>
          <w:szCs w:val="28"/>
          <w:shd w:val="clear" w:color="auto" w:fill="FFFFFF"/>
        </w:rPr>
        <w:t>организация питания детей в общеобразовательных организациях;</w:t>
      </w:r>
    </w:p>
    <w:p w:rsidR="00AA3BDE" w:rsidRPr="00EB088A" w:rsidRDefault="00AA3BDE" w:rsidP="00AA3BDE">
      <w:pPr>
        <w:numPr>
          <w:ilvl w:val="0"/>
          <w:numId w:val="34"/>
        </w:numPr>
        <w:tabs>
          <w:tab w:val="left" w:pos="894"/>
        </w:tabs>
        <w:overflowPunct w:val="0"/>
        <w:autoSpaceDE w:val="0"/>
        <w:autoSpaceDN w:val="0"/>
        <w:adjustRightInd w:val="0"/>
        <w:spacing w:after="0" w:line="319" w:lineRule="exact"/>
        <w:ind w:left="20" w:right="20" w:firstLine="720"/>
        <w:jc w:val="both"/>
        <w:rPr>
          <w:rFonts w:ascii="Times New Roman" w:hAnsi="Times New Roman"/>
          <w:sz w:val="27"/>
          <w:szCs w:val="27"/>
        </w:rPr>
      </w:pPr>
      <w:r w:rsidRPr="00EB088A">
        <w:rPr>
          <w:rFonts w:ascii="Times New Roman" w:hAnsi="Times New Roman"/>
          <w:sz w:val="28"/>
          <w:szCs w:val="28"/>
          <w:shd w:val="clear" w:color="auto" w:fill="FFFFFF"/>
        </w:rPr>
        <w:t>повышение средней заработной платы отдельным категориям работников учреждений бюджетной сферы до средней заработной платы в Новосибирской области в соответствии с указами Президента Российской Федерации;</w:t>
      </w:r>
    </w:p>
    <w:p w:rsidR="00AA3BDE" w:rsidRPr="00EB088A" w:rsidRDefault="00AA3BDE" w:rsidP="00AA3BDE">
      <w:pPr>
        <w:numPr>
          <w:ilvl w:val="0"/>
          <w:numId w:val="34"/>
        </w:numPr>
        <w:tabs>
          <w:tab w:val="left" w:pos="922"/>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перечисление субсидий государственным (муниципальным) бюджетным и автономным учреждениям на выполнение государственного (муниципального) задания в части расходов на выплату заработной платы и начислений на нее, оплата коммунальных услуг, услуг связи, аренда (КОСГУ 241);</w:t>
      </w:r>
    </w:p>
    <w:p w:rsidR="00AA3BDE" w:rsidRPr="00EB088A" w:rsidRDefault="00AA3BDE" w:rsidP="00AA3BDE">
      <w:pPr>
        <w:numPr>
          <w:ilvl w:val="0"/>
          <w:numId w:val="34"/>
        </w:numPr>
        <w:tabs>
          <w:tab w:val="left" w:pos="889"/>
        </w:tabs>
        <w:overflowPunct w:val="0"/>
        <w:autoSpaceDE w:val="0"/>
        <w:autoSpaceDN w:val="0"/>
        <w:adjustRightInd w:val="0"/>
        <w:spacing w:after="0" w:line="319" w:lineRule="exact"/>
        <w:ind w:left="20" w:right="20" w:firstLine="720"/>
        <w:jc w:val="both"/>
        <w:rPr>
          <w:rFonts w:ascii="Times New Roman" w:hAnsi="Times New Roman"/>
          <w:sz w:val="28"/>
          <w:szCs w:val="28"/>
          <w:shd w:val="clear" w:color="auto" w:fill="FFFFFF"/>
        </w:rPr>
      </w:pPr>
      <w:r w:rsidRPr="00EB088A">
        <w:rPr>
          <w:rFonts w:ascii="Times New Roman" w:hAnsi="Times New Roman"/>
          <w:sz w:val="28"/>
          <w:szCs w:val="28"/>
          <w:shd w:val="clear" w:color="auto" w:fill="FFFFFF"/>
        </w:rPr>
        <w:t>все расходы, источником финансового обеспечения которых являются средства областного бюджета, средства государственных внебюджетных фондов - при фактическом поступлении сре</w:t>
      </w:r>
      <w:proofErr w:type="gramStart"/>
      <w:r w:rsidRPr="00EB088A">
        <w:rPr>
          <w:rFonts w:ascii="Times New Roman" w:hAnsi="Times New Roman"/>
          <w:sz w:val="28"/>
          <w:szCs w:val="28"/>
          <w:shd w:val="clear" w:color="auto" w:fill="FFFFFF"/>
        </w:rPr>
        <w:t>дств в б</w:t>
      </w:r>
      <w:proofErr w:type="gramEnd"/>
      <w:r w:rsidRPr="00EB088A">
        <w:rPr>
          <w:rFonts w:ascii="Times New Roman" w:hAnsi="Times New Roman"/>
          <w:sz w:val="28"/>
          <w:szCs w:val="28"/>
          <w:shd w:val="clear" w:color="auto" w:fill="FFFFFF"/>
        </w:rPr>
        <w:t xml:space="preserve">юджет  </w:t>
      </w:r>
      <w:r>
        <w:rPr>
          <w:rFonts w:ascii="Times New Roman" w:hAnsi="Times New Roman"/>
          <w:color w:val="000000"/>
          <w:sz w:val="28"/>
          <w:szCs w:val="28"/>
          <w:shd w:val="clear" w:color="auto" w:fill="FFFFFF"/>
        </w:rPr>
        <w:t>Ивановского</w:t>
      </w:r>
      <w:r w:rsidRPr="00EB088A">
        <w:rPr>
          <w:rFonts w:ascii="Times New Roman" w:hAnsi="Times New Roman"/>
          <w:sz w:val="28"/>
          <w:szCs w:val="28"/>
          <w:shd w:val="clear" w:color="auto" w:fill="FFFFFF"/>
        </w:rPr>
        <w:t xml:space="preserve"> сельсовета </w:t>
      </w:r>
      <w:proofErr w:type="spellStart"/>
      <w:r w:rsidRPr="00EB088A">
        <w:rPr>
          <w:rFonts w:ascii="Times New Roman" w:hAnsi="Times New Roman"/>
          <w:sz w:val="28"/>
          <w:szCs w:val="28"/>
          <w:shd w:val="clear" w:color="auto" w:fill="FFFFFF"/>
        </w:rPr>
        <w:t>Баганского</w:t>
      </w:r>
      <w:proofErr w:type="spellEnd"/>
      <w:r w:rsidRPr="00EB088A">
        <w:rPr>
          <w:rFonts w:ascii="Times New Roman" w:hAnsi="Times New Roman"/>
          <w:sz w:val="28"/>
          <w:szCs w:val="28"/>
          <w:shd w:val="clear" w:color="auto" w:fill="FFFFFF"/>
        </w:rPr>
        <w:t xml:space="preserve"> района Новосибирской области;</w:t>
      </w:r>
    </w:p>
    <w:p w:rsidR="00AA3BDE" w:rsidRPr="00EB088A" w:rsidRDefault="00AA3BDE" w:rsidP="00AA3BDE">
      <w:pPr>
        <w:numPr>
          <w:ilvl w:val="0"/>
          <w:numId w:val="34"/>
        </w:numPr>
        <w:tabs>
          <w:tab w:val="left" w:pos="889"/>
        </w:tabs>
        <w:overflowPunct w:val="0"/>
        <w:autoSpaceDE w:val="0"/>
        <w:autoSpaceDN w:val="0"/>
        <w:adjustRightInd w:val="0"/>
        <w:spacing w:after="0" w:line="319" w:lineRule="exact"/>
        <w:ind w:left="20" w:right="20" w:firstLine="720"/>
        <w:jc w:val="both"/>
        <w:rPr>
          <w:rFonts w:ascii="Times New Roman" w:hAnsi="Times New Roman"/>
          <w:sz w:val="27"/>
          <w:szCs w:val="27"/>
        </w:rPr>
      </w:pPr>
      <w:r w:rsidRPr="00EB088A">
        <w:rPr>
          <w:rFonts w:ascii="Times New Roman" w:hAnsi="Times New Roman"/>
          <w:sz w:val="28"/>
          <w:szCs w:val="28"/>
          <w:shd w:val="clear" w:color="auto" w:fill="FFFFFF"/>
        </w:rPr>
        <w:t>расходы на содержание автомобильных дорог общего пользования Новосибирской области регионального и межмуниципального значения и сооружений на них, финансируемые за счет средств дорожного фонда (КОСГУ 225,226).</w:t>
      </w:r>
    </w:p>
    <w:p w:rsidR="00AA3BDE" w:rsidRPr="00EB088A" w:rsidRDefault="00AA3BDE" w:rsidP="00AA3BDE">
      <w:pPr>
        <w:numPr>
          <w:ilvl w:val="1"/>
          <w:numId w:val="33"/>
        </w:numPr>
        <w:tabs>
          <w:tab w:val="left" w:pos="1215"/>
        </w:tabs>
        <w:overflowPunct w:val="0"/>
        <w:autoSpaceDE w:val="0"/>
        <w:autoSpaceDN w:val="0"/>
        <w:adjustRightInd w:val="0"/>
        <w:spacing w:after="0" w:line="319" w:lineRule="exact"/>
        <w:ind w:left="20" w:firstLine="720"/>
        <w:jc w:val="both"/>
        <w:rPr>
          <w:rFonts w:ascii="Times New Roman" w:hAnsi="Times New Roman"/>
          <w:sz w:val="28"/>
          <w:szCs w:val="28"/>
        </w:rPr>
      </w:pPr>
      <w:r w:rsidRPr="00EB088A">
        <w:rPr>
          <w:rFonts w:ascii="Times New Roman" w:hAnsi="Times New Roman"/>
          <w:sz w:val="28"/>
          <w:szCs w:val="28"/>
          <w:shd w:val="clear" w:color="auto" w:fill="FFFFFF"/>
        </w:rPr>
        <w:t>К прочим расходам относятся:</w:t>
      </w:r>
    </w:p>
    <w:p w:rsidR="00AA3BDE" w:rsidRPr="00EB088A" w:rsidRDefault="00AA3BDE" w:rsidP="00AA3BDE">
      <w:pPr>
        <w:numPr>
          <w:ilvl w:val="0"/>
          <w:numId w:val="34"/>
        </w:numPr>
        <w:tabs>
          <w:tab w:val="left" w:pos="894"/>
        </w:tabs>
        <w:overflowPunct w:val="0"/>
        <w:autoSpaceDE w:val="0"/>
        <w:autoSpaceDN w:val="0"/>
        <w:adjustRightInd w:val="0"/>
        <w:spacing w:after="0" w:line="319" w:lineRule="exact"/>
        <w:ind w:left="20" w:firstLine="720"/>
        <w:jc w:val="both"/>
        <w:rPr>
          <w:rFonts w:ascii="Times New Roman" w:hAnsi="Times New Roman"/>
          <w:sz w:val="28"/>
          <w:szCs w:val="28"/>
        </w:rPr>
      </w:pPr>
      <w:r w:rsidRPr="00EB088A">
        <w:rPr>
          <w:rFonts w:ascii="Times New Roman" w:hAnsi="Times New Roman"/>
          <w:sz w:val="28"/>
          <w:szCs w:val="28"/>
          <w:shd w:val="clear" w:color="auto" w:fill="FFFFFF"/>
        </w:rPr>
        <w:t>т</w:t>
      </w:r>
      <w:r>
        <w:rPr>
          <w:rFonts w:ascii="Times New Roman" w:hAnsi="Times New Roman"/>
          <w:sz w:val="28"/>
          <w:szCs w:val="28"/>
          <w:shd w:val="clear" w:color="auto" w:fill="FFFFFF"/>
        </w:rPr>
        <w:t>р</w:t>
      </w:r>
      <w:r w:rsidRPr="00EB088A">
        <w:rPr>
          <w:rFonts w:ascii="Times New Roman" w:hAnsi="Times New Roman"/>
          <w:sz w:val="28"/>
          <w:szCs w:val="28"/>
          <w:shd w:val="clear" w:color="auto" w:fill="FFFFFF"/>
        </w:rPr>
        <w:t>анспортные услуги (КОСГУ 222);</w:t>
      </w:r>
    </w:p>
    <w:p w:rsidR="00AA3BDE" w:rsidRPr="00EB088A" w:rsidRDefault="00AA3BDE" w:rsidP="00AA3BDE">
      <w:pPr>
        <w:numPr>
          <w:ilvl w:val="0"/>
          <w:numId w:val="34"/>
        </w:numPr>
        <w:tabs>
          <w:tab w:val="left" w:pos="927"/>
        </w:tabs>
        <w:overflowPunct w:val="0"/>
        <w:autoSpaceDE w:val="0"/>
        <w:autoSpaceDN w:val="0"/>
        <w:adjustRightInd w:val="0"/>
        <w:spacing w:after="0" w:line="319" w:lineRule="exact"/>
        <w:ind w:left="20" w:right="20" w:firstLine="720"/>
        <w:jc w:val="both"/>
        <w:rPr>
          <w:rFonts w:ascii="Times New Roman" w:hAnsi="Times New Roman"/>
          <w:sz w:val="28"/>
          <w:szCs w:val="28"/>
        </w:rPr>
      </w:pPr>
      <w:r w:rsidRPr="00EB088A">
        <w:rPr>
          <w:rFonts w:ascii="Times New Roman" w:hAnsi="Times New Roman"/>
          <w:sz w:val="28"/>
          <w:szCs w:val="28"/>
          <w:shd w:val="clear" w:color="auto" w:fill="FFFFFF"/>
        </w:rPr>
        <w:t>прочие расходы по КОСГУ 225, 226, 251, 241, 290, 340, не указанные в пункте «2.2»;</w:t>
      </w:r>
    </w:p>
    <w:p w:rsidR="00AA3BDE" w:rsidRPr="00EB088A" w:rsidRDefault="00AA3BDE" w:rsidP="00AA3BDE">
      <w:pPr>
        <w:numPr>
          <w:ilvl w:val="0"/>
          <w:numId w:val="34"/>
        </w:numPr>
        <w:tabs>
          <w:tab w:val="left" w:pos="898"/>
        </w:tabs>
        <w:overflowPunct w:val="0"/>
        <w:autoSpaceDE w:val="0"/>
        <w:autoSpaceDN w:val="0"/>
        <w:adjustRightInd w:val="0"/>
        <w:spacing w:after="0" w:line="319" w:lineRule="exact"/>
        <w:ind w:left="20" w:firstLine="720"/>
        <w:jc w:val="both"/>
        <w:rPr>
          <w:rFonts w:ascii="Times New Roman" w:hAnsi="Times New Roman"/>
          <w:sz w:val="28"/>
          <w:szCs w:val="28"/>
        </w:rPr>
      </w:pPr>
      <w:r w:rsidRPr="00EB088A">
        <w:rPr>
          <w:rFonts w:ascii="Times New Roman" w:hAnsi="Times New Roman"/>
          <w:sz w:val="28"/>
          <w:szCs w:val="28"/>
          <w:shd w:val="clear" w:color="auto" w:fill="FFFFFF"/>
        </w:rPr>
        <w:t>увеличение стоимости основных средств (КОСГУ 310);</w:t>
      </w:r>
    </w:p>
    <w:p w:rsidR="00AA3BDE" w:rsidRPr="00EB088A" w:rsidRDefault="00AA3BDE" w:rsidP="00AA3BDE">
      <w:pPr>
        <w:numPr>
          <w:ilvl w:val="0"/>
          <w:numId w:val="34"/>
        </w:numPr>
        <w:tabs>
          <w:tab w:val="left" w:pos="1105"/>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sz w:val="28"/>
          <w:szCs w:val="28"/>
          <w:shd w:val="clear" w:color="auto" w:fill="FFFFFF"/>
        </w:rPr>
        <w:t>перечисление безвозмездных перечислений организациям, за исключением государственных (муниципальных) (КОСГУ 242).</w:t>
      </w:r>
    </w:p>
    <w:p w:rsidR="00AA3BDE" w:rsidRPr="00EB088A" w:rsidRDefault="00AA3BDE" w:rsidP="00AA3BDE">
      <w:pPr>
        <w:numPr>
          <w:ilvl w:val="1"/>
          <w:numId w:val="33"/>
        </w:numPr>
        <w:tabs>
          <w:tab w:val="left" w:pos="1249"/>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sz w:val="28"/>
          <w:szCs w:val="28"/>
          <w:shd w:val="clear" w:color="auto" w:fill="FFFFFF"/>
        </w:rPr>
        <w:t>Заявки заполняются с указанием кода главы, раздела, подраздела, кода видов расходов, целевой статьи, КОСГУ, а также кодов дополнительной классификации по расходам, источником финансового обеспечения которых являются средства федерального бюджета, сроков оплаты денежных обязатель</w:t>
      </w:r>
      <w:proofErr w:type="gramStart"/>
      <w:r w:rsidRPr="00EB088A">
        <w:rPr>
          <w:rFonts w:ascii="Times New Roman" w:hAnsi="Times New Roman"/>
          <w:sz w:val="28"/>
          <w:szCs w:val="28"/>
          <w:shd w:val="clear" w:color="auto" w:fill="FFFFFF"/>
        </w:rPr>
        <w:t>ств в гр</w:t>
      </w:r>
      <w:proofErr w:type="gramEnd"/>
      <w:r w:rsidRPr="00EB088A">
        <w:rPr>
          <w:rFonts w:ascii="Times New Roman" w:hAnsi="Times New Roman"/>
          <w:sz w:val="28"/>
          <w:szCs w:val="28"/>
          <w:shd w:val="clear" w:color="auto" w:fill="FFFFFF"/>
        </w:rPr>
        <w:t>афе «Примечание».</w:t>
      </w:r>
    </w:p>
    <w:p w:rsidR="00AA3BDE" w:rsidRPr="00EB088A" w:rsidRDefault="00AA3BDE" w:rsidP="00AA3BDE">
      <w:pPr>
        <w:spacing w:after="0" w:line="319" w:lineRule="exact"/>
        <w:ind w:left="20" w:firstLine="700"/>
        <w:jc w:val="both"/>
        <w:rPr>
          <w:rFonts w:ascii="Times New Roman" w:hAnsi="Times New Roman"/>
          <w:sz w:val="28"/>
          <w:szCs w:val="28"/>
        </w:rPr>
      </w:pPr>
      <w:r w:rsidRPr="00EB088A">
        <w:rPr>
          <w:rFonts w:ascii="Times New Roman" w:hAnsi="Times New Roman"/>
          <w:sz w:val="28"/>
          <w:szCs w:val="28"/>
          <w:shd w:val="clear" w:color="auto" w:fill="FFFFFF"/>
        </w:rPr>
        <w:t>2.5. Администрация в течение 2 рабочих дней:</w:t>
      </w:r>
    </w:p>
    <w:p w:rsidR="00AA3BDE" w:rsidRPr="00EB088A" w:rsidRDefault="00AA3BDE" w:rsidP="00AA3BDE">
      <w:pPr>
        <w:numPr>
          <w:ilvl w:val="0"/>
          <w:numId w:val="34"/>
        </w:numPr>
        <w:tabs>
          <w:tab w:val="left" w:pos="1009"/>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sz w:val="28"/>
          <w:szCs w:val="28"/>
          <w:shd w:val="clear" w:color="auto" w:fill="FFFFFF"/>
        </w:rPr>
        <w:t>проверяет представленные Заявки на соответствие требованиям, установленным пунктами 2.1-2.3 настоящего Порядка. По итогам проверки при  не согласовании представленных сведений заявки возвращаются главному распорядителю с указанием причин отказа;</w:t>
      </w:r>
    </w:p>
    <w:p w:rsidR="00AA3BDE" w:rsidRPr="00EB088A" w:rsidRDefault="00AA3BDE" w:rsidP="00AA3BDE">
      <w:pPr>
        <w:numPr>
          <w:ilvl w:val="0"/>
          <w:numId w:val="34"/>
        </w:numPr>
        <w:tabs>
          <w:tab w:val="left" w:pos="918"/>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sz w:val="28"/>
          <w:szCs w:val="28"/>
          <w:shd w:val="clear" w:color="auto" w:fill="FFFFFF"/>
        </w:rPr>
        <w:t>осуществляет свод  согласованных Заявок и направляет на утверждение руководителю финансового отдела предельные объемы финансирования по первоочередным расходам и предельные объемы финансирования по прочим расходам по форме согласно приложениям 1-2 к настоящему Порядку.</w:t>
      </w:r>
    </w:p>
    <w:p w:rsidR="00AA3BDE" w:rsidRPr="00EB088A" w:rsidRDefault="00AA3BDE" w:rsidP="00AA3BDE">
      <w:pPr>
        <w:numPr>
          <w:ilvl w:val="0"/>
          <w:numId w:val="35"/>
        </w:numPr>
        <w:tabs>
          <w:tab w:val="left" w:pos="1268"/>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sz w:val="28"/>
          <w:szCs w:val="28"/>
          <w:shd w:val="clear" w:color="auto" w:fill="FFFFFF"/>
        </w:rPr>
        <w:t>Администрация при рассмотрении вопроса о финансировании прочих расходов имеет право запрашивать у главного распорядителя документы, подтверждающие возникновение денежных</w:t>
      </w:r>
      <w:r w:rsidRPr="00EB088A">
        <w:rPr>
          <w:rFonts w:ascii="Times New Roman" w:hAnsi="Times New Roman"/>
          <w:color w:val="000000"/>
          <w:sz w:val="28"/>
          <w:szCs w:val="28"/>
          <w:shd w:val="clear" w:color="auto" w:fill="FFFFFF"/>
        </w:rPr>
        <w:t xml:space="preserve"> обязательств, сроки уплаты и иные обосновывающие документы.</w:t>
      </w:r>
    </w:p>
    <w:p w:rsidR="00AA3BDE" w:rsidRPr="00EB088A" w:rsidRDefault="00AA3BDE" w:rsidP="00AA3BDE">
      <w:pPr>
        <w:numPr>
          <w:ilvl w:val="0"/>
          <w:numId w:val="35"/>
        </w:numPr>
        <w:tabs>
          <w:tab w:val="left" w:pos="1340"/>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color w:val="000000"/>
          <w:sz w:val="28"/>
          <w:szCs w:val="28"/>
          <w:shd w:val="clear" w:color="auto" w:fill="FFFFFF"/>
        </w:rPr>
        <w:t>Главный распорядитель представляет Заявки в администрацию:</w:t>
      </w:r>
    </w:p>
    <w:p w:rsidR="00AA3BDE" w:rsidRPr="00EB088A" w:rsidRDefault="00AA3BDE" w:rsidP="00AA3BDE">
      <w:pPr>
        <w:numPr>
          <w:ilvl w:val="0"/>
          <w:numId w:val="34"/>
        </w:numPr>
        <w:tabs>
          <w:tab w:val="left" w:pos="1186"/>
        </w:tabs>
        <w:overflowPunct w:val="0"/>
        <w:autoSpaceDE w:val="0"/>
        <w:autoSpaceDN w:val="0"/>
        <w:adjustRightInd w:val="0"/>
        <w:spacing w:after="0" w:line="319" w:lineRule="exact"/>
        <w:ind w:left="20" w:right="20" w:firstLine="700"/>
        <w:jc w:val="both"/>
        <w:rPr>
          <w:rFonts w:ascii="Times New Roman" w:hAnsi="Times New Roman"/>
          <w:sz w:val="28"/>
          <w:szCs w:val="28"/>
        </w:rPr>
      </w:pPr>
      <w:r w:rsidRPr="00EB088A">
        <w:rPr>
          <w:rFonts w:ascii="Times New Roman" w:hAnsi="Times New Roman"/>
          <w:color w:val="000000"/>
          <w:sz w:val="28"/>
          <w:szCs w:val="28"/>
          <w:shd w:val="clear" w:color="auto" w:fill="FFFFFF"/>
        </w:rPr>
        <w:t>по первоочередным расходам не позднее 15 часов дня, предшествующего дню финансирования;</w:t>
      </w:r>
    </w:p>
    <w:p w:rsidR="00AA3BDE" w:rsidRPr="00EB088A" w:rsidRDefault="00AA3BDE" w:rsidP="00AA3BDE">
      <w:pPr>
        <w:numPr>
          <w:ilvl w:val="0"/>
          <w:numId w:val="34"/>
        </w:numPr>
        <w:tabs>
          <w:tab w:val="left" w:pos="951"/>
        </w:tabs>
        <w:overflowPunct w:val="0"/>
        <w:autoSpaceDE w:val="0"/>
        <w:autoSpaceDN w:val="0"/>
        <w:adjustRightInd w:val="0"/>
        <w:spacing w:after="0" w:line="319" w:lineRule="exact"/>
        <w:ind w:left="20" w:right="20" w:firstLine="700"/>
        <w:jc w:val="both"/>
        <w:rPr>
          <w:rFonts w:ascii="Times New Roman" w:hAnsi="Times New Roman"/>
          <w:sz w:val="28"/>
          <w:szCs w:val="28"/>
          <w:shd w:val="clear" w:color="auto" w:fill="FFFFFF"/>
        </w:rPr>
      </w:pPr>
      <w:r w:rsidRPr="00EB088A">
        <w:rPr>
          <w:rFonts w:ascii="Times New Roman" w:hAnsi="Times New Roman"/>
          <w:color w:val="000000"/>
          <w:sz w:val="28"/>
          <w:szCs w:val="28"/>
          <w:shd w:val="clear" w:color="auto" w:fill="FFFFFF"/>
        </w:rPr>
        <w:t>по прочим расходам не позднее 2 рабочих дней, предшествующих дню финансирования.</w:t>
      </w:r>
    </w:p>
    <w:p w:rsidR="00AA3BDE" w:rsidRPr="00EB088A" w:rsidRDefault="00AA3BDE" w:rsidP="00AA3BDE">
      <w:pPr>
        <w:tabs>
          <w:tab w:val="left" w:pos="951"/>
        </w:tabs>
        <w:spacing w:after="0" w:line="319" w:lineRule="exact"/>
        <w:ind w:left="720"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2.8. Внесение изменений в утвержденные предельные объемы финансирования допускается в следующих случаях:</w:t>
      </w:r>
    </w:p>
    <w:p w:rsidR="00AA3BDE" w:rsidRPr="00EB088A" w:rsidRDefault="00AA3BDE" w:rsidP="00AA3BDE">
      <w:pPr>
        <w:tabs>
          <w:tab w:val="left" w:pos="951"/>
        </w:tabs>
        <w:spacing w:after="0" w:line="319" w:lineRule="exact"/>
        <w:ind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1) внесение изменений в решение о бюджете на текущий финансовый год и плановый период;</w:t>
      </w:r>
    </w:p>
    <w:p w:rsidR="00AA3BDE" w:rsidRPr="00EB088A" w:rsidRDefault="00AA3BDE" w:rsidP="00AA3BDE">
      <w:pPr>
        <w:tabs>
          <w:tab w:val="left" w:pos="951"/>
        </w:tabs>
        <w:spacing w:after="0" w:line="319" w:lineRule="exact"/>
        <w:ind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2) поступление в бюджет поселения средств из областного бюджета, государственных внебюджетных фондов сверх объемов, утвержденных решением о бюджете на текущий финансовый год и плановый период;</w:t>
      </w:r>
    </w:p>
    <w:p w:rsidR="00AA3BDE" w:rsidRPr="00EB088A" w:rsidRDefault="00AA3BDE" w:rsidP="00AA3BDE">
      <w:pPr>
        <w:tabs>
          <w:tab w:val="left" w:pos="951"/>
        </w:tabs>
        <w:spacing w:after="0" w:line="319" w:lineRule="exact"/>
        <w:ind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3) изменение оснований для кассовых выплат по денежным обязательствам.</w:t>
      </w:r>
    </w:p>
    <w:p w:rsidR="00AA3BDE" w:rsidRPr="00EB088A" w:rsidRDefault="00AA3BDE" w:rsidP="00AA3BDE">
      <w:pPr>
        <w:tabs>
          <w:tab w:val="left" w:pos="951"/>
        </w:tabs>
        <w:spacing w:after="0" w:line="319" w:lineRule="exact"/>
        <w:ind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 xml:space="preserve">  Сбор Заявок осуществляется в порядке, аналогичном порядку, установленному пунктами 2.1-2.4 настоящего Порядка.</w:t>
      </w:r>
    </w:p>
    <w:p w:rsidR="00AA3BDE" w:rsidRPr="00EB088A" w:rsidRDefault="00AA3BDE" w:rsidP="00AA3BDE">
      <w:pPr>
        <w:tabs>
          <w:tab w:val="left" w:pos="951"/>
        </w:tabs>
        <w:spacing w:after="0" w:line="319" w:lineRule="exact"/>
        <w:ind w:right="20"/>
        <w:jc w:val="both"/>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 xml:space="preserve">  Утверждение руководителем внесенных изменений в предельные объемы осуществляется не позднее последнего дня действия предельных объемов финансирования по форме согласно приложениям №№ 1-2 к настоящему Порядку.</w:t>
      </w:r>
    </w:p>
    <w:p w:rsidR="00AA3BDE" w:rsidRPr="00EB088A" w:rsidRDefault="00AA3BDE" w:rsidP="00AA3BDE">
      <w:pPr>
        <w:tabs>
          <w:tab w:val="left" w:pos="951"/>
        </w:tabs>
        <w:spacing w:after="0" w:line="319" w:lineRule="exact"/>
        <w:ind w:right="20"/>
        <w:jc w:val="both"/>
        <w:rPr>
          <w:rFonts w:ascii="Times New Roman" w:hAnsi="Times New Roman"/>
          <w:sz w:val="27"/>
          <w:szCs w:val="27"/>
        </w:rPr>
      </w:pPr>
    </w:p>
    <w:p w:rsidR="00AA3BDE" w:rsidRPr="00EB088A" w:rsidRDefault="00AA3BDE" w:rsidP="00AA3BDE">
      <w:pPr>
        <w:spacing w:after="0" w:line="442" w:lineRule="exact"/>
        <w:ind w:left="40" w:right="40"/>
        <w:jc w:val="right"/>
        <w:rPr>
          <w:rFonts w:ascii="Times New Roman" w:hAnsi="Times New Roman"/>
          <w:color w:val="000000"/>
          <w:sz w:val="27"/>
          <w:szCs w:val="27"/>
          <w:shd w:val="clear" w:color="auto" w:fill="FFFFFF"/>
        </w:rPr>
      </w:pPr>
      <w:r w:rsidRPr="00EB088A">
        <w:rPr>
          <w:rFonts w:ascii="Times New Roman" w:hAnsi="Times New Roman"/>
          <w:color w:val="000000"/>
          <w:sz w:val="28"/>
          <w:szCs w:val="28"/>
          <w:shd w:val="clear" w:color="auto" w:fill="FFFFFF"/>
        </w:rPr>
        <w:br w:type="page"/>
      </w:r>
    </w:p>
    <w:tbl>
      <w:tblPr>
        <w:tblW w:w="0" w:type="auto"/>
        <w:jc w:val="center"/>
        <w:tblInd w:w="40" w:type="dxa"/>
        <w:tblLook w:val="04A0" w:firstRow="1" w:lastRow="0" w:firstColumn="1" w:lastColumn="0" w:noHBand="0" w:noVBand="1"/>
      </w:tblPr>
      <w:tblGrid>
        <w:gridCol w:w="5758"/>
        <w:gridCol w:w="4056"/>
      </w:tblGrid>
      <w:tr w:rsidR="00AA3BDE" w:rsidRPr="005F46A8" w:rsidTr="00C10D65">
        <w:trPr>
          <w:jc w:val="center"/>
        </w:trPr>
        <w:tc>
          <w:tcPr>
            <w:tcW w:w="5758" w:type="dxa"/>
            <w:shd w:val="clear" w:color="auto" w:fill="auto"/>
          </w:tcPr>
          <w:p w:rsidR="00AA3BDE" w:rsidRPr="005F46A8" w:rsidRDefault="00AA3BDE" w:rsidP="00C10D65">
            <w:pPr>
              <w:spacing w:after="0" w:line="240" w:lineRule="auto"/>
              <w:ind w:right="40"/>
              <w:jc w:val="right"/>
              <w:rPr>
                <w:rFonts w:ascii="Times New Roman" w:hAnsi="Times New Roman"/>
                <w:color w:val="000000"/>
                <w:sz w:val="27"/>
                <w:szCs w:val="27"/>
                <w:shd w:val="clear" w:color="auto" w:fill="FFFFFF"/>
              </w:rPr>
            </w:pPr>
          </w:p>
        </w:tc>
        <w:tc>
          <w:tcPr>
            <w:tcW w:w="4056" w:type="dxa"/>
            <w:shd w:val="clear" w:color="auto" w:fill="auto"/>
            <w:hideMark/>
          </w:tcPr>
          <w:p w:rsidR="00AA3BDE" w:rsidRPr="005F46A8" w:rsidRDefault="00AA3BDE" w:rsidP="00C10D65">
            <w:pPr>
              <w:spacing w:after="0" w:line="240" w:lineRule="auto"/>
              <w:ind w:left="40" w:right="40"/>
              <w:jc w:val="right"/>
              <w:rPr>
                <w:rFonts w:ascii="Times New Roman" w:hAnsi="Times New Roman"/>
                <w:sz w:val="27"/>
                <w:szCs w:val="27"/>
              </w:rPr>
            </w:pPr>
            <w:r w:rsidRPr="005F46A8">
              <w:rPr>
                <w:rFonts w:ascii="Times New Roman" w:hAnsi="Times New Roman"/>
                <w:color w:val="000000"/>
                <w:sz w:val="27"/>
                <w:szCs w:val="27"/>
                <w:shd w:val="clear" w:color="auto" w:fill="FFFFFF"/>
              </w:rPr>
              <w:t xml:space="preserve">ПРИЛОЖЕНИЕ </w:t>
            </w:r>
            <w:r w:rsidRPr="005F46A8">
              <w:rPr>
                <w:rFonts w:ascii="Times New Roman" w:hAnsi="Times New Roman"/>
                <w:sz w:val="27"/>
                <w:szCs w:val="27"/>
              </w:rPr>
              <w:t xml:space="preserve"> 1</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к Порядку утвержденному</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 xml:space="preserve">постановлением администрации </w:t>
            </w:r>
            <w:r>
              <w:rPr>
                <w:rFonts w:ascii="Times New Roman" w:hAnsi="Times New Roman"/>
                <w:color w:val="000000"/>
                <w:sz w:val="28"/>
                <w:szCs w:val="28"/>
                <w:shd w:val="clear" w:color="auto" w:fill="FFFFFF"/>
              </w:rPr>
              <w:t>Ивановского</w:t>
            </w:r>
            <w:r w:rsidRPr="005F46A8">
              <w:rPr>
                <w:rFonts w:ascii="Times New Roman" w:hAnsi="Times New Roman"/>
                <w:color w:val="000000"/>
                <w:sz w:val="27"/>
                <w:szCs w:val="27"/>
                <w:shd w:val="clear" w:color="auto" w:fill="FFFFFF"/>
              </w:rPr>
              <w:t xml:space="preserve"> </w:t>
            </w:r>
            <w:r>
              <w:rPr>
                <w:rFonts w:ascii="Times New Roman" w:hAnsi="Times New Roman"/>
                <w:color w:val="000000"/>
                <w:sz w:val="27"/>
                <w:szCs w:val="27"/>
                <w:shd w:val="clear" w:color="auto" w:fill="FFFFFF"/>
              </w:rPr>
              <w:t>сельсовета</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proofErr w:type="spellStart"/>
            <w:r w:rsidRPr="005F46A8">
              <w:rPr>
                <w:rFonts w:ascii="Times New Roman" w:hAnsi="Times New Roman"/>
                <w:color w:val="000000"/>
                <w:sz w:val="27"/>
                <w:szCs w:val="27"/>
                <w:shd w:val="clear" w:color="auto" w:fill="FFFFFF"/>
              </w:rPr>
              <w:t>Баганского</w:t>
            </w:r>
            <w:proofErr w:type="spellEnd"/>
            <w:r w:rsidRPr="005F46A8">
              <w:rPr>
                <w:rFonts w:ascii="Times New Roman" w:hAnsi="Times New Roman"/>
                <w:color w:val="000000"/>
                <w:sz w:val="27"/>
                <w:szCs w:val="27"/>
                <w:shd w:val="clear" w:color="auto" w:fill="FFFFFF"/>
              </w:rPr>
              <w:t xml:space="preserve"> района</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Новосибирской области</w:t>
            </w:r>
          </w:p>
          <w:p w:rsidR="00AA3BDE" w:rsidRPr="005F46A8" w:rsidRDefault="00AA3BDE" w:rsidP="00C10D65">
            <w:pPr>
              <w:spacing w:after="0" w:line="240" w:lineRule="auto"/>
              <w:ind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 xml:space="preserve">от </w:t>
            </w:r>
            <w:r>
              <w:rPr>
                <w:rFonts w:ascii="Times New Roman" w:hAnsi="Times New Roman"/>
                <w:color w:val="000000"/>
                <w:sz w:val="27"/>
                <w:szCs w:val="27"/>
                <w:shd w:val="clear" w:color="auto" w:fill="FFFFFF"/>
              </w:rPr>
              <w:t>13</w:t>
            </w:r>
            <w:r w:rsidRPr="005F46A8">
              <w:rPr>
                <w:rFonts w:ascii="Times New Roman" w:hAnsi="Times New Roman"/>
                <w:color w:val="000000"/>
                <w:sz w:val="27"/>
                <w:szCs w:val="27"/>
                <w:shd w:val="clear" w:color="auto" w:fill="FFFFFF"/>
              </w:rPr>
              <w:t>.0</w:t>
            </w:r>
            <w:r>
              <w:rPr>
                <w:rFonts w:ascii="Times New Roman" w:hAnsi="Times New Roman"/>
                <w:color w:val="000000"/>
                <w:sz w:val="27"/>
                <w:szCs w:val="27"/>
                <w:shd w:val="clear" w:color="auto" w:fill="FFFFFF"/>
              </w:rPr>
              <w:t>2</w:t>
            </w:r>
            <w:r w:rsidRPr="005F46A8">
              <w:rPr>
                <w:rFonts w:ascii="Times New Roman" w:hAnsi="Times New Roman"/>
                <w:color w:val="000000"/>
                <w:sz w:val="27"/>
                <w:szCs w:val="27"/>
                <w:shd w:val="clear" w:color="auto" w:fill="FFFFFF"/>
              </w:rPr>
              <w:t>.20</w:t>
            </w:r>
            <w:r>
              <w:rPr>
                <w:rFonts w:ascii="Times New Roman" w:hAnsi="Times New Roman"/>
                <w:color w:val="000000"/>
                <w:sz w:val="27"/>
                <w:szCs w:val="27"/>
                <w:shd w:val="clear" w:color="auto" w:fill="FFFFFF"/>
              </w:rPr>
              <w:t>24</w:t>
            </w:r>
            <w:r w:rsidRPr="005F46A8">
              <w:rPr>
                <w:rFonts w:ascii="Times New Roman" w:hAnsi="Times New Roman"/>
                <w:color w:val="000000"/>
                <w:sz w:val="27"/>
                <w:szCs w:val="27"/>
                <w:shd w:val="clear" w:color="auto" w:fill="FFFFFF"/>
              </w:rPr>
              <w:t xml:space="preserve"> № </w:t>
            </w:r>
            <w:r>
              <w:rPr>
                <w:rFonts w:ascii="Times New Roman" w:hAnsi="Times New Roman"/>
                <w:color w:val="000000"/>
                <w:sz w:val="27"/>
                <w:szCs w:val="27"/>
                <w:shd w:val="clear" w:color="auto" w:fill="FFFFFF"/>
              </w:rPr>
              <w:t>22а</w:t>
            </w:r>
            <w:r w:rsidRPr="005F46A8">
              <w:rPr>
                <w:rFonts w:ascii="Times New Roman" w:hAnsi="Times New Roman"/>
                <w:color w:val="000000"/>
                <w:sz w:val="27"/>
                <w:szCs w:val="27"/>
                <w:shd w:val="clear" w:color="auto" w:fill="FFFFFF"/>
              </w:rPr>
              <w:t xml:space="preserve"> </w:t>
            </w:r>
          </w:p>
        </w:tc>
      </w:tr>
    </w:tbl>
    <w:p w:rsidR="00AA3BDE" w:rsidRPr="00EB088A" w:rsidRDefault="00AA3BDE" w:rsidP="00AA3BDE">
      <w:pPr>
        <w:spacing w:after="331" w:line="319" w:lineRule="exact"/>
        <w:ind w:left="4440" w:right="120"/>
        <w:jc w:val="right"/>
        <w:rPr>
          <w:rFonts w:ascii="Times New Roman" w:hAnsi="Times New Roman"/>
          <w:color w:val="000000"/>
          <w:sz w:val="28"/>
          <w:szCs w:val="28"/>
          <w:shd w:val="clear" w:color="auto" w:fill="FFFFFF"/>
        </w:rPr>
      </w:pPr>
      <w:bookmarkStart w:id="9" w:name="bookmark3"/>
      <w:r w:rsidRPr="00EB088A">
        <w:rPr>
          <w:rFonts w:ascii="Times New Roman" w:hAnsi="Times New Roman"/>
          <w:b/>
          <w:bCs/>
          <w:color w:val="000000"/>
          <w:sz w:val="28"/>
          <w:szCs w:val="28"/>
          <w:shd w:val="clear" w:color="auto" w:fill="FFFFFF"/>
        </w:rPr>
        <w:t xml:space="preserve">                   </w:t>
      </w:r>
      <w:r w:rsidRPr="00EB088A">
        <w:rPr>
          <w:rFonts w:ascii="Times New Roman" w:hAnsi="Times New Roman"/>
          <w:bCs/>
          <w:color w:val="000000"/>
          <w:sz w:val="28"/>
          <w:szCs w:val="28"/>
          <w:shd w:val="clear" w:color="auto" w:fill="FFFFFF"/>
        </w:rPr>
        <w:t>УТВЕРЖДАЮ:</w:t>
      </w:r>
      <w:bookmarkEnd w:id="9"/>
    </w:p>
    <w:p w:rsidR="00AA3BDE" w:rsidRPr="00EB088A" w:rsidRDefault="00AA3BDE" w:rsidP="00AA3BDE">
      <w:pPr>
        <w:spacing w:after="0" w:line="270" w:lineRule="exact"/>
        <w:ind w:left="3420"/>
        <w:rPr>
          <w:rFonts w:ascii="Times New Roman" w:hAnsi="Times New Roman"/>
          <w:sz w:val="27"/>
          <w:szCs w:val="27"/>
          <w:shd w:val="clear" w:color="auto" w:fill="FFFFFF"/>
        </w:rPr>
      </w:pPr>
      <w:r w:rsidRPr="00EB088A">
        <w:rPr>
          <w:rFonts w:ascii="Times New Roman" w:hAnsi="Times New Roman"/>
          <w:color w:val="000000"/>
          <w:sz w:val="27"/>
          <w:szCs w:val="27"/>
          <w:shd w:val="clear" w:color="auto" w:fill="FFFFFF"/>
        </w:rPr>
        <w:t xml:space="preserve">Глава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7"/>
          <w:szCs w:val="27"/>
          <w:shd w:val="clear" w:color="auto" w:fill="FFFFFF"/>
        </w:rPr>
        <w:t xml:space="preserve"> сельского </w:t>
      </w:r>
      <w:proofErr w:type="spellStart"/>
      <w:r w:rsidRPr="00EB088A">
        <w:rPr>
          <w:rFonts w:ascii="Times New Roman" w:hAnsi="Times New Roman"/>
          <w:color w:val="000000"/>
          <w:sz w:val="27"/>
          <w:szCs w:val="27"/>
          <w:shd w:val="clear" w:color="auto" w:fill="FFFFFF"/>
        </w:rPr>
        <w:t>Баганского</w:t>
      </w:r>
      <w:proofErr w:type="spellEnd"/>
      <w:r w:rsidRPr="00EB088A">
        <w:rPr>
          <w:rFonts w:ascii="Times New Roman" w:hAnsi="Times New Roman"/>
          <w:color w:val="000000"/>
          <w:sz w:val="27"/>
          <w:szCs w:val="27"/>
          <w:shd w:val="clear" w:color="auto" w:fill="FFFFFF"/>
        </w:rPr>
        <w:t xml:space="preserve"> района Новосибирской области</w:t>
      </w:r>
    </w:p>
    <w:p w:rsidR="00AA3BDE" w:rsidRPr="00EB088A" w:rsidRDefault="00AA3BDE" w:rsidP="00AA3BDE">
      <w:pPr>
        <w:spacing w:after="0" w:line="270" w:lineRule="exact"/>
        <w:ind w:left="3420"/>
        <w:rPr>
          <w:rFonts w:ascii="Times New Roman" w:hAnsi="Times New Roman"/>
          <w:sz w:val="27"/>
          <w:szCs w:val="27"/>
        </w:rPr>
      </w:pPr>
    </w:p>
    <w:p w:rsidR="00AA3BDE" w:rsidRPr="00EB088A" w:rsidRDefault="00AA3BDE" w:rsidP="00AA3BDE">
      <w:pPr>
        <w:tabs>
          <w:tab w:val="left" w:leader="underscore" w:pos="2390"/>
          <w:tab w:val="left" w:leader="underscore" w:pos="3230"/>
        </w:tabs>
        <w:spacing w:after="726" w:line="270" w:lineRule="exact"/>
        <w:ind w:right="120"/>
        <w:jc w:val="right"/>
        <w:rPr>
          <w:rFonts w:ascii="Times New Roman" w:hAnsi="Times New Roman"/>
          <w:sz w:val="27"/>
          <w:szCs w:val="27"/>
        </w:rPr>
      </w:pPr>
      <w:r w:rsidRPr="00EB088A">
        <w:rPr>
          <w:rFonts w:ascii="Times New Roman" w:hAnsi="Times New Roman"/>
          <w:color w:val="000000"/>
          <w:sz w:val="27"/>
          <w:szCs w:val="27"/>
          <w:shd w:val="clear" w:color="auto" w:fill="FFFFFF"/>
        </w:rPr>
        <w:t>Дата</w:t>
      </w:r>
      <w:proofErr w:type="gramStart"/>
      <w:r w:rsidRPr="00EB088A">
        <w:rPr>
          <w:rFonts w:ascii="Times New Roman" w:hAnsi="Times New Roman"/>
          <w:color w:val="000000"/>
          <w:sz w:val="27"/>
          <w:szCs w:val="27"/>
          <w:shd w:val="clear" w:color="auto" w:fill="FFFFFF"/>
        </w:rPr>
        <w:t xml:space="preserve"> :</w:t>
      </w:r>
      <w:proofErr w:type="gramEnd"/>
      <w:r w:rsidRPr="00EB088A">
        <w:rPr>
          <w:rFonts w:ascii="Times New Roman" w:hAnsi="Times New Roman"/>
          <w:color w:val="000000"/>
          <w:sz w:val="27"/>
          <w:szCs w:val="27"/>
          <w:shd w:val="clear" w:color="auto" w:fill="FFFFFF"/>
        </w:rPr>
        <w:tab/>
        <w:t>20</w:t>
      </w:r>
      <w:r w:rsidRPr="00EB088A">
        <w:rPr>
          <w:rFonts w:ascii="Times New Roman" w:hAnsi="Times New Roman"/>
          <w:color w:val="000000"/>
          <w:sz w:val="27"/>
          <w:szCs w:val="27"/>
          <w:shd w:val="clear" w:color="auto" w:fill="FFFFFF"/>
        </w:rPr>
        <w:tab/>
        <w:t>г.</w:t>
      </w:r>
    </w:p>
    <w:p w:rsidR="00AA3BDE" w:rsidRPr="00EB088A" w:rsidRDefault="00AA3BDE" w:rsidP="00AA3BDE">
      <w:pPr>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 xml:space="preserve">ПРЕДЕЛЬНЫЕ ОБЪЕМЫ ФИНАНСИРОВАНИЯ ПО </w:t>
      </w:r>
      <w:proofErr w:type="gramStart"/>
      <w:r w:rsidRPr="00EB088A">
        <w:rPr>
          <w:rFonts w:ascii="Times New Roman" w:hAnsi="Times New Roman"/>
          <w:color w:val="000000"/>
          <w:sz w:val="27"/>
          <w:szCs w:val="27"/>
          <w:shd w:val="clear" w:color="auto" w:fill="FFFFFF"/>
        </w:rPr>
        <w:t>ПЕРВООЧЕРЕДНЫМ</w:t>
      </w:r>
      <w:proofErr w:type="gramEnd"/>
    </w:p>
    <w:p w:rsidR="00AA3BDE" w:rsidRPr="00EB088A" w:rsidRDefault="00AA3BDE" w:rsidP="00AA3BDE">
      <w:pPr>
        <w:tabs>
          <w:tab w:val="left" w:leader="underscore" w:pos="3667"/>
          <w:tab w:val="left" w:leader="underscore" w:pos="4296"/>
        </w:tabs>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РАСХОДАМ НА</w:t>
      </w:r>
      <w:r w:rsidRPr="00EB088A">
        <w:rPr>
          <w:rFonts w:ascii="Times New Roman" w:hAnsi="Times New Roman"/>
          <w:color w:val="000000"/>
          <w:sz w:val="27"/>
          <w:szCs w:val="27"/>
          <w:shd w:val="clear" w:color="auto" w:fill="FFFFFF"/>
        </w:rPr>
        <w:tab/>
        <w:t>20</w:t>
      </w:r>
      <w:r w:rsidRPr="00EB088A">
        <w:rPr>
          <w:rFonts w:ascii="Times New Roman" w:hAnsi="Times New Roman"/>
          <w:color w:val="000000"/>
          <w:sz w:val="27"/>
          <w:szCs w:val="27"/>
          <w:shd w:val="clear" w:color="auto" w:fill="FFFFFF"/>
        </w:rPr>
        <w:tab/>
        <w:t>ГОДА</w:t>
      </w:r>
    </w:p>
    <w:p w:rsidR="00AA3BDE" w:rsidRPr="00EB088A" w:rsidRDefault="00AA3BDE" w:rsidP="00AA3BDE">
      <w:pPr>
        <w:spacing w:after="0" w:line="319" w:lineRule="exact"/>
        <w:rPr>
          <w:rFonts w:ascii="Times New Roman" w:hAnsi="Times New Roman"/>
          <w:sz w:val="27"/>
          <w:szCs w:val="27"/>
        </w:rPr>
      </w:pPr>
      <w:r w:rsidRPr="00EB088A">
        <w:rPr>
          <w:rFonts w:ascii="Times New Roman" w:hAnsi="Times New Roman"/>
          <w:color w:val="000000"/>
          <w:sz w:val="27"/>
          <w:szCs w:val="27"/>
          <w:shd w:val="clear" w:color="auto" w:fill="FFFFFF"/>
        </w:rPr>
        <w:t xml:space="preserve">                                                                     (месяц)</w:t>
      </w:r>
    </w:p>
    <w:p w:rsidR="00AA3BDE" w:rsidRPr="00EB088A" w:rsidRDefault="00AA3BDE" w:rsidP="00AA3BDE">
      <w:pPr>
        <w:tabs>
          <w:tab w:val="left" w:leader="underscore" w:pos="7296"/>
        </w:tabs>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Основание</w:t>
      </w:r>
      <w:r w:rsidRPr="00EB088A">
        <w:rPr>
          <w:rFonts w:ascii="Times New Roman" w:hAnsi="Times New Roman"/>
          <w:color w:val="000000"/>
          <w:sz w:val="27"/>
          <w:szCs w:val="27"/>
          <w:shd w:val="clear" w:color="auto" w:fill="FFFFFF"/>
        </w:rPr>
        <w:tab/>
      </w:r>
    </w:p>
    <w:p w:rsidR="00AA3BDE" w:rsidRPr="00EB088A" w:rsidRDefault="00AA3BDE" w:rsidP="00AA3BDE">
      <w:pPr>
        <w:tabs>
          <w:tab w:val="left" w:leader="underscore" w:pos="4896"/>
          <w:tab w:val="left" w:leader="underscore" w:pos="6586"/>
          <w:tab w:val="left" w:leader="underscore" w:pos="8107"/>
        </w:tabs>
        <w:spacing w:after="0" w:line="319" w:lineRule="exact"/>
        <w:rPr>
          <w:rFonts w:ascii="Times New Roman" w:hAnsi="Times New Roman"/>
          <w:color w:val="000000"/>
          <w:sz w:val="20"/>
          <w:szCs w:val="20"/>
          <w:u w:val="single"/>
          <w:shd w:val="clear" w:color="auto" w:fill="FFFFFF"/>
        </w:rPr>
      </w:pPr>
      <w:r w:rsidRPr="00EB088A">
        <w:rPr>
          <w:rFonts w:ascii="Times New Roman" w:hAnsi="Times New Roman"/>
          <w:color w:val="000000"/>
          <w:sz w:val="20"/>
          <w:szCs w:val="20"/>
          <w:u w:val="single"/>
          <w:shd w:val="clear" w:color="auto" w:fill="FFFFFF"/>
        </w:rPr>
        <w:t>(руб.)</w:t>
      </w:r>
    </w:p>
    <w:tbl>
      <w:tblPr>
        <w:tblW w:w="0" w:type="auto"/>
        <w:jc w:val="center"/>
        <w:tblLayout w:type="fixed"/>
        <w:tblCellMar>
          <w:left w:w="0" w:type="dxa"/>
          <w:right w:w="0" w:type="dxa"/>
        </w:tblCellMar>
        <w:tblLook w:val="04A0" w:firstRow="1" w:lastRow="0" w:firstColumn="1" w:lastColumn="0" w:noHBand="0" w:noVBand="1"/>
      </w:tblPr>
      <w:tblGrid>
        <w:gridCol w:w="2410"/>
        <w:gridCol w:w="992"/>
        <w:gridCol w:w="1134"/>
        <w:gridCol w:w="1276"/>
        <w:gridCol w:w="1276"/>
        <w:gridCol w:w="1276"/>
        <w:gridCol w:w="1193"/>
      </w:tblGrid>
      <w:tr w:rsidR="00AA3BDE" w:rsidRPr="005F46A8" w:rsidTr="00C10D65">
        <w:trPr>
          <w:trHeight w:hRule="exact" w:val="1428"/>
          <w:jc w:val="center"/>
        </w:trPr>
        <w:tc>
          <w:tcPr>
            <w:tcW w:w="2410" w:type="dxa"/>
            <w:tcBorders>
              <w:top w:val="single" w:sz="4" w:space="0" w:color="auto"/>
              <w:left w:val="single" w:sz="4" w:space="0" w:color="auto"/>
              <w:bottom w:val="nil"/>
              <w:right w:val="nil"/>
            </w:tcBorders>
            <w:shd w:val="clear" w:color="auto" w:fill="FFFFFF"/>
            <w:hideMark/>
          </w:tcPr>
          <w:p w:rsidR="00AA3BDE" w:rsidRPr="00EB088A" w:rsidRDefault="00AA3BDE" w:rsidP="00C10D65">
            <w:pPr>
              <w:spacing w:after="0" w:line="270" w:lineRule="exact"/>
              <w:ind w:left="200"/>
              <w:jc w:val="center"/>
              <w:rPr>
                <w:rFonts w:ascii="Times New Roman" w:hAnsi="Times New Roman"/>
                <w:sz w:val="27"/>
                <w:szCs w:val="27"/>
              </w:rPr>
            </w:pPr>
            <w:r w:rsidRPr="00EB088A">
              <w:rPr>
                <w:rFonts w:ascii="Times New Roman" w:hAnsi="Times New Roman"/>
                <w:color w:val="000000"/>
                <w:sz w:val="27"/>
                <w:szCs w:val="27"/>
              </w:rPr>
              <w:t>Наименование главного распорядителя</w:t>
            </w:r>
          </w:p>
        </w:tc>
        <w:tc>
          <w:tcPr>
            <w:tcW w:w="992" w:type="dxa"/>
            <w:tcBorders>
              <w:top w:val="single" w:sz="4" w:space="0" w:color="auto"/>
              <w:left w:val="single" w:sz="4" w:space="0" w:color="auto"/>
              <w:bottom w:val="nil"/>
              <w:right w:val="nil"/>
            </w:tcBorders>
            <w:shd w:val="clear" w:color="auto" w:fill="FFFFFF"/>
            <w:hideMark/>
          </w:tcPr>
          <w:p w:rsidR="00AA3BDE" w:rsidRPr="00EB088A" w:rsidRDefault="00AA3BDE" w:rsidP="00C10D65">
            <w:pPr>
              <w:spacing w:after="0" w:line="270" w:lineRule="exact"/>
              <w:ind w:left="240"/>
              <w:rPr>
                <w:rFonts w:ascii="Times New Roman" w:hAnsi="Times New Roman"/>
                <w:sz w:val="27"/>
                <w:szCs w:val="27"/>
              </w:rPr>
            </w:pPr>
            <w:r w:rsidRPr="00EB088A">
              <w:rPr>
                <w:rFonts w:ascii="Times New Roman" w:hAnsi="Times New Roman"/>
                <w:color w:val="000000"/>
                <w:sz w:val="27"/>
                <w:szCs w:val="27"/>
              </w:rPr>
              <w:t>Код главы</w:t>
            </w:r>
          </w:p>
        </w:tc>
        <w:tc>
          <w:tcPr>
            <w:tcW w:w="1134"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Раздел,</w:t>
            </w:r>
          </w:p>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подраздел</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Целевая статья</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Вид</w:t>
            </w:r>
          </w:p>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расхода</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КОСГУ</w:t>
            </w:r>
          </w:p>
        </w:tc>
        <w:tc>
          <w:tcPr>
            <w:tcW w:w="1193"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Сумма</w:t>
            </w:r>
          </w:p>
        </w:tc>
      </w:tr>
      <w:tr w:rsidR="00AA3BDE" w:rsidRPr="005F46A8" w:rsidTr="00C10D65">
        <w:trPr>
          <w:trHeight w:hRule="exact" w:val="326"/>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26"/>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31"/>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41"/>
          <w:jc w:val="center"/>
        </w:trPr>
        <w:tc>
          <w:tcPr>
            <w:tcW w:w="2410" w:type="dxa"/>
            <w:tcBorders>
              <w:top w:val="single" w:sz="4" w:space="0" w:color="auto"/>
              <w:left w:val="single" w:sz="4" w:space="0" w:color="auto"/>
              <w:bottom w:val="single" w:sz="4" w:space="0" w:color="auto"/>
              <w:right w:val="nil"/>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ИТОГО</w:t>
            </w:r>
          </w:p>
        </w:tc>
        <w:tc>
          <w:tcPr>
            <w:tcW w:w="992" w:type="dxa"/>
            <w:tcBorders>
              <w:top w:val="single" w:sz="4" w:space="0" w:color="auto"/>
              <w:left w:val="single" w:sz="4" w:space="0" w:color="auto"/>
              <w:bottom w:val="single" w:sz="4" w:space="0" w:color="auto"/>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bl>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Начальник __________________(расшифровка подписи)</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(подпись)     </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Исполнитель ________________(расшифровка подписи)</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(подпись)</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w:t>
      </w:r>
    </w:p>
    <w:p w:rsidR="00AA3BDE" w:rsidRPr="00EB088A" w:rsidRDefault="00AA3BDE" w:rsidP="00AA3BDE">
      <w:pPr>
        <w:spacing w:after="0" w:line="317"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«СОГЛАСОВАНО»</w:t>
      </w:r>
    </w:p>
    <w:p w:rsidR="00AA3BDE" w:rsidRPr="00EB088A" w:rsidRDefault="00AA3BDE" w:rsidP="00AA3BDE">
      <w:pPr>
        <w:tabs>
          <w:tab w:val="left" w:pos="3790"/>
          <w:tab w:val="left" w:leader="underscore" w:pos="5477"/>
        </w:tabs>
        <w:spacing w:after="0" w:line="317"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 xml:space="preserve">                                                                                                                                                                  </w:t>
      </w:r>
    </w:p>
    <w:p w:rsidR="00AA3BDE" w:rsidRPr="00EB088A" w:rsidRDefault="00AA3BDE" w:rsidP="00AA3BDE">
      <w:pPr>
        <w:tabs>
          <w:tab w:val="left" w:leader="underscore" w:pos="5520"/>
        </w:tabs>
        <w:spacing w:after="0" w:line="314"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Ведущий специалист</w:t>
      </w:r>
    </w:p>
    <w:p w:rsidR="00AA3BDE" w:rsidRPr="00EB088A" w:rsidRDefault="00AA3BDE" w:rsidP="00AA3BDE">
      <w:pPr>
        <w:tabs>
          <w:tab w:val="left" w:leader="underscore" w:pos="5520"/>
        </w:tabs>
        <w:spacing w:after="0" w:line="314"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 xml:space="preserve">(по казначейскому  исполнению  бюджета) ____________   </w:t>
      </w:r>
    </w:p>
    <w:p w:rsidR="00AA3BDE" w:rsidRPr="00EB088A" w:rsidRDefault="00AA3BDE" w:rsidP="00AA3BDE">
      <w:pPr>
        <w:spacing w:after="0" w:line="314" w:lineRule="exact"/>
        <w:ind w:left="388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(подпись)</w:t>
      </w:r>
    </w:p>
    <w:p w:rsidR="00AA3BDE" w:rsidRPr="00EB088A" w:rsidRDefault="00AA3BDE" w:rsidP="00AA3BDE">
      <w:pPr>
        <w:spacing w:after="0" w:line="314" w:lineRule="exact"/>
        <w:ind w:left="3880"/>
        <w:rPr>
          <w:rFonts w:ascii="Times New Roman" w:hAnsi="Times New Roman"/>
          <w:color w:val="000000"/>
          <w:sz w:val="27"/>
          <w:szCs w:val="27"/>
          <w:shd w:val="clear" w:color="auto" w:fill="FFFFFF"/>
        </w:rPr>
      </w:pPr>
    </w:p>
    <w:p w:rsidR="00AA3BDE" w:rsidRPr="00EB088A" w:rsidRDefault="00AA3BDE" w:rsidP="00AA3BDE">
      <w:pPr>
        <w:spacing w:after="0" w:line="314" w:lineRule="exact"/>
        <w:ind w:left="3880"/>
        <w:rPr>
          <w:rFonts w:ascii="Times New Roman" w:hAnsi="Times New Roman"/>
          <w:color w:val="000000"/>
          <w:sz w:val="27"/>
          <w:szCs w:val="27"/>
          <w:shd w:val="clear" w:color="auto" w:fill="FFFFFF"/>
        </w:rPr>
      </w:pPr>
    </w:p>
    <w:p w:rsidR="00AA3BDE" w:rsidRPr="00EB088A" w:rsidRDefault="00AA3BDE" w:rsidP="00AA3BDE">
      <w:pPr>
        <w:spacing w:after="0" w:line="314" w:lineRule="exact"/>
        <w:ind w:left="3880"/>
        <w:rPr>
          <w:rFonts w:ascii="Times New Roman" w:hAnsi="Times New Roman"/>
          <w:color w:val="000000"/>
          <w:sz w:val="27"/>
          <w:szCs w:val="27"/>
          <w:shd w:val="clear" w:color="auto" w:fill="FFFFFF"/>
        </w:rPr>
      </w:pPr>
    </w:p>
    <w:p w:rsidR="00AA3BDE" w:rsidRPr="00EB088A" w:rsidRDefault="00AA3BDE" w:rsidP="00AA3BDE">
      <w:pPr>
        <w:spacing w:after="0" w:line="314" w:lineRule="exact"/>
        <w:ind w:left="3880"/>
        <w:rPr>
          <w:rFonts w:ascii="Times New Roman" w:hAnsi="Times New Roman"/>
          <w:color w:val="000000"/>
          <w:sz w:val="27"/>
          <w:szCs w:val="27"/>
          <w:shd w:val="clear" w:color="auto" w:fill="FFFFFF"/>
        </w:rPr>
      </w:pPr>
    </w:p>
    <w:p w:rsidR="00AA3BDE" w:rsidRPr="00EB088A" w:rsidRDefault="00AA3BDE" w:rsidP="00AA3BDE">
      <w:pPr>
        <w:spacing w:after="0" w:line="442" w:lineRule="exact"/>
        <w:ind w:left="40" w:right="40"/>
        <w:jc w:val="right"/>
        <w:rPr>
          <w:rFonts w:ascii="Times New Roman" w:hAnsi="Times New Roman"/>
          <w:color w:val="000000"/>
          <w:sz w:val="27"/>
          <w:szCs w:val="27"/>
          <w:shd w:val="clear" w:color="auto" w:fill="FFFFFF"/>
        </w:rPr>
      </w:pPr>
    </w:p>
    <w:tbl>
      <w:tblPr>
        <w:tblW w:w="0" w:type="auto"/>
        <w:jc w:val="center"/>
        <w:tblInd w:w="40" w:type="dxa"/>
        <w:tblLook w:val="04A0" w:firstRow="1" w:lastRow="0" w:firstColumn="1" w:lastColumn="0" w:noHBand="0" w:noVBand="1"/>
      </w:tblPr>
      <w:tblGrid>
        <w:gridCol w:w="5547"/>
        <w:gridCol w:w="3984"/>
      </w:tblGrid>
      <w:tr w:rsidR="00AA3BDE" w:rsidRPr="005F46A8" w:rsidTr="00C10D65">
        <w:trPr>
          <w:jc w:val="center"/>
        </w:trPr>
        <w:tc>
          <w:tcPr>
            <w:tcW w:w="5547" w:type="dxa"/>
            <w:shd w:val="clear" w:color="auto" w:fill="auto"/>
          </w:tcPr>
          <w:p w:rsidR="00AA3BDE" w:rsidRPr="005F46A8" w:rsidRDefault="00AA3BDE" w:rsidP="00C10D65">
            <w:pPr>
              <w:spacing w:after="0" w:line="240" w:lineRule="auto"/>
              <w:ind w:right="40"/>
              <w:jc w:val="right"/>
              <w:rPr>
                <w:rFonts w:ascii="Times New Roman" w:hAnsi="Times New Roman"/>
                <w:color w:val="000000"/>
                <w:sz w:val="27"/>
                <w:szCs w:val="27"/>
                <w:shd w:val="clear" w:color="auto" w:fill="FFFFFF"/>
              </w:rPr>
            </w:pPr>
          </w:p>
        </w:tc>
        <w:tc>
          <w:tcPr>
            <w:tcW w:w="3984" w:type="dxa"/>
            <w:shd w:val="clear" w:color="auto" w:fill="auto"/>
            <w:hideMark/>
          </w:tcPr>
          <w:p w:rsidR="00AA3BDE" w:rsidRPr="005F46A8" w:rsidRDefault="00AA3BDE" w:rsidP="00C10D65">
            <w:pPr>
              <w:spacing w:after="0" w:line="240" w:lineRule="auto"/>
              <w:ind w:left="40" w:right="40"/>
              <w:jc w:val="right"/>
              <w:rPr>
                <w:rFonts w:ascii="Times New Roman" w:hAnsi="Times New Roman"/>
                <w:sz w:val="27"/>
                <w:szCs w:val="27"/>
              </w:rPr>
            </w:pPr>
            <w:r w:rsidRPr="005F46A8">
              <w:rPr>
                <w:rFonts w:ascii="Times New Roman" w:hAnsi="Times New Roman"/>
                <w:color w:val="000000"/>
                <w:sz w:val="27"/>
                <w:szCs w:val="27"/>
                <w:shd w:val="clear" w:color="auto" w:fill="FFFFFF"/>
              </w:rPr>
              <w:t xml:space="preserve">ПРИЛОЖЕНИЕ </w:t>
            </w:r>
            <w:r w:rsidRPr="005F46A8">
              <w:rPr>
                <w:rFonts w:ascii="Times New Roman" w:hAnsi="Times New Roman"/>
                <w:sz w:val="27"/>
                <w:szCs w:val="27"/>
              </w:rPr>
              <w:t xml:space="preserve"> 2</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к Порядку утвержденному</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 xml:space="preserve">постановлением администрации </w:t>
            </w:r>
            <w:r>
              <w:rPr>
                <w:rFonts w:ascii="Times New Roman" w:hAnsi="Times New Roman"/>
                <w:color w:val="000000"/>
                <w:sz w:val="28"/>
                <w:szCs w:val="28"/>
                <w:shd w:val="clear" w:color="auto" w:fill="FFFFFF"/>
              </w:rPr>
              <w:t>Ивановского</w:t>
            </w:r>
            <w:r w:rsidRPr="005F46A8">
              <w:rPr>
                <w:rFonts w:ascii="Times New Roman" w:hAnsi="Times New Roman"/>
                <w:color w:val="000000"/>
                <w:sz w:val="27"/>
                <w:szCs w:val="27"/>
                <w:shd w:val="clear" w:color="auto" w:fill="FFFFFF"/>
              </w:rPr>
              <w:t xml:space="preserve"> </w:t>
            </w:r>
            <w:r>
              <w:rPr>
                <w:rFonts w:ascii="Times New Roman" w:hAnsi="Times New Roman"/>
                <w:color w:val="000000"/>
                <w:sz w:val="27"/>
                <w:szCs w:val="27"/>
                <w:shd w:val="clear" w:color="auto" w:fill="FFFFFF"/>
              </w:rPr>
              <w:t>сельсовета</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proofErr w:type="spellStart"/>
            <w:r w:rsidRPr="005F46A8">
              <w:rPr>
                <w:rFonts w:ascii="Times New Roman" w:hAnsi="Times New Roman"/>
                <w:color w:val="000000"/>
                <w:sz w:val="27"/>
                <w:szCs w:val="27"/>
                <w:shd w:val="clear" w:color="auto" w:fill="FFFFFF"/>
              </w:rPr>
              <w:t>Баганского</w:t>
            </w:r>
            <w:proofErr w:type="spellEnd"/>
            <w:r w:rsidRPr="005F46A8">
              <w:rPr>
                <w:rFonts w:ascii="Times New Roman" w:hAnsi="Times New Roman"/>
                <w:color w:val="000000"/>
                <w:sz w:val="27"/>
                <w:szCs w:val="27"/>
                <w:shd w:val="clear" w:color="auto" w:fill="FFFFFF"/>
              </w:rPr>
              <w:t xml:space="preserve"> района</w:t>
            </w:r>
          </w:p>
          <w:p w:rsidR="00AA3BDE" w:rsidRPr="005F46A8" w:rsidRDefault="00AA3BDE" w:rsidP="00C10D65">
            <w:pPr>
              <w:spacing w:after="0" w:line="240" w:lineRule="auto"/>
              <w:ind w:left="40"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Новосибирской области</w:t>
            </w:r>
          </w:p>
          <w:p w:rsidR="00AA3BDE" w:rsidRPr="005F46A8" w:rsidRDefault="00AA3BDE" w:rsidP="00C10D65">
            <w:pPr>
              <w:spacing w:after="0" w:line="240" w:lineRule="auto"/>
              <w:ind w:right="40"/>
              <w:jc w:val="right"/>
              <w:rPr>
                <w:rFonts w:ascii="Times New Roman" w:hAnsi="Times New Roman"/>
                <w:color w:val="000000"/>
                <w:sz w:val="27"/>
                <w:szCs w:val="27"/>
                <w:shd w:val="clear" w:color="auto" w:fill="FFFFFF"/>
              </w:rPr>
            </w:pPr>
            <w:r w:rsidRPr="005F46A8">
              <w:rPr>
                <w:rFonts w:ascii="Times New Roman" w:hAnsi="Times New Roman"/>
                <w:color w:val="000000"/>
                <w:sz w:val="27"/>
                <w:szCs w:val="27"/>
                <w:shd w:val="clear" w:color="auto" w:fill="FFFFFF"/>
              </w:rPr>
              <w:t xml:space="preserve">от </w:t>
            </w:r>
            <w:r>
              <w:rPr>
                <w:rFonts w:ascii="Times New Roman" w:hAnsi="Times New Roman"/>
                <w:color w:val="000000"/>
                <w:sz w:val="27"/>
                <w:szCs w:val="27"/>
                <w:shd w:val="clear" w:color="auto" w:fill="FFFFFF"/>
              </w:rPr>
              <w:t>13</w:t>
            </w:r>
            <w:r w:rsidRPr="005F46A8">
              <w:rPr>
                <w:rFonts w:ascii="Times New Roman" w:hAnsi="Times New Roman"/>
                <w:color w:val="000000"/>
                <w:sz w:val="27"/>
                <w:szCs w:val="27"/>
                <w:shd w:val="clear" w:color="auto" w:fill="FFFFFF"/>
              </w:rPr>
              <w:t>.0</w:t>
            </w:r>
            <w:r>
              <w:rPr>
                <w:rFonts w:ascii="Times New Roman" w:hAnsi="Times New Roman"/>
                <w:color w:val="000000"/>
                <w:sz w:val="27"/>
                <w:szCs w:val="27"/>
                <w:shd w:val="clear" w:color="auto" w:fill="FFFFFF"/>
              </w:rPr>
              <w:t>2</w:t>
            </w:r>
            <w:r w:rsidRPr="005F46A8">
              <w:rPr>
                <w:rFonts w:ascii="Times New Roman" w:hAnsi="Times New Roman"/>
                <w:color w:val="000000"/>
                <w:sz w:val="27"/>
                <w:szCs w:val="27"/>
                <w:shd w:val="clear" w:color="auto" w:fill="FFFFFF"/>
              </w:rPr>
              <w:t>.20</w:t>
            </w:r>
            <w:r>
              <w:rPr>
                <w:rFonts w:ascii="Times New Roman" w:hAnsi="Times New Roman"/>
                <w:color w:val="000000"/>
                <w:sz w:val="27"/>
                <w:szCs w:val="27"/>
                <w:shd w:val="clear" w:color="auto" w:fill="FFFFFF"/>
              </w:rPr>
              <w:t>24</w:t>
            </w:r>
            <w:r w:rsidRPr="005F46A8">
              <w:rPr>
                <w:rFonts w:ascii="Times New Roman" w:hAnsi="Times New Roman"/>
                <w:color w:val="000000"/>
                <w:sz w:val="27"/>
                <w:szCs w:val="27"/>
                <w:shd w:val="clear" w:color="auto" w:fill="FFFFFF"/>
              </w:rPr>
              <w:t xml:space="preserve"> № </w:t>
            </w:r>
            <w:r>
              <w:rPr>
                <w:rFonts w:ascii="Times New Roman" w:hAnsi="Times New Roman"/>
                <w:color w:val="000000"/>
                <w:sz w:val="27"/>
                <w:szCs w:val="27"/>
                <w:shd w:val="clear" w:color="auto" w:fill="FFFFFF"/>
              </w:rPr>
              <w:t>22а</w:t>
            </w:r>
            <w:r w:rsidRPr="005F46A8">
              <w:rPr>
                <w:rFonts w:ascii="Times New Roman" w:hAnsi="Times New Roman"/>
                <w:color w:val="000000"/>
                <w:sz w:val="27"/>
                <w:szCs w:val="27"/>
                <w:shd w:val="clear" w:color="auto" w:fill="FFFFFF"/>
              </w:rPr>
              <w:t xml:space="preserve"> </w:t>
            </w:r>
          </w:p>
        </w:tc>
      </w:tr>
    </w:tbl>
    <w:p w:rsidR="00AA3BDE" w:rsidRPr="00EB088A" w:rsidRDefault="00AA3BDE" w:rsidP="00AA3BDE">
      <w:pPr>
        <w:keepNext/>
        <w:keepLines/>
        <w:spacing w:after="227" w:line="280" w:lineRule="exact"/>
        <w:ind w:left="5220"/>
        <w:outlineLvl w:val="2"/>
        <w:rPr>
          <w:rFonts w:ascii="Times New Roman" w:hAnsi="Times New Roman"/>
          <w:color w:val="000000"/>
          <w:sz w:val="28"/>
          <w:szCs w:val="28"/>
          <w:shd w:val="clear" w:color="auto" w:fill="FFFFFF"/>
        </w:rPr>
      </w:pPr>
      <w:r w:rsidRPr="00EB088A">
        <w:rPr>
          <w:rFonts w:ascii="Times New Roman" w:hAnsi="Times New Roman"/>
          <w:color w:val="000000"/>
          <w:sz w:val="28"/>
          <w:szCs w:val="28"/>
          <w:shd w:val="clear" w:color="auto" w:fill="FFFFFF"/>
        </w:rPr>
        <w:t xml:space="preserve">                       </w:t>
      </w:r>
    </w:p>
    <w:p w:rsidR="00AA3BDE" w:rsidRPr="00EB088A" w:rsidRDefault="00AA3BDE" w:rsidP="00AA3BDE">
      <w:pPr>
        <w:keepNext/>
        <w:keepLines/>
        <w:spacing w:after="227" w:line="280" w:lineRule="exact"/>
        <w:ind w:left="5220"/>
        <w:outlineLvl w:val="2"/>
        <w:rPr>
          <w:rFonts w:ascii="Times New Roman" w:hAnsi="Times New Roman"/>
          <w:b/>
          <w:bCs/>
          <w:sz w:val="28"/>
          <w:szCs w:val="28"/>
        </w:rPr>
      </w:pPr>
      <w:r w:rsidRPr="00EB088A">
        <w:rPr>
          <w:rFonts w:ascii="Times New Roman" w:hAnsi="Times New Roman"/>
          <w:color w:val="000000"/>
          <w:sz w:val="28"/>
          <w:szCs w:val="28"/>
          <w:shd w:val="clear" w:color="auto" w:fill="FFFFFF"/>
        </w:rPr>
        <w:t>УТВЕРЖДАЮ:</w:t>
      </w:r>
    </w:p>
    <w:p w:rsidR="00AA3BDE" w:rsidRPr="00EB088A" w:rsidRDefault="00AA3BDE" w:rsidP="00AA3BDE">
      <w:pPr>
        <w:spacing w:after="0" w:line="270" w:lineRule="exact"/>
        <w:ind w:left="34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Глава  </w:t>
      </w:r>
      <w:r>
        <w:rPr>
          <w:rFonts w:ascii="Times New Roman" w:hAnsi="Times New Roman"/>
          <w:color w:val="000000"/>
          <w:sz w:val="28"/>
          <w:szCs w:val="28"/>
          <w:shd w:val="clear" w:color="auto" w:fill="FFFFFF"/>
        </w:rPr>
        <w:t>Ивановского</w:t>
      </w:r>
      <w:r w:rsidRPr="00EB088A">
        <w:rPr>
          <w:rFonts w:ascii="Times New Roman" w:hAnsi="Times New Roman"/>
          <w:color w:val="000000"/>
          <w:sz w:val="27"/>
          <w:szCs w:val="27"/>
          <w:shd w:val="clear" w:color="auto" w:fill="FFFFFF"/>
        </w:rPr>
        <w:t xml:space="preserve"> сельского </w:t>
      </w:r>
      <w:proofErr w:type="spellStart"/>
      <w:r w:rsidRPr="00EB088A">
        <w:rPr>
          <w:rFonts w:ascii="Times New Roman" w:hAnsi="Times New Roman"/>
          <w:color w:val="000000"/>
          <w:sz w:val="27"/>
          <w:szCs w:val="27"/>
          <w:shd w:val="clear" w:color="auto" w:fill="FFFFFF"/>
        </w:rPr>
        <w:t>Баганского</w:t>
      </w:r>
      <w:proofErr w:type="spellEnd"/>
      <w:r w:rsidRPr="00EB088A">
        <w:rPr>
          <w:rFonts w:ascii="Times New Roman" w:hAnsi="Times New Roman"/>
          <w:color w:val="000000"/>
          <w:sz w:val="27"/>
          <w:szCs w:val="27"/>
          <w:shd w:val="clear" w:color="auto" w:fill="FFFFFF"/>
        </w:rPr>
        <w:t xml:space="preserve"> района Новосибирской области</w:t>
      </w:r>
    </w:p>
    <w:p w:rsidR="00AA3BDE" w:rsidRPr="00EB088A" w:rsidRDefault="00AA3BDE" w:rsidP="00AA3BDE">
      <w:pPr>
        <w:spacing w:after="0" w:line="270" w:lineRule="exact"/>
        <w:ind w:left="3420"/>
        <w:rPr>
          <w:rFonts w:ascii="Times New Roman" w:hAnsi="Times New Roman"/>
          <w:sz w:val="27"/>
          <w:szCs w:val="27"/>
        </w:rPr>
      </w:pPr>
    </w:p>
    <w:p w:rsidR="00AA3BDE" w:rsidRPr="00EB088A" w:rsidRDefault="00AA3BDE" w:rsidP="00AA3BDE">
      <w:pPr>
        <w:tabs>
          <w:tab w:val="left" w:leader="underscore" w:pos="2390"/>
          <w:tab w:val="left" w:leader="underscore" w:pos="3230"/>
        </w:tabs>
        <w:spacing w:after="726" w:line="270" w:lineRule="exact"/>
        <w:ind w:right="120"/>
        <w:jc w:val="right"/>
        <w:rPr>
          <w:rFonts w:ascii="Times New Roman" w:hAnsi="Times New Roman"/>
          <w:sz w:val="27"/>
          <w:szCs w:val="27"/>
        </w:rPr>
      </w:pPr>
      <w:r w:rsidRPr="00EB088A">
        <w:rPr>
          <w:rFonts w:ascii="Times New Roman" w:hAnsi="Times New Roman"/>
          <w:color w:val="000000"/>
          <w:sz w:val="27"/>
          <w:szCs w:val="27"/>
          <w:shd w:val="clear" w:color="auto" w:fill="FFFFFF"/>
        </w:rPr>
        <w:t>Дата</w:t>
      </w:r>
      <w:proofErr w:type="gramStart"/>
      <w:r w:rsidRPr="00EB088A">
        <w:rPr>
          <w:rFonts w:ascii="Times New Roman" w:hAnsi="Times New Roman"/>
          <w:color w:val="000000"/>
          <w:sz w:val="27"/>
          <w:szCs w:val="27"/>
          <w:shd w:val="clear" w:color="auto" w:fill="FFFFFF"/>
        </w:rPr>
        <w:t xml:space="preserve"> :</w:t>
      </w:r>
      <w:proofErr w:type="gramEnd"/>
      <w:r w:rsidRPr="00EB088A">
        <w:rPr>
          <w:rFonts w:ascii="Times New Roman" w:hAnsi="Times New Roman"/>
          <w:color w:val="000000"/>
          <w:sz w:val="27"/>
          <w:szCs w:val="27"/>
          <w:shd w:val="clear" w:color="auto" w:fill="FFFFFF"/>
        </w:rPr>
        <w:tab/>
        <w:t>20</w:t>
      </w:r>
      <w:r w:rsidRPr="00EB088A">
        <w:rPr>
          <w:rFonts w:ascii="Times New Roman" w:hAnsi="Times New Roman"/>
          <w:color w:val="000000"/>
          <w:sz w:val="27"/>
          <w:szCs w:val="27"/>
          <w:shd w:val="clear" w:color="auto" w:fill="FFFFFF"/>
        </w:rPr>
        <w:tab/>
        <w:t>г.</w:t>
      </w:r>
    </w:p>
    <w:p w:rsidR="00AA3BDE" w:rsidRPr="00EB088A" w:rsidRDefault="00AA3BDE" w:rsidP="00AA3BDE">
      <w:pPr>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ПРЕДЕЛЬНЫЕ ОБЪЕМЫ ФИНАНСИРОВАНИЯ ПО ПРОЧИМ</w:t>
      </w:r>
    </w:p>
    <w:p w:rsidR="00AA3BDE" w:rsidRPr="00EB088A" w:rsidRDefault="00AA3BDE" w:rsidP="00AA3BDE">
      <w:pPr>
        <w:tabs>
          <w:tab w:val="left" w:leader="underscore" w:pos="3667"/>
          <w:tab w:val="left" w:leader="underscore" w:pos="4296"/>
        </w:tabs>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РАСХОДАМ НА</w:t>
      </w:r>
      <w:r w:rsidRPr="00EB088A">
        <w:rPr>
          <w:rFonts w:ascii="Times New Roman" w:hAnsi="Times New Roman"/>
          <w:color w:val="000000"/>
          <w:sz w:val="27"/>
          <w:szCs w:val="27"/>
          <w:shd w:val="clear" w:color="auto" w:fill="FFFFFF"/>
        </w:rPr>
        <w:tab/>
        <w:t>20</w:t>
      </w:r>
      <w:r w:rsidRPr="00EB088A">
        <w:rPr>
          <w:rFonts w:ascii="Times New Roman" w:hAnsi="Times New Roman"/>
          <w:color w:val="000000"/>
          <w:sz w:val="27"/>
          <w:szCs w:val="27"/>
          <w:shd w:val="clear" w:color="auto" w:fill="FFFFFF"/>
        </w:rPr>
        <w:tab/>
        <w:t>ГОДА</w:t>
      </w:r>
    </w:p>
    <w:p w:rsidR="00AA3BDE" w:rsidRPr="00EB088A" w:rsidRDefault="00AA3BDE" w:rsidP="00AA3BDE">
      <w:pPr>
        <w:spacing w:after="0" w:line="319" w:lineRule="exact"/>
        <w:rPr>
          <w:rFonts w:ascii="Times New Roman" w:hAnsi="Times New Roman"/>
          <w:sz w:val="27"/>
          <w:szCs w:val="27"/>
        </w:rPr>
      </w:pPr>
      <w:r w:rsidRPr="00EB088A">
        <w:rPr>
          <w:rFonts w:ascii="Times New Roman" w:hAnsi="Times New Roman"/>
          <w:color w:val="000000"/>
          <w:sz w:val="27"/>
          <w:szCs w:val="27"/>
          <w:shd w:val="clear" w:color="auto" w:fill="FFFFFF"/>
        </w:rPr>
        <w:t xml:space="preserve">                                                                     (месяц)</w:t>
      </w:r>
    </w:p>
    <w:p w:rsidR="00AA3BDE" w:rsidRPr="00EB088A" w:rsidRDefault="00AA3BDE" w:rsidP="00AA3BDE">
      <w:pPr>
        <w:tabs>
          <w:tab w:val="left" w:leader="underscore" w:pos="7296"/>
        </w:tabs>
        <w:spacing w:after="0" w:line="319" w:lineRule="exact"/>
        <w:jc w:val="center"/>
        <w:rPr>
          <w:rFonts w:ascii="Times New Roman" w:hAnsi="Times New Roman"/>
          <w:sz w:val="27"/>
          <w:szCs w:val="27"/>
        </w:rPr>
      </w:pPr>
      <w:r w:rsidRPr="00EB088A">
        <w:rPr>
          <w:rFonts w:ascii="Times New Roman" w:hAnsi="Times New Roman"/>
          <w:color w:val="000000"/>
          <w:sz w:val="27"/>
          <w:szCs w:val="27"/>
          <w:shd w:val="clear" w:color="auto" w:fill="FFFFFF"/>
        </w:rPr>
        <w:t>Основание</w:t>
      </w:r>
      <w:r w:rsidRPr="00EB088A">
        <w:rPr>
          <w:rFonts w:ascii="Times New Roman" w:hAnsi="Times New Roman"/>
          <w:color w:val="000000"/>
          <w:sz w:val="27"/>
          <w:szCs w:val="27"/>
          <w:shd w:val="clear" w:color="auto" w:fill="FFFFFF"/>
        </w:rPr>
        <w:tab/>
      </w:r>
    </w:p>
    <w:p w:rsidR="00AA3BDE" w:rsidRPr="00EB088A" w:rsidRDefault="00AA3BDE" w:rsidP="00AA3BDE">
      <w:pPr>
        <w:tabs>
          <w:tab w:val="left" w:leader="underscore" w:pos="4896"/>
          <w:tab w:val="left" w:leader="underscore" w:pos="6586"/>
          <w:tab w:val="left" w:leader="underscore" w:pos="8107"/>
        </w:tabs>
        <w:spacing w:after="0" w:line="319" w:lineRule="exact"/>
        <w:rPr>
          <w:rFonts w:ascii="Times New Roman" w:hAnsi="Times New Roman"/>
          <w:color w:val="000000"/>
          <w:sz w:val="20"/>
          <w:szCs w:val="20"/>
          <w:u w:val="single"/>
          <w:shd w:val="clear" w:color="auto" w:fill="FFFFFF"/>
        </w:rPr>
      </w:pPr>
      <w:r w:rsidRPr="00EB088A">
        <w:rPr>
          <w:rFonts w:ascii="Times New Roman" w:hAnsi="Times New Roman"/>
          <w:color w:val="000000"/>
          <w:sz w:val="20"/>
          <w:szCs w:val="20"/>
          <w:u w:val="single"/>
          <w:shd w:val="clear" w:color="auto" w:fill="FFFFFF"/>
        </w:rPr>
        <w:t>(руб.)</w:t>
      </w:r>
    </w:p>
    <w:tbl>
      <w:tblPr>
        <w:tblW w:w="0" w:type="auto"/>
        <w:jc w:val="center"/>
        <w:tblLayout w:type="fixed"/>
        <w:tblCellMar>
          <w:left w:w="0" w:type="dxa"/>
          <w:right w:w="0" w:type="dxa"/>
        </w:tblCellMar>
        <w:tblLook w:val="04A0" w:firstRow="1" w:lastRow="0" w:firstColumn="1" w:lastColumn="0" w:noHBand="0" w:noVBand="1"/>
      </w:tblPr>
      <w:tblGrid>
        <w:gridCol w:w="2410"/>
        <w:gridCol w:w="992"/>
        <w:gridCol w:w="1134"/>
        <w:gridCol w:w="1276"/>
        <w:gridCol w:w="1276"/>
        <w:gridCol w:w="1276"/>
        <w:gridCol w:w="1193"/>
      </w:tblGrid>
      <w:tr w:rsidR="00AA3BDE" w:rsidRPr="005F46A8" w:rsidTr="00C10D65">
        <w:trPr>
          <w:trHeight w:hRule="exact" w:val="1428"/>
          <w:jc w:val="center"/>
        </w:trPr>
        <w:tc>
          <w:tcPr>
            <w:tcW w:w="2410" w:type="dxa"/>
            <w:tcBorders>
              <w:top w:val="single" w:sz="4" w:space="0" w:color="auto"/>
              <w:left w:val="single" w:sz="4" w:space="0" w:color="auto"/>
              <w:bottom w:val="nil"/>
              <w:right w:val="nil"/>
            </w:tcBorders>
            <w:shd w:val="clear" w:color="auto" w:fill="FFFFFF"/>
            <w:hideMark/>
          </w:tcPr>
          <w:p w:rsidR="00AA3BDE" w:rsidRPr="00EB088A" w:rsidRDefault="00AA3BDE" w:rsidP="00C10D65">
            <w:pPr>
              <w:spacing w:after="0" w:line="270" w:lineRule="exact"/>
              <w:ind w:left="200"/>
              <w:jc w:val="center"/>
              <w:rPr>
                <w:rFonts w:ascii="Times New Roman" w:hAnsi="Times New Roman"/>
                <w:sz w:val="27"/>
                <w:szCs w:val="27"/>
              </w:rPr>
            </w:pPr>
            <w:r w:rsidRPr="00EB088A">
              <w:rPr>
                <w:rFonts w:ascii="Times New Roman" w:hAnsi="Times New Roman"/>
                <w:color w:val="000000"/>
                <w:sz w:val="27"/>
                <w:szCs w:val="27"/>
              </w:rPr>
              <w:t>Наименование главного распорядителя</w:t>
            </w:r>
          </w:p>
        </w:tc>
        <w:tc>
          <w:tcPr>
            <w:tcW w:w="992" w:type="dxa"/>
            <w:tcBorders>
              <w:top w:val="single" w:sz="4" w:space="0" w:color="auto"/>
              <w:left w:val="single" w:sz="4" w:space="0" w:color="auto"/>
              <w:bottom w:val="nil"/>
              <w:right w:val="nil"/>
            </w:tcBorders>
            <w:shd w:val="clear" w:color="auto" w:fill="FFFFFF"/>
            <w:hideMark/>
          </w:tcPr>
          <w:p w:rsidR="00AA3BDE" w:rsidRPr="00EB088A" w:rsidRDefault="00AA3BDE" w:rsidP="00C10D65">
            <w:pPr>
              <w:spacing w:after="0" w:line="270" w:lineRule="exact"/>
              <w:ind w:left="240"/>
              <w:rPr>
                <w:rFonts w:ascii="Times New Roman" w:hAnsi="Times New Roman"/>
                <w:sz w:val="27"/>
                <w:szCs w:val="27"/>
              </w:rPr>
            </w:pPr>
            <w:r w:rsidRPr="00EB088A">
              <w:rPr>
                <w:rFonts w:ascii="Times New Roman" w:hAnsi="Times New Roman"/>
                <w:color w:val="000000"/>
                <w:sz w:val="27"/>
                <w:szCs w:val="27"/>
              </w:rPr>
              <w:t>Код главы</w:t>
            </w:r>
          </w:p>
        </w:tc>
        <w:tc>
          <w:tcPr>
            <w:tcW w:w="1134"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Раздел,</w:t>
            </w:r>
          </w:p>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подраздел</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Целевая статья</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Вид</w:t>
            </w:r>
          </w:p>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расхода</w:t>
            </w:r>
          </w:p>
        </w:tc>
        <w:tc>
          <w:tcPr>
            <w:tcW w:w="1276"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КОСГУ</w:t>
            </w:r>
          </w:p>
        </w:tc>
        <w:tc>
          <w:tcPr>
            <w:tcW w:w="1193" w:type="dxa"/>
            <w:tcBorders>
              <w:top w:val="single" w:sz="4" w:space="0" w:color="auto"/>
              <w:left w:val="single" w:sz="4" w:space="0" w:color="auto"/>
              <w:bottom w:val="nil"/>
              <w:right w:val="single" w:sz="4" w:space="0" w:color="auto"/>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Сумма</w:t>
            </w:r>
          </w:p>
        </w:tc>
      </w:tr>
      <w:tr w:rsidR="00AA3BDE" w:rsidRPr="005F46A8" w:rsidTr="00C10D65">
        <w:trPr>
          <w:trHeight w:hRule="exact" w:val="326"/>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26"/>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31"/>
          <w:jc w:val="center"/>
        </w:trPr>
        <w:tc>
          <w:tcPr>
            <w:tcW w:w="2410"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992" w:type="dxa"/>
            <w:tcBorders>
              <w:top w:val="single" w:sz="4" w:space="0" w:color="auto"/>
              <w:left w:val="single" w:sz="4" w:space="0" w:color="auto"/>
              <w:bottom w:val="nil"/>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nil"/>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r w:rsidR="00AA3BDE" w:rsidRPr="005F46A8" w:rsidTr="00C10D65">
        <w:trPr>
          <w:trHeight w:hRule="exact" w:val="341"/>
          <w:jc w:val="center"/>
        </w:trPr>
        <w:tc>
          <w:tcPr>
            <w:tcW w:w="2410" w:type="dxa"/>
            <w:tcBorders>
              <w:top w:val="single" w:sz="4" w:space="0" w:color="auto"/>
              <w:left w:val="single" w:sz="4" w:space="0" w:color="auto"/>
              <w:bottom w:val="single" w:sz="4" w:space="0" w:color="auto"/>
              <w:right w:val="nil"/>
            </w:tcBorders>
            <w:shd w:val="clear" w:color="auto" w:fill="FFFFFF"/>
            <w:hideMark/>
          </w:tcPr>
          <w:p w:rsidR="00AA3BDE" w:rsidRPr="00EB088A" w:rsidRDefault="00AA3BDE" w:rsidP="00C10D65">
            <w:pPr>
              <w:spacing w:after="0" w:line="270" w:lineRule="exact"/>
              <w:ind w:left="240"/>
              <w:rPr>
                <w:rFonts w:ascii="Times New Roman" w:hAnsi="Times New Roman"/>
                <w:color w:val="000000"/>
                <w:sz w:val="27"/>
                <w:szCs w:val="27"/>
              </w:rPr>
            </w:pPr>
            <w:r w:rsidRPr="00EB088A">
              <w:rPr>
                <w:rFonts w:ascii="Times New Roman" w:hAnsi="Times New Roman"/>
                <w:color w:val="000000"/>
                <w:sz w:val="27"/>
                <w:szCs w:val="27"/>
              </w:rPr>
              <w:t>ИТОГО</w:t>
            </w:r>
          </w:p>
        </w:tc>
        <w:tc>
          <w:tcPr>
            <w:tcW w:w="992" w:type="dxa"/>
            <w:tcBorders>
              <w:top w:val="single" w:sz="4" w:space="0" w:color="auto"/>
              <w:left w:val="single" w:sz="4" w:space="0" w:color="auto"/>
              <w:bottom w:val="single" w:sz="4" w:space="0" w:color="auto"/>
              <w:right w:val="nil"/>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c>
          <w:tcPr>
            <w:tcW w:w="1193" w:type="dxa"/>
            <w:tcBorders>
              <w:top w:val="single" w:sz="4" w:space="0" w:color="auto"/>
              <w:left w:val="single" w:sz="4" w:space="0" w:color="auto"/>
              <w:bottom w:val="single" w:sz="4" w:space="0" w:color="auto"/>
              <w:right w:val="single" w:sz="4" w:space="0" w:color="auto"/>
            </w:tcBorders>
            <w:shd w:val="clear" w:color="auto" w:fill="FFFFFF"/>
          </w:tcPr>
          <w:p w:rsidR="00AA3BDE" w:rsidRPr="00EB088A" w:rsidRDefault="00AA3BDE" w:rsidP="00C10D65">
            <w:pPr>
              <w:spacing w:after="0" w:line="270" w:lineRule="exact"/>
              <w:ind w:left="240"/>
              <w:rPr>
                <w:rFonts w:ascii="Times New Roman" w:hAnsi="Times New Roman"/>
                <w:color w:val="000000"/>
                <w:sz w:val="27"/>
                <w:szCs w:val="27"/>
              </w:rPr>
            </w:pPr>
          </w:p>
        </w:tc>
      </w:tr>
    </w:tbl>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Начальник __________________(расшифровка подписи)</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(подпись)     </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Исполнитель ________________(расшифровка подписи)</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(подпись)</w:t>
      </w:r>
    </w:p>
    <w:p w:rsidR="00AA3BDE" w:rsidRPr="00EB088A" w:rsidRDefault="00AA3BDE" w:rsidP="00AA3BDE">
      <w:pPr>
        <w:spacing w:after="0" w:line="317"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 xml:space="preserve">      </w:t>
      </w:r>
    </w:p>
    <w:p w:rsidR="00AA3BDE" w:rsidRPr="00EB088A" w:rsidRDefault="00AA3BDE" w:rsidP="00AA3BDE">
      <w:pPr>
        <w:spacing w:after="0" w:line="317"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«СОГЛАСОВАНО»</w:t>
      </w:r>
    </w:p>
    <w:p w:rsidR="00AA3BDE" w:rsidRPr="00EB088A" w:rsidRDefault="00AA3BDE" w:rsidP="00AA3BDE">
      <w:pPr>
        <w:tabs>
          <w:tab w:val="left" w:pos="3790"/>
          <w:tab w:val="left" w:leader="underscore" w:pos="5477"/>
        </w:tabs>
        <w:spacing w:after="0" w:line="317"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 xml:space="preserve">                                                                                                                                                              </w:t>
      </w:r>
    </w:p>
    <w:p w:rsidR="00AA3BDE" w:rsidRPr="00EB088A" w:rsidRDefault="00AA3BDE" w:rsidP="00AA3BDE">
      <w:pPr>
        <w:tabs>
          <w:tab w:val="left" w:leader="underscore" w:pos="5520"/>
        </w:tabs>
        <w:spacing w:after="0" w:line="314" w:lineRule="exact"/>
        <w:ind w:left="120"/>
        <w:rPr>
          <w:rFonts w:ascii="Times New Roman" w:hAnsi="Times New Roman"/>
          <w:color w:val="000000"/>
          <w:sz w:val="27"/>
          <w:szCs w:val="27"/>
          <w:shd w:val="clear" w:color="auto" w:fill="FFFFFF"/>
        </w:rPr>
      </w:pPr>
      <w:r w:rsidRPr="00EB088A">
        <w:rPr>
          <w:rFonts w:ascii="Times New Roman" w:hAnsi="Times New Roman"/>
          <w:color w:val="000000"/>
          <w:sz w:val="27"/>
          <w:szCs w:val="27"/>
          <w:shd w:val="clear" w:color="auto" w:fill="FFFFFF"/>
        </w:rPr>
        <w:t>Ведущий специалист</w:t>
      </w:r>
    </w:p>
    <w:p w:rsidR="00AA3BDE" w:rsidRPr="00EB088A" w:rsidRDefault="00AA3BDE" w:rsidP="00AA3BDE">
      <w:pPr>
        <w:tabs>
          <w:tab w:val="left" w:leader="underscore" w:pos="5520"/>
        </w:tabs>
        <w:spacing w:after="0" w:line="314" w:lineRule="exact"/>
        <w:ind w:left="120"/>
        <w:rPr>
          <w:rFonts w:ascii="Times New Roman" w:hAnsi="Times New Roman"/>
          <w:sz w:val="27"/>
          <w:szCs w:val="27"/>
        </w:rPr>
      </w:pPr>
      <w:r w:rsidRPr="00EB088A">
        <w:rPr>
          <w:rFonts w:ascii="Times New Roman" w:hAnsi="Times New Roman"/>
          <w:color w:val="000000"/>
          <w:sz w:val="27"/>
          <w:szCs w:val="27"/>
          <w:shd w:val="clear" w:color="auto" w:fill="FFFFFF"/>
        </w:rPr>
        <w:t xml:space="preserve">(по казначейскому  исполнению  бюджета) ____________   </w:t>
      </w:r>
    </w:p>
    <w:p w:rsidR="00AA3BDE" w:rsidRPr="00EB088A" w:rsidRDefault="00AA3BDE" w:rsidP="00AA3BDE">
      <w:pPr>
        <w:spacing w:after="0" w:line="314" w:lineRule="exact"/>
        <w:ind w:left="3880"/>
        <w:rPr>
          <w:rFonts w:ascii="Times New Roman" w:hAnsi="Times New Roman"/>
          <w:sz w:val="27"/>
          <w:szCs w:val="27"/>
        </w:rPr>
      </w:pPr>
      <w:r w:rsidRPr="00EB088A">
        <w:rPr>
          <w:rFonts w:ascii="Times New Roman" w:hAnsi="Times New Roman"/>
          <w:color w:val="000000"/>
          <w:sz w:val="27"/>
          <w:szCs w:val="27"/>
          <w:shd w:val="clear" w:color="auto" w:fill="FFFFFF"/>
        </w:rPr>
        <w:t xml:space="preserve">                     (подпись)</w:t>
      </w:r>
    </w:p>
    <w:p w:rsidR="00AA3BDE" w:rsidRPr="00EB088A" w:rsidRDefault="00AA3BDE" w:rsidP="00AA3BDE">
      <w:pPr>
        <w:spacing w:after="0" w:line="240" w:lineRule="auto"/>
        <w:jc w:val="right"/>
        <w:rPr>
          <w:rFonts w:ascii="Times New Roman" w:hAnsi="Times New Roman"/>
          <w:sz w:val="28"/>
          <w:szCs w:val="28"/>
        </w:rPr>
      </w:pPr>
    </w:p>
    <w:p w:rsidR="00AA3BDE" w:rsidRPr="00EB088A" w:rsidRDefault="00AA3BDE" w:rsidP="00AA3BDE">
      <w:pPr>
        <w:spacing w:after="0" w:line="240" w:lineRule="auto"/>
        <w:jc w:val="right"/>
        <w:rPr>
          <w:rFonts w:ascii="Times New Roman" w:hAnsi="Times New Roman"/>
          <w:sz w:val="28"/>
          <w:szCs w:val="28"/>
        </w:rPr>
      </w:pPr>
    </w:p>
    <w:p w:rsidR="00AA3BDE" w:rsidRPr="00AA3BDE" w:rsidRDefault="00AA3BDE" w:rsidP="00AA3BDE">
      <w:pPr>
        <w:spacing w:after="0" w:line="240" w:lineRule="auto"/>
        <w:jc w:val="center"/>
        <w:rPr>
          <w:rFonts w:ascii="Times New Roman" w:hAnsi="Times New Roman"/>
          <w:bCs/>
          <w:sz w:val="28"/>
          <w:szCs w:val="28"/>
        </w:rPr>
      </w:pPr>
      <w:r w:rsidRPr="00AA3BDE">
        <w:rPr>
          <w:rFonts w:ascii="Times New Roman" w:hAnsi="Times New Roman"/>
          <w:bCs/>
          <w:sz w:val="28"/>
          <w:szCs w:val="28"/>
        </w:rPr>
        <w:t>ПОСТАНОВЛЕНИЕ</w:t>
      </w:r>
    </w:p>
    <w:p w:rsidR="00AA3BDE" w:rsidRPr="00AA3BDE" w:rsidRDefault="00AA3BDE" w:rsidP="00AA3BDE">
      <w:pPr>
        <w:spacing w:after="0" w:line="240" w:lineRule="auto"/>
        <w:jc w:val="center"/>
        <w:rPr>
          <w:rFonts w:ascii="Times New Roman" w:hAnsi="Times New Roman"/>
          <w:bCs/>
          <w:sz w:val="28"/>
          <w:szCs w:val="28"/>
        </w:rPr>
      </w:pPr>
      <w:r w:rsidRPr="00AA3BDE">
        <w:rPr>
          <w:rFonts w:ascii="Times New Roman" w:hAnsi="Times New Roman"/>
          <w:bCs/>
          <w:sz w:val="28"/>
          <w:szCs w:val="28"/>
        </w:rPr>
        <w:t>13.02.2024                                          № 23а</w:t>
      </w:r>
    </w:p>
    <w:tbl>
      <w:tblPr>
        <w:tblW w:w="5551" w:type="pct"/>
        <w:jc w:val="center"/>
        <w:tblLook w:val="01E0" w:firstRow="1" w:lastRow="1" w:firstColumn="1" w:lastColumn="1" w:noHBand="0" w:noVBand="0"/>
      </w:tblPr>
      <w:tblGrid>
        <w:gridCol w:w="11569"/>
      </w:tblGrid>
      <w:tr w:rsidR="00AA3BDE" w:rsidRPr="00AA3BDE" w:rsidTr="00C10D65">
        <w:trPr>
          <w:trHeight w:val="327"/>
          <w:jc w:val="center"/>
        </w:trPr>
        <w:tc>
          <w:tcPr>
            <w:tcW w:w="5000" w:type="pct"/>
          </w:tcPr>
          <w:p w:rsidR="00AA3BDE" w:rsidRPr="00AA3BDE" w:rsidRDefault="00AA3BDE" w:rsidP="00AA3BDE">
            <w:pPr>
              <w:spacing w:after="0" w:line="240" w:lineRule="auto"/>
              <w:jc w:val="center"/>
              <w:rPr>
                <w:rFonts w:ascii="Times New Roman" w:hAnsi="Times New Roman"/>
                <w:sz w:val="28"/>
                <w:szCs w:val="28"/>
              </w:rPr>
            </w:pPr>
            <w:proofErr w:type="spellStart"/>
            <w:r w:rsidRPr="00AA3BDE">
              <w:rPr>
                <w:rFonts w:ascii="Times New Roman" w:hAnsi="Times New Roman"/>
                <w:sz w:val="28"/>
                <w:szCs w:val="28"/>
              </w:rPr>
              <w:t>с</w:t>
            </w:r>
            <w:proofErr w:type="gramStart"/>
            <w:r w:rsidRPr="00AA3BDE">
              <w:rPr>
                <w:rFonts w:ascii="Times New Roman" w:hAnsi="Times New Roman"/>
                <w:sz w:val="28"/>
                <w:szCs w:val="28"/>
              </w:rPr>
              <w:t>.И</w:t>
            </w:r>
            <w:proofErr w:type="gramEnd"/>
            <w:r w:rsidRPr="00AA3BDE">
              <w:rPr>
                <w:rFonts w:ascii="Times New Roman" w:hAnsi="Times New Roman"/>
                <w:sz w:val="28"/>
                <w:szCs w:val="28"/>
              </w:rPr>
              <w:t>вановка</w:t>
            </w:r>
            <w:proofErr w:type="spellEnd"/>
          </w:p>
          <w:p w:rsidR="00AA3BDE" w:rsidRPr="00AA3BDE" w:rsidRDefault="00AA3BDE" w:rsidP="00AA3BDE">
            <w:pPr>
              <w:spacing w:after="0" w:line="240" w:lineRule="auto"/>
              <w:rPr>
                <w:rFonts w:ascii="Times New Roman" w:hAnsi="Times New Roman"/>
                <w:bCs/>
                <w:sz w:val="28"/>
                <w:szCs w:val="24"/>
              </w:rPr>
            </w:pPr>
          </w:p>
        </w:tc>
      </w:tr>
    </w:tbl>
    <w:p w:rsidR="00AA3BDE" w:rsidRPr="00AA3BDE" w:rsidRDefault="00AA3BDE" w:rsidP="00AA3BDE">
      <w:pPr>
        <w:spacing w:after="0" w:line="240" w:lineRule="auto"/>
        <w:jc w:val="center"/>
        <w:rPr>
          <w:rFonts w:ascii="Times New Roman" w:hAnsi="Times New Roman"/>
          <w:sz w:val="28"/>
          <w:szCs w:val="28"/>
        </w:rPr>
      </w:pPr>
      <w:r w:rsidRPr="00AA3BDE">
        <w:rPr>
          <w:rFonts w:ascii="Times New Roman" w:hAnsi="Times New Roman"/>
          <w:sz w:val="28"/>
          <w:szCs w:val="28"/>
        </w:rPr>
        <w:t>Об утверждении Порядка 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AA3BDE" w:rsidRPr="00AA3BDE" w:rsidRDefault="00AA3BDE" w:rsidP="00AA3BDE">
      <w:pPr>
        <w:spacing w:after="0" w:line="240" w:lineRule="auto"/>
        <w:rPr>
          <w:rFonts w:ascii="Times New Roman" w:hAnsi="Times New Roman"/>
          <w:sz w:val="28"/>
          <w:szCs w:val="28"/>
        </w:rPr>
      </w:pP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В соответствии с Федеральными законами Российской Федерации от 06.10. 2003 № 131-ФЗ «Об общих принципах организации местного самоуправления в Российской Федерации», от 14.11.2002  № 161-ФЗ «О государственных и муниципальных унитарных предприятиях», Уставом Ивановского сельсовета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администрация Ивановского сельсовета </w:t>
      </w:r>
    </w:p>
    <w:p w:rsidR="00AA3BDE" w:rsidRPr="00AA3BDE" w:rsidRDefault="00AA3BDE" w:rsidP="00AA3BDE">
      <w:pPr>
        <w:spacing w:after="0" w:line="240" w:lineRule="auto"/>
        <w:jc w:val="both"/>
        <w:rPr>
          <w:rFonts w:ascii="Times New Roman" w:hAnsi="Times New Roman"/>
          <w:sz w:val="28"/>
          <w:szCs w:val="28"/>
        </w:rPr>
      </w:pP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ПОСТАНОВЛЯЕТ:</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1.Утвердить Порядок 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2. </w:t>
      </w:r>
      <w:r w:rsidRPr="00AA3BDE">
        <w:rPr>
          <w:rFonts w:ascii="Times New Roman" w:hAnsi="Times New Roman"/>
          <w:color w:val="000000"/>
          <w:sz w:val="28"/>
          <w:szCs w:val="28"/>
        </w:rPr>
        <w:t>О</w:t>
      </w:r>
      <w:r w:rsidRPr="00AA3BDE">
        <w:rPr>
          <w:rFonts w:ascii="Times New Roman" w:hAnsi="Times New Roman"/>
          <w:sz w:val="28"/>
          <w:szCs w:val="28"/>
        </w:rPr>
        <w:t>публиковать</w:t>
      </w:r>
      <w:r w:rsidRPr="00AA3BDE">
        <w:rPr>
          <w:rFonts w:ascii="Times New Roman" w:hAnsi="Times New Roman"/>
          <w:b/>
          <w:i/>
          <w:sz w:val="28"/>
          <w:szCs w:val="28"/>
        </w:rPr>
        <w:t xml:space="preserve"> </w:t>
      </w:r>
      <w:r w:rsidRPr="00AA3BDE">
        <w:rPr>
          <w:rFonts w:ascii="Times New Roman" w:hAnsi="Times New Roman"/>
          <w:sz w:val="28"/>
          <w:szCs w:val="28"/>
        </w:rPr>
        <w:t>настоящее постановление в периодическом печатном издании «Бюллетень органов местного самоуправления Ивановского сельсовета», разместить на официальном сайте Ивановского сельсовета в сети «Интернет»</w:t>
      </w:r>
      <w:r w:rsidRPr="00AA3BDE">
        <w:rPr>
          <w:rFonts w:ascii="Times New Roman" w:hAnsi="Times New Roman"/>
          <w:bCs/>
          <w:sz w:val="28"/>
          <w:szCs w:val="28"/>
        </w:rPr>
        <w:t>.</w:t>
      </w:r>
      <w:r w:rsidRPr="00AA3BDE">
        <w:rPr>
          <w:rFonts w:ascii="Times New Roman" w:hAnsi="Times New Roman"/>
          <w:b/>
          <w:i/>
          <w:color w:val="000000"/>
          <w:sz w:val="28"/>
          <w:szCs w:val="28"/>
        </w:rPr>
        <w:t xml:space="preserve"> </w:t>
      </w:r>
    </w:p>
    <w:p w:rsidR="00AA3BDE" w:rsidRPr="00AA3BDE" w:rsidRDefault="00AA3BDE" w:rsidP="00AA3BDE">
      <w:pPr>
        <w:spacing w:after="0" w:line="240" w:lineRule="auto"/>
        <w:jc w:val="both"/>
        <w:rPr>
          <w:rFonts w:ascii="Times New Roman" w:hAnsi="Times New Roman"/>
          <w:color w:val="000000"/>
          <w:sz w:val="28"/>
          <w:szCs w:val="28"/>
        </w:rPr>
      </w:pPr>
      <w:r w:rsidRPr="00AA3BDE">
        <w:rPr>
          <w:rFonts w:ascii="Times New Roman" w:hAnsi="Times New Roman"/>
          <w:color w:val="000000"/>
          <w:sz w:val="28"/>
          <w:szCs w:val="28"/>
        </w:rPr>
        <w:t xml:space="preserve">       3.</w:t>
      </w:r>
      <w:proofErr w:type="gramStart"/>
      <w:r w:rsidRPr="00AA3BDE">
        <w:rPr>
          <w:rFonts w:ascii="Times New Roman" w:hAnsi="Times New Roman"/>
          <w:color w:val="000000"/>
          <w:sz w:val="28"/>
          <w:szCs w:val="28"/>
        </w:rPr>
        <w:t>Контроль за</w:t>
      </w:r>
      <w:proofErr w:type="gramEnd"/>
      <w:r w:rsidRPr="00AA3BDE">
        <w:rPr>
          <w:rFonts w:ascii="Times New Roman" w:hAnsi="Times New Roman"/>
          <w:color w:val="000000"/>
          <w:sz w:val="28"/>
          <w:szCs w:val="28"/>
        </w:rPr>
        <w:t xml:space="preserve"> исполнением настоящего постановления возложить на</w:t>
      </w:r>
      <w:r w:rsidRPr="00AA3BDE">
        <w:rPr>
          <w:rFonts w:ascii="Times New Roman" w:hAnsi="Times New Roman"/>
          <w:sz w:val="24"/>
          <w:szCs w:val="24"/>
        </w:rPr>
        <w:t xml:space="preserve"> </w:t>
      </w:r>
      <w:r w:rsidRPr="00AA3BDE">
        <w:rPr>
          <w:rFonts w:ascii="Times New Roman" w:hAnsi="Times New Roman"/>
          <w:color w:val="000000"/>
          <w:sz w:val="28"/>
          <w:szCs w:val="28"/>
        </w:rPr>
        <w:t xml:space="preserve"> специалиста 1 разряда администрации Ивановского</w:t>
      </w:r>
      <w:r w:rsidRPr="00AA3BDE">
        <w:rPr>
          <w:rFonts w:ascii="Times New Roman" w:eastAsia="Calibri" w:hAnsi="Times New Roman"/>
          <w:bCs/>
          <w:sz w:val="28"/>
          <w:szCs w:val="28"/>
        </w:rPr>
        <w:t xml:space="preserve"> сельсовета </w:t>
      </w:r>
      <w:proofErr w:type="spellStart"/>
      <w:r w:rsidRPr="00AA3BDE">
        <w:rPr>
          <w:rFonts w:ascii="Times New Roman" w:eastAsia="Calibri" w:hAnsi="Times New Roman"/>
          <w:bCs/>
          <w:sz w:val="28"/>
          <w:szCs w:val="28"/>
        </w:rPr>
        <w:t>Баганского</w:t>
      </w:r>
      <w:proofErr w:type="spellEnd"/>
      <w:r w:rsidRPr="00AA3BDE">
        <w:rPr>
          <w:rFonts w:ascii="Times New Roman" w:eastAsia="Calibri" w:hAnsi="Times New Roman"/>
          <w:bCs/>
          <w:sz w:val="28"/>
          <w:szCs w:val="28"/>
        </w:rPr>
        <w:t xml:space="preserve"> </w:t>
      </w:r>
      <w:r w:rsidRPr="00AA3BDE">
        <w:rPr>
          <w:rFonts w:ascii="Times New Roman" w:eastAsia="Calibri" w:hAnsi="Times New Roman"/>
          <w:sz w:val="28"/>
          <w:szCs w:val="28"/>
        </w:rPr>
        <w:t xml:space="preserve">района Новосибирской области </w:t>
      </w:r>
      <w:proofErr w:type="spellStart"/>
      <w:r w:rsidRPr="00AA3BDE">
        <w:rPr>
          <w:rFonts w:ascii="Times New Roman" w:eastAsia="Calibri" w:hAnsi="Times New Roman"/>
          <w:sz w:val="28"/>
          <w:szCs w:val="28"/>
        </w:rPr>
        <w:t>Пенчук</w:t>
      </w:r>
      <w:proofErr w:type="spellEnd"/>
      <w:r w:rsidRPr="00AA3BDE">
        <w:rPr>
          <w:rFonts w:ascii="Times New Roman" w:eastAsia="Calibri" w:hAnsi="Times New Roman"/>
          <w:sz w:val="28"/>
          <w:szCs w:val="28"/>
        </w:rPr>
        <w:t xml:space="preserve"> Т.Ю.</w:t>
      </w:r>
    </w:p>
    <w:p w:rsidR="00AA3BDE" w:rsidRPr="00AA3BDE" w:rsidRDefault="00AA3BDE" w:rsidP="00AA3BDE">
      <w:pPr>
        <w:spacing w:after="0" w:line="240" w:lineRule="auto"/>
        <w:jc w:val="both"/>
        <w:rPr>
          <w:rFonts w:ascii="Times New Roman" w:hAnsi="Times New Roman"/>
          <w:sz w:val="28"/>
          <w:szCs w:val="28"/>
        </w:rPr>
      </w:pPr>
    </w:p>
    <w:p w:rsidR="00AA3BDE" w:rsidRPr="00AA3BDE" w:rsidRDefault="00AA3BDE" w:rsidP="00AA3BDE">
      <w:pPr>
        <w:spacing w:after="0" w:line="240" w:lineRule="auto"/>
        <w:jc w:val="both"/>
        <w:rPr>
          <w:rFonts w:ascii="Times New Roman" w:hAnsi="Times New Roman"/>
          <w:sz w:val="28"/>
          <w:szCs w:val="28"/>
        </w:rPr>
      </w:pPr>
    </w:p>
    <w:p w:rsidR="00AA3BDE" w:rsidRPr="00AA3BDE" w:rsidRDefault="00AA3BDE" w:rsidP="00AA3BDE">
      <w:pPr>
        <w:spacing w:after="0" w:line="240" w:lineRule="auto"/>
        <w:rPr>
          <w:rFonts w:ascii="Times New Roman" w:hAnsi="Times New Roman"/>
          <w:sz w:val="28"/>
          <w:szCs w:val="28"/>
        </w:rPr>
      </w:pPr>
      <w:r w:rsidRPr="00AA3BDE">
        <w:rPr>
          <w:rFonts w:ascii="Times New Roman" w:hAnsi="Times New Roman"/>
          <w:sz w:val="28"/>
          <w:szCs w:val="28"/>
        </w:rPr>
        <w:t xml:space="preserve">Глава Ивановского сельсовета </w:t>
      </w:r>
    </w:p>
    <w:p w:rsidR="00AA3BDE" w:rsidRPr="00AA3BDE" w:rsidRDefault="00AA3BDE" w:rsidP="00AA3BDE">
      <w:pPr>
        <w:spacing w:after="0" w:line="240" w:lineRule="auto"/>
        <w:rPr>
          <w:rFonts w:ascii="Times New Roman" w:hAnsi="Times New Roman"/>
          <w:sz w:val="28"/>
          <w:szCs w:val="28"/>
        </w:rPr>
      </w:pP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w:t>
      </w:r>
      <w:proofErr w:type="spellStart"/>
      <w:r w:rsidRPr="00AA3BDE">
        <w:rPr>
          <w:rFonts w:ascii="Times New Roman" w:hAnsi="Times New Roman"/>
          <w:sz w:val="28"/>
          <w:szCs w:val="28"/>
        </w:rPr>
        <w:t>А.К.Ритер</w:t>
      </w:r>
      <w:proofErr w:type="spellEnd"/>
      <w:r w:rsidRPr="00AA3BDE">
        <w:rPr>
          <w:rFonts w:ascii="Times New Roman" w:hAnsi="Times New Roman"/>
          <w:sz w:val="28"/>
          <w:szCs w:val="28"/>
        </w:rPr>
        <w:t xml:space="preserve"> </w:t>
      </w:r>
    </w:p>
    <w:p w:rsidR="00AA3BDE" w:rsidRPr="00AA3BDE" w:rsidRDefault="00AA3BDE" w:rsidP="00AA3BDE">
      <w:pPr>
        <w:spacing w:after="0" w:line="240" w:lineRule="auto"/>
        <w:rPr>
          <w:rFonts w:ascii="Times New Roman" w:hAnsi="Times New Roman"/>
          <w:sz w:val="28"/>
          <w:szCs w:val="28"/>
        </w:rPr>
      </w:pPr>
    </w:p>
    <w:p w:rsidR="00AA3BDE" w:rsidRPr="00AA3BDE" w:rsidRDefault="00AA3BDE" w:rsidP="00AA3BDE">
      <w:pPr>
        <w:spacing w:after="0" w:line="240" w:lineRule="auto"/>
        <w:rPr>
          <w:rFonts w:ascii="Times New Roman" w:hAnsi="Times New Roman"/>
          <w:sz w:val="28"/>
          <w:szCs w:val="28"/>
        </w:rPr>
      </w:pPr>
    </w:p>
    <w:p w:rsidR="00AA3BDE" w:rsidRPr="00AA3BDE" w:rsidRDefault="00AA3BDE" w:rsidP="00AA3BDE">
      <w:pPr>
        <w:spacing w:after="0" w:line="240" w:lineRule="auto"/>
        <w:rPr>
          <w:rFonts w:ascii="Times New Roman" w:hAnsi="Times New Roman"/>
          <w:sz w:val="28"/>
          <w:szCs w:val="28"/>
        </w:rPr>
      </w:pPr>
    </w:p>
    <w:p w:rsidR="00AA3BDE" w:rsidRPr="00AA3BDE" w:rsidRDefault="00AA3BDE" w:rsidP="00AA3BDE">
      <w:pPr>
        <w:spacing w:after="0" w:line="240" w:lineRule="auto"/>
        <w:rPr>
          <w:rFonts w:ascii="Times New Roman" w:hAnsi="Times New Roman"/>
          <w:sz w:val="28"/>
          <w:szCs w:val="28"/>
        </w:rPr>
      </w:pPr>
    </w:p>
    <w:p w:rsidR="00AA3BDE" w:rsidRPr="00AA3BDE" w:rsidRDefault="00AA3BDE" w:rsidP="00AA3BDE">
      <w:pPr>
        <w:spacing w:after="0" w:line="240" w:lineRule="auto"/>
        <w:jc w:val="both"/>
        <w:rPr>
          <w:rFonts w:ascii="Times New Roman" w:hAnsi="Times New Roman"/>
          <w:sz w:val="20"/>
          <w:szCs w:val="20"/>
        </w:rPr>
      </w:pPr>
      <w:proofErr w:type="spellStart"/>
      <w:r w:rsidRPr="00AA3BDE">
        <w:rPr>
          <w:rFonts w:ascii="Times New Roman" w:hAnsi="Times New Roman"/>
          <w:sz w:val="20"/>
          <w:szCs w:val="20"/>
        </w:rPr>
        <w:t>Пенчук</w:t>
      </w:r>
      <w:proofErr w:type="spellEnd"/>
      <w:r w:rsidRPr="00AA3BDE">
        <w:rPr>
          <w:rFonts w:ascii="Times New Roman" w:hAnsi="Times New Roman"/>
          <w:sz w:val="20"/>
          <w:szCs w:val="20"/>
        </w:rPr>
        <w:t xml:space="preserve"> Тамара Юрьевна</w:t>
      </w:r>
    </w:p>
    <w:p w:rsidR="00AA3BDE" w:rsidRPr="00AA3BDE" w:rsidRDefault="00AA3BDE" w:rsidP="00AA3BDE">
      <w:pPr>
        <w:spacing w:after="0" w:line="240" w:lineRule="auto"/>
        <w:jc w:val="both"/>
        <w:rPr>
          <w:rFonts w:ascii="Times New Roman" w:hAnsi="Times New Roman"/>
          <w:sz w:val="20"/>
          <w:szCs w:val="20"/>
        </w:rPr>
      </w:pPr>
      <w:r w:rsidRPr="00AA3BDE">
        <w:rPr>
          <w:rFonts w:ascii="Times New Roman" w:hAnsi="Times New Roman"/>
          <w:sz w:val="20"/>
          <w:szCs w:val="20"/>
        </w:rPr>
        <w:t>39-216</w:t>
      </w:r>
    </w:p>
    <w:tbl>
      <w:tblPr>
        <w:tblW w:w="0" w:type="auto"/>
        <w:tblLook w:val="04A0" w:firstRow="1" w:lastRow="0" w:firstColumn="1" w:lastColumn="0" w:noHBand="0" w:noVBand="1"/>
      </w:tblPr>
      <w:tblGrid>
        <w:gridCol w:w="5637"/>
        <w:gridCol w:w="4536"/>
      </w:tblGrid>
      <w:tr w:rsidR="00AA3BDE" w:rsidRPr="00AA3BDE" w:rsidTr="00C10D65">
        <w:tc>
          <w:tcPr>
            <w:tcW w:w="5637" w:type="dxa"/>
          </w:tcPr>
          <w:p w:rsidR="00AA3BDE" w:rsidRPr="00AA3BDE" w:rsidRDefault="00AA3BDE" w:rsidP="00AA3BDE">
            <w:pPr>
              <w:spacing w:after="0" w:line="240" w:lineRule="auto"/>
              <w:rPr>
                <w:rFonts w:ascii="Times New Roman" w:eastAsia="Calibri" w:hAnsi="Times New Roman"/>
                <w:sz w:val="28"/>
                <w:szCs w:val="28"/>
              </w:rPr>
            </w:pPr>
          </w:p>
        </w:tc>
        <w:tc>
          <w:tcPr>
            <w:tcW w:w="4536" w:type="dxa"/>
          </w:tcPr>
          <w:p w:rsidR="00AA3BDE" w:rsidRPr="00AA3BDE" w:rsidRDefault="00AA3BDE" w:rsidP="00AA3BDE">
            <w:pPr>
              <w:spacing w:after="0" w:line="240" w:lineRule="auto"/>
              <w:jc w:val="center"/>
              <w:rPr>
                <w:rFonts w:ascii="Times New Roman" w:eastAsia="Calibri" w:hAnsi="Times New Roman"/>
                <w:sz w:val="28"/>
                <w:szCs w:val="28"/>
              </w:rPr>
            </w:pPr>
          </w:p>
          <w:p w:rsidR="00AA3BDE" w:rsidRPr="00AA3BDE" w:rsidRDefault="00AA3BDE" w:rsidP="00AA3BDE">
            <w:pPr>
              <w:spacing w:after="0" w:line="240" w:lineRule="auto"/>
              <w:jc w:val="right"/>
              <w:rPr>
                <w:rFonts w:ascii="Times New Roman" w:eastAsia="Calibri" w:hAnsi="Times New Roman"/>
                <w:sz w:val="28"/>
                <w:szCs w:val="28"/>
              </w:rPr>
            </w:pPr>
          </w:p>
          <w:p w:rsidR="00AA3BDE" w:rsidRPr="00AA3BDE" w:rsidRDefault="00AA3BDE" w:rsidP="00AA3BDE">
            <w:pPr>
              <w:spacing w:after="0" w:line="240" w:lineRule="auto"/>
              <w:jc w:val="right"/>
              <w:rPr>
                <w:rFonts w:ascii="Times New Roman" w:eastAsia="Calibri" w:hAnsi="Times New Roman"/>
                <w:sz w:val="28"/>
                <w:szCs w:val="28"/>
              </w:rPr>
            </w:pPr>
          </w:p>
          <w:p w:rsidR="00AA3BDE" w:rsidRPr="00AA3BDE" w:rsidRDefault="00AA3BDE" w:rsidP="00AA3BDE">
            <w:pPr>
              <w:spacing w:after="0" w:line="240" w:lineRule="auto"/>
              <w:jc w:val="right"/>
              <w:rPr>
                <w:rFonts w:ascii="Times New Roman" w:eastAsia="Calibri" w:hAnsi="Times New Roman"/>
                <w:sz w:val="28"/>
                <w:szCs w:val="28"/>
              </w:rPr>
            </w:pPr>
            <w:r w:rsidRPr="00AA3BDE">
              <w:rPr>
                <w:rFonts w:ascii="Times New Roman" w:eastAsia="Calibri" w:hAnsi="Times New Roman"/>
                <w:sz w:val="28"/>
                <w:szCs w:val="28"/>
              </w:rPr>
              <w:t>УТВЕРЖДЕНО</w:t>
            </w:r>
          </w:p>
          <w:p w:rsidR="00AA3BDE" w:rsidRPr="00AA3BDE" w:rsidRDefault="00AA3BDE" w:rsidP="00AA3BDE">
            <w:pPr>
              <w:spacing w:after="0" w:line="240" w:lineRule="auto"/>
              <w:jc w:val="right"/>
              <w:rPr>
                <w:rFonts w:ascii="Times New Roman" w:eastAsia="Calibri" w:hAnsi="Times New Roman"/>
                <w:sz w:val="28"/>
                <w:szCs w:val="28"/>
              </w:rPr>
            </w:pPr>
            <w:r w:rsidRPr="00AA3BDE">
              <w:rPr>
                <w:rFonts w:ascii="Times New Roman" w:eastAsia="Calibri" w:hAnsi="Times New Roman"/>
                <w:sz w:val="28"/>
                <w:szCs w:val="28"/>
              </w:rPr>
              <w:t xml:space="preserve">постановлением администрации                                                                                     Ивановского сельсовета                                                                                                  </w:t>
            </w:r>
            <w:proofErr w:type="spellStart"/>
            <w:r w:rsidRPr="00AA3BDE">
              <w:rPr>
                <w:rFonts w:ascii="Times New Roman" w:eastAsia="Calibri" w:hAnsi="Times New Roman"/>
                <w:sz w:val="28"/>
                <w:szCs w:val="28"/>
              </w:rPr>
              <w:t>Баганского</w:t>
            </w:r>
            <w:proofErr w:type="spellEnd"/>
            <w:r w:rsidRPr="00AA3BDE">
              <w:rPr>
                <w:rFonts w:ascii="Times New Roman" w:eastAsia="Calibri" w:hAnsi="Times New Roman"/>
                <w:sz w:val="28"/>
                <w:szCs w:val="28"/>
              </w:rPr>
              <w:t xml:space="preserve"> района                                                                                                     Новосибирской области                                                                                                                     от 13.02.2024 № 23а</w:t>
            </w:r>
          </w:p>
        </w:tc>
      </w:tr>
    </w:tbl>
    <w:p w:rsidR="00AA3BDE" w:rsidRPr="00AA3BDE" w:rsidRDefault="00AA3BDE" w:rsidP="00AA3BDE">
      <w:pPr>
        <w:spacing w:after="0" w:line="240" w:lineRule="auto"/>
        <w:jc w:val="right"/>
        <w:rPr>
          <w:rFonts w:ascii="Times New Roman" w:hAnsi="Times New Roman"/>
          <w:sz w:val="24"/>
          <w:szCs w:val="24"/>
        </w:rPr>
      </w:pPr>
    </w:p>
    <w:p w:rsidR="00AA3BDE" w:rsidRPr="00AA3BDE" w:rsidRDefault="00AA3BDE" w:rsidP="00AA3BDE">
      <w:pPr>
        <w:spacing w:after="0" w:line="240" w:lineRule="auto"/>
        <w:jc w:val="center"/>
        <w:rPr>
          <w:rFonts w:ascii="Times New Roman" w:hAnsi="Times New Roman"/>
          <w:sz w:val="28"/>
          <w:szCs w:val="28"/>
        </w:rPr>
      </w:pPr>
      <w:r w:rsidRPr="00AA3BDE">
        <w:rPr>
          <w:rFonts w:ascii="Times New Roman" w:hAnsi="Times New Roman"/>
          <w:sz w:val="28"/>
          <w:szCs w:val="28"/>
        </w:rPr>
        <w:t>Порядок</w:t>
      </w:r>
    </w:p>
    <w:p w:rsidR="00AA3BDE" w:rsidRPr="00AA3BDE" w:rsidRDefault="00AA3BDE" w:rsidP="00AA3BDE">
      <w:pPr>
        <w:spacing w:after="0" w:line="240" w:lineRule="auto"/>
        <w:jc w:val="center"/>
        <w:rPr>
          <w:rFonts w:ascii="Times New Roman" w:hAnsi="Times New Roman"/>
          <w:sz w:val="28"/>
          <w:szCs w:val="28"/>
        </w:rPr>
      </w:pPr>
      <w:r w:rsidRPr="00AA3BDE">
        <w:rPr>
          <w:rFonts w:ascii="Times New Roman" w:hAnsi="Times New Roman"/>
          <w:sz w:val="28"/>
          <w:szCs w:val="28"/>
        </w:rPr>
        <w:t>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AA3BDE" w:rsidRPr="00AA3BDE" w:rsidRDefault="00AA3BDE" w:rsidP="00AA3BDE">
      <w:pPr>
        <w:spacing w:after="0" w:line="240" w:lineRule="auto"/>
        <w:rPr>
          <w:rFonts w:ascii="Times New Roman" w:hAnsi="Times New Roman"/>
          <w:sz w:val="24"/>
          <w:szCs w:val="24"/>
        </w:rPr>
      </w:pPr>
    </w:p>
    <w:p w:rsidR="00AA3BDE" w:rsidRPr="00AA3BDE" w:rsidRDefault="00AA3BDE" w:rsidP="00AA3BDE">
      <w:pPr>
        <w:spacing w:after="0" w:line="240" w:lineRule="auto"/>
        <w:jc w:val="both"/>
        <w:rPr>
          <w:rFonts w:ascii="Times New Roman" w:hAnsi="Times New Roman"/>
          <w:sz w:val="24"/>
          <w:szCs w:val="24"/>
        </w:rPr>
      </w:pPr>
      <w:r w:rsidRPr="00AA3BDE">
        <w:rPr>
          <w:rFonts w:ascii="Times New Roman" w:hAnsi="Times New Roman"/>
          <w:sz w:val="24"/>
          <w:szCs w:val="24"/>
        </w:rPr>
        <w:t xml:space="preserve">          </w:t>
      </w:r>
      <w:r w:rsidRPr="00AA3BDE">
        <w:rPr>
          <w:rFonts w:ascii="Times New Roman" w:hAnsi="Times New Roman"/>
          <w:sz w:val="28"/>
          <w:szCs w:val="28"/>
        </w:rPr>
        <w:t xml:space="preserve">1. </w:t>
      </w:r>
      <w:proofErr w:type="gramStart"/>
      <w:r w:rsidRPr="00AA3BDE">
        <w:rPr>
          <w:rFonts w:ascii="Times New Roman" w:hAnsi="Times New Roman"/>
          <w:sz w:val="28"/>
          <w:szCs w:val="28"/>
        </w:rPr>
        <w:t>Порядок распределения и использования доходов муниципального казённого учреждения, за исключением доходов от услуг (работ), оказываемых (выполняемых) в соответствии с заказом собственника имущества (далее - Порядок), разработан в соответствии с пунктом 3 статьи 17 Федерального закона от 14.11.2002 № 161-ФЗ «О государственных и муниципальных унитарных предприятиях» с целью упорядочения распределения и использования доходов, получаемых муниципального казённого предприятием (далее - предприятие), от деятельности, не связанной</w:t>
      </w:r>
      <w:proofErr w:type="gramEnd"/>
      <w:r w:rsidRPr="00AA3BDE">
        <w:rPr>
          <w:rFonts w:ascii="Times New Roman" w:hAnsi="Times New Roman"/>
          <w:sz w:val="28"/>
          <w:szCs w:val="28"/>
        </w:rPr>
        <w:t xml:space="preserve"> с оказанием услуг (работ) в соответствии с заказом собственника имущества.</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2. Доходы учреждения, полученные в результате его деятельности, используются на финансирование расходов учреждения, предусмотренных сметой доходов и расходов.</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3. Чистая прибыль, полученная учреждением от деятельности, не связанной с оказанием услуг (работ) в соответствии с заказом собственника имущества, по итогам отчетного года подлежит распределению в следующем порядке:</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3.1. Часть чистой прибыли в размере не менее 25% направляется на уменьшение размера субсидии, предоставляемой из бюджета </w:t>
      </w:r>
      <w:r w:rsidRPr="00AA3BDE">
        <w:rPr>
          <w:rFonts w:ascii="Times New Roman" w:hAnsi="Times New Roman"/>
          <w:bCs/>
          <w:sz w:val="28"/>
          <w:szCs w:val="28"/>
        </w:rPr>
        <w:t xml:space="preserve">Ивановского сельсовета </w:t>
      </w:r>
      <w:proofErr w:type="spellStart"/>
      <w:r w:rsidRPr="00AA3BDE">
        <w:rPr>
          <w:rFonts w:ascii="Times New Roman" w:hAnsi="Times New Roman"/>
          <w:bCs/>
          <w:sz w:val="28"/>
          <w:szCs w:val="28"/>
        </w:rPr>
        <w:t>Баганского</w:t>
      </w:r>
      <w:proofErr w:type="spellEnd"/>
      <w:r w:rsidRPr="00AA3BDE">
        <w:rPr>
          <w:rFonts w:ascii="Times New Roman" w:hAnsi="Times New Roman"/>
          <w:sz w:val="28"/>
          <w:szCs w:val="28"/>
        </w:rPr>
        <w:t xml:space="preserve"> района Новосибирской области на возмещение затрат  по исполнению заказа собственника имущества.</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3.2. Оставшаяся часть чистой прибыли подлежит зачислению в фонды учреждения в соответствии с уставом учреждения.</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4. Учреждение образует следующие фонды:</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4.1. Резервный фонд, средства которого используются для покрытия убытков учреждения путем ежегодных отчислений в размере 5% от чистой прибыли.</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4.2. Фонд развития учреждения, средства которого используются на обновление основных средств, внедрение инновационных технологий и освоение новой техники в размере не менее 40% от чистой прибыли.</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4.3. Социальный фонд, средства которого используются на решение </w:t>
      </w:r>
      <w:proofErr w:type="gramStart"/>
      <w:r w:rsidRPr="00AA3BDE">
        <w:rPr>
          <w:rFonts w:ascii="Times New Roman" w:hAnsi="Times New Roman"/>
          <w:sz w:val="28"/>
          <w:szCs w:val="28"/>
        </w:rPr>
        <w:t>вопросов укрепления здоровья работников учреждения</w:t>
      </w:r>
      <w:proofErr w:type="gramEnd"/>
      <w:r w:rsidRPr="00AA3BDE">
        <w:rPr>
          <w:rFonts w:ascii="Times New Roman" w:hAnsi="Times New Roman"/>
          <w:sz w:val="28"/>
          <w:szCs w:val="28"/>
        </w:rPr>
        <w:t xml:space="preserve"> в размере не более 5% от чистой прибыли.</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w:t>
      </w:r>
    </w:p>
    <w:p w:rsidR="00AA3BDE" w:rsidRPr="00AA3BDE" w:rsidRDefault="00AA3BDE" w:rsidP="00AA3BDE">
      <w:pPr>
        <w:spacing w:after="0" w:line="240" w:lineRule="auto"/>
        <w:jc w:val="both"/>
        <w:rPr>
          <w:rFonts w:ascii="Times New Roman" w:hAnsi="Times New Roman"/>
          <w:sz w:val="28"/>
          <w:szCs w:val="28"/>
        </w:rPr>
      </w:pP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4.4. Фонд материального поощрения, средства которого используются на материальное поощрение работников учреждения в размере не более 25% от </w:t>
      </w:r>
      <w:proofErr w:type="gramStart"/>
      <w:r w:rsidRPr="00AA3BDE">
        <w:rPr>
          <w:rFonts w:ascii="Times New Roman" w:hAnsi="Times New Roman"/>
          <w:sz w:val="28"/>
          <w:szCs w:val="28"/>
        </w:rPr>
        <w:t>чистой</w:t>
      </w:r>
      <w:proofErr w:type="gramEnd"/>
      <w:r w:rsidRPr="00AA3BDE">
        <w:rPr>
          <w:rFonts w:ascii="Times New Roman" w:hAnsi="Times New Roman"/>
          <w:sz w:val="28"/>
          <w:szCs w:val="28"/>
        </w:rPr>
        <w:t xml:space="preserve"> </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прибыли.</w:t>
      </w:r>
    </w:p>
    <w:p w:rsidR="00AA3BDE" w:rsidRPr="00AA3BDE" w:rsidRDefault="00AA3BDE" w:rsidP="00AA3BDE">
      <w:pPr>
        <w:spacing w:after="0" w:line="240" w:lineRule="auto"/>
        <w:jc w:val="both"/>
        <w:rPr>
          <w:rFonts w:ascii="Times New Roman" w:hAnsi="Times New Roman"/>
          <w:sz w:val="28"/>
          <w:szCs w:val="28"/>
        </w:rPr>
      </w:pPr>
      <w:r w:rsidRPr="00AA3BDE">
        <w:rPr>
          <w:rFonts w:ascii="Times New Roman" w:hAnsi="Times New Roman"/>
          <w:sz w:val="28"/>
          <w:szCs w:val="28"/>
        </w:rPr>
        <w:t xml:space="preserve">    5. Неиспользованная чистая прибыль, указанная в пункте 3, аккумулируется на счетах учреждения и подлежит распределению в соответствии с пунктами 3 и 4 Порядка с учетом итогов очередного финансового года.</w:t>
      </w:r>
    </w:p>
    <w:p w:rsidR="00AA3BDE" w:rsidRPr="00AA3BDE" w:rsidRDefault="00AA3BDE" w:rsidP="00AA3BDE">
      <w:pPr>
        <w:spacing w:after="0" w:line="240" w:lineRule="auto"/>
        <w:jc w:val="both"/>
        <w:rPr>
          <w:rFonts w:ascii="Times New Roman" w:hAnsi="Times New Roman"/>
          <w:sz w:val="24"/>
          <w:szCs w:val="24"/>
        </w:rPr>
      </w:pPr>
      <w:r w:rsidRPr="00AA3BDE">
        <w:rPr>
          <w:rFonts w:ascii="Times New Roman" w:hAnsi="Times New Roman"/>
          <w:sz w:val="28"/>
          <w:szCs w:val="28"/>
        </w:rPr>
        <w:t xml:space="preserve">   6. Часть нераспределенной прибыли учреждения, сложившейся по состоянию на 01 января предстоящего года, направляется на погашение кредиторской задолженности по предоставлению субсидии из бюджета</w:t>
      </w:r>
      <w:r w:rsidRPr="00AA3BDE">
        <w:rPr>
          <w:rFonts w:ascii="Times New Roman" w:hAnsi="Times New Roman"/>
          <w:bCs/>
          <w:sz w:val="28"/>
          <w:szCs w:val="28"/>
        </w:rPr>
        <w:t xml:space="preserve"> Ивановского сельсовета</w:t>
      </w:r>
      <w:r w:rsidRPr="00AA3BDE">
        <w:rPr>
          <w:rFonts w:ascii="Times New Roman" w:hAnsi="Times New Roman"/>
          <w:sz w:val="28"/>
          <w:szCs w:val="28"/>
        </w:rPr>
        <w:t xml:space="preserve">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на возмещение затрат учреждению по выполнению заказа собственника имущества.</w:t>
      </w:r>
    </w:p>
    <w:p w:rsidR="00AA3BDE" w:rsidRPr="00AA3BDE" w:rsidRDefault="00AA3BDE" w:rsidP="00AA3BDE">
      <w:pPr>
        <w:spacing w:after="0" w:line="240" w:lineRule="auto"/>
        <w:ind w:firstLine="708"/>
        <w:jc w:val="both"/>
        <w:rPr>
          <w:rFonts w:ascii="Times New Roman" w:hAnsi="Times New Roman"/>
          <w:sz w:val="28"/>
          <w:szCs w:val="24"/>
        </w:rPr>
      </w:pPr>
    </w:p>
    <w:p w:rsidR="00AA3BDE" w:rsidRPr="00AA3BDE" w:rsidRDefault="00AA3BDE" w:rsidP="00AA3BDE">
      <w:pPr>
        <w:spacing w:after="0" w:line="240" w:lineRule="auto"/>
        <w:ind w:firstLine="708"/>
        <w:jc w:val="both"/>
        <w:rPr>
          <w:rFonts w:ascii="Times New Roman" w:hAnsi="Times New Roman"/>
          <w:sz w:val="28"/>
          <w:szCs w:val="24"/>
        </w:rPr>
      </w:pPr>
    </w:p>
    <w:p w:rsidR="00AA3BDE" w:rsidRPr="00AA3BDE" w:rsidRDefault="00AA3BDE" w:rsidP="00AA3BDE">
      <w:pPr>
        <w:spacing w:after="0" w:line="240" w:lineRule="auto"/>
        <w:ind w:firstLine="708"/>
        <w:jc w:val="both"/>
        <w:rPr>
          <w:rFonts w:ascii="Times New Roman" w:hAnsi="Times New Roman"/>
          <w:sz w:val="28"/>
          <w:szCs w:val="24"/>
        </w:rPr>
      </w:pPr>
    </w:p>
    <w:p w:rsidR="00AA3BDE" w:rsidRPr="00AA3BDE" w:rsidRDefault="00AA3BDE" w:rsidP="00AA3BDE">
      <w:pPr>
        <w:spacing w:after="0"/>
        <w:jc w:val="center"/>
        <w:rPr>
          <w:rFonts w:ascii="Times New Roman" w:hAnsi="Times New Roman"/>
          <w:bCs/>
          <w:sz w:val="28"/>
          <w:szCs w:val="28"/>
        </w:rPr>
      </w:pPr>
      <w:r w:rsidRPr="00AA3BDE">
        <w:rPr>
          <w:rFonts w:ascii="Times New Roman" w:hAnsi="Times New Roman"/>
          <w:bCs/>
          <w:sz w:val="28"/>
          <w:szCs w:val="28"/>
        </w:rPr>
        <w:t>ПОСТАНОВЛЕНИЕ</w:t>
      </w:r>
    </w:p>
    <w:p w:rsidR="00AA3BDE" w:rsidRPr="00AA3BDE" w:rsidRDefault="00AA3BDE" w:rsidP="00AA3BDE">
      <w:pPr>
        <w:spacing w:after="0"/>
        <w:jc w:val="center"/>
        <w:rPr>
          <w:rFonts w:ascii="Times New Roman" w:hAnsi="Times New Roman"/>
          <w:bCs/>
          <w:sz w:val="28"/>
          <w:szCs w:val="28"/>
        </w:rPr>
      </w:pPr>
      <w:r w:rsidRPr="00AA3BDE">
        <w:rPr>
          <w:rFonts w:ascii="Times New Roman" w:hAnsi="Times New Roman"/>
          <w:bCs/>
          <w:sz w:val="28"/>
          <w:szCs w:val="28"/>
        </w:rPr>
        <w:t>13.02.2024                                          № 23</w:t>
      </w:r>
    </w:p>
    <w:p w:rsidR="00AA3BDE" w:rsidRPr="00AA3BDE" w:rsidRDefault="00AA3BDE" w:rsidP="00AA3BDE">
      <w:pPr>
        <w:spacing w:after="0"/>
        <w:jc w:val="center"/>
        <w:rPr>
          <w:rFonts w:ascii="Times New Roman" w:hAnsi="Times New Roman"/>
          <w:bCs/>
          <w:sz w:val="28"/>
          <w:szCs w:val="28"/>
        </w:rPr>
      </w:pPr>
      <w:proofErr w:type="spellStart"/>
      <w:r w:rsidRPr="00AA3BDE">
        <w:rPr>
          <w:rFonts w:ascii="Times New Roman" w:hAnsi="Times New Roman"/>
          <w:bCs/>
          <w:sz w:val="28"/>
          <w:szCs w:val="28"/>
        </w:rPr>
        <w:t>с</w:t>
      </w:r>
      <w:proofErr w:type="gramStart"/>
      <w:r w:rsidRPr="00AA3BDE">
        <w:rPr>
          <w:rFonts w:ascii="Times New Roman" w:hAnsi="Times New Roman"/>
          <w:bCs/>
          <w:sz w:val="28"/>
          <w:szCs w:val="28"/>
        </w:rPr>
        <w:t>.И</w:t>
      </w:r>
      <w:proofErr w:type="gramEnd"/>
      <w:r w:rsidRPr="00AA3BDE">
        <w:rPr>
          <w:rFonts w:ascii="Times New Roman" w:hAnsi="Times New Roman"/>
          <w:bCs/>
          <w:sz w:val="28"/>
          <w:szCs w:val="28"/>
        </w:rPr>
        <w:t>вановка</w:t>
      </w:r>
      <w:proofErr w:type="spellEnd"/>
      <w:r w:rsidRPr="00AA3BDE">
        <w:rPr>
          <w:rFonts w:ascii="Times New Roman" w:hAnsi="Times New Roman"/>
          <w:bCs/>
          <w:sz w:val="28"/>
          <w:szCs w:val="28"/>
        </w:rPr>
        <w:t xml:space="preserve"> </w:t>
      </w:r>
    </w:p>
    <w:tbl>
      <w:tblPr>
        <w:tblW w:w="5000" w:type="pct"/>
        <w:jc w:val="center"/>
        <w:tblLook w:val="01E0" w:firstRow="1" w:lastRow="1" w:firstColumn="1" w:lastColumn="1" w:noHBand="0" w:noVBand="0"/>
      </w:tblPr>
      <w:tblGrid>
        <w:gridCol w:w="5154"/>
        <w:gridCol w:w="5267"/>
      </w:tblGrid>
      <w:tr w:rsidR="00AA3BDE" w:rsidRPr="00AA3BDE" w:rsidTr="00C10D65">
        <w:trPr>
          <w:trHeight w:val="302"/>
          <w:jc w:val="center"/>
        </w:trPr>
        <w:tc>
          <w:tcPr>
            <w:tcW w:w="2473" w:type="pct"/>
            <w:shd w:val="clear" w:color="auto" w:fill="auto"/>
          </w:tcPr>
          <w:p w:rsidR="00AA3BDE" w:rsidRPr="00AA3BDE" w:rsidRDefault="00AA3BDE" w:rsidP="00AA3BDE">
            <w:pPr>
              <w:spacing w:after="0"/>
              <w:rPr>
                <w:rFonts w:ascii="Times New Roman" w:hAnsi="Times New Roman"/>
                <w:bCs/>
                <w:sz w:val="28"/>
              </w:rPr>
            </w:pPr>
          </w:p>
        </w:tc>
        <w:tc>
          <w:tcPr>
            <w:tcW w:w="2527" w:type="pct"/>
            <w:shd w:val="clear" w:color="auto" w:fill="auto"/>
          </w:tcPr>
          <w:p w:rsidR="00AA3BDE" w:rsidRPr="00AA3BDE" w:rsidRDefault="00AA3BDE" w:rsidP="00AA3BDE">
            <w:pPr>
              <w:spacing w:after="0"/>
              <w:jc w:val="center"/>
              <w:rPr>
                <w:rFonts w:ascii="Times New Roman" w:hAnsi="Times New Roman"/>
                <w:bCs/>
                <w:sz w:val="28"/>
              </w:rPr>
            </w:pPr>
          </w:p>
        </w:tc>
      </w:tr>
      <w:tr w:rsidR="00AA3BDE" w:rsidRPr="00AA3BDE" w:rsidTr="00C10D65">
        <w:trPr>
          <w:trHeight w:val="302"/>
          <w:jc w:val="center"/>
        </w:trPr>
        <w:tc>
          <w:tcPr>
            <w:tcW w:w="5000" w:type="pct"/>
            <w:gridSpan w:val="2"/>
            <w:shd w:val="clear" w:color="auto" w:fill="auto"/>
          </w:tcPr>
          <w:p w:rsidR="00AA3BDE" w:rsidRPr="00AA3BDE" w:rsidRDefault="00AA3BDE" w:rsidP="00AA3BDE">
            <w:pPr>
              <w:spacing w:after="0"/>
              <w:jc w:val="center"/>
              <w:rPr>
                <w:rFonts w:ascii="Times New Roman" w:hAnsi="Times New Roman"/>
                <w:color w:val="000000"/>
                <w:sz w:val="28"/>
                <w:szCs w:val="28"/>
              </w:rPr>
            </w:pPr>
            <w:r w:rsidRPr="00AA3BDE">
              <w:rPr>
                <w:rFonts w:ascii="Times New Roman" w:hAnsi="Times New Roman"/>
                <w:color w:val="000000"/>
                <w:sz w:val="28"/>
                <w:szCs w:val="28"/>
              </w:rPr>
              <w:t xml:space="preserve">Об утверждении Порядка составления, утверждения  и ведения бюджетных                      смет муниципальных казенных учреждений Ивановского сельсовета                             </w:t>
            </w:r>
            <w:proofErr w:type="spellStart"/>
            <w:r w:rsidRPr="00AA3BDE">
              <w:rPr>
                <w:rFonts w:ascii="Times New Roman" w:hAnsi="Times New Roman"/>
                <w:color w:val="000000"/>
                <w:sz w:val="28"/>
                <w:szCs w:val="28"/>
              </w:rPr>
              <w:t>Баганского</w:t>
            </w:r>
            <w:proofErr w:type="spellEnd"/>
            <w:r w:rsidRPr="00AA3BDE">
              <w:rPr>
                <w:rFonts w:ascii="Times New Roman" w:hAnsi="Times New Roman"/>
                <w:color w:val="000000"/>
                <w:sz w:val="28"/>
                <w:szCs w:val="28"/>
              </w:rPr>
              <w:t xml:space="preserve"> района Новосибирской области</w:t>
            </w:r>
          </w:p>
        </w:tc>
      </w:tr>
    </w:tbl>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ind w:firstLine="708"/>
        <w:contextualSpacing/>
        <w:jc w:val="both"/>
        <w:rPr>
          <w:rFonts w:ascii="Times New Roman" w:hAnsi="Times New Roman"/>
          <w:color w:val="000000"/>
          <w:sz w:val="28"/>
          <w:szCs w:val="28"/>
        </w:rPr>
      </w:pPr>
      <w:r w:rsidRPr="00AA3BDE">
        <w:rPr>
          <w:rFonts w:ascii="Times New Roman" w:hAnsi="Times New Roman"/>
          <w:color w:val="000000"/>
          <w:sz w:val="28"/>
          <w:szCs w:val="28"/>
        </w:rPr>
        <w:t xml:space="preserve">Руководствуясь пунктом 1 статьи 221 Бюджетного кодекса Российской Федерации, приказом Министерства финансов Российской Федерации                         от 14.02.2018 № 26н «Об общих требованиях к порядку составления, утверждения и ведения бюджетных смет казенных учреждений», администрация Ивановского сельсовета </w:t>
      </w:r>
      <w:proofErr w:type="spellStart"/>
      <w:r w:rsidRPr="00AA3BDE">
        <w:rPr>
          <w:rFonts w:ascii="Times New Roman" w:hAnsi="Times New Roman"/>
          <w:color w:val="000000"/>
          <w:sz w:val="28"/>
          <w:szCs w:val="28"/>
        </w:rPr>
        <w:t>Баганского</w:t>
      </w:r>
      <w:proofErr w:type="spellEnd"/>
      <w:r w:rsidRPr="00AA3BDE">
        <w:rPr>
          <w:rFonts w:ascii="Times New Roman" w:hAnsi="Times New Roman"/>
          <w:color w:val="000000"/>
          <w:sz w:val="28"/>
          <w:szCs w:val="28"/>
        </w:rPr>
        <w:t xml:space="preserve"> района Новосибирской области,</w:t>
      </w:r>
    </w:p>
    <w:p w:rsidR="00AA3BDE" w:rsidRPr="00AA3BDE" w:rsidRDefault="00AA3BDE" w:rsidP="00AA3BDE">
      <w:pPr>
        <w:spacing w:after="0"/>
        <w:ind w:firstLine="708"/>
        <w:contextualSpacing/>
        <w:jc w:val="both"/>
        <w:rPr>
          <w:rFonts w:ascii="Times New Roman" w:hAnsi="Times New Roman"/>
          <w:color w:val="000000"/>
          <w:sz w:val="28"/>
          <w:szCs w:val="28"/>
        </w:rPr>
      </w:pPr>
      <w:r w:rsidRPr="00AA3BDE">
        <w:rPr>
          <w:rFonts w:ascii="Times New Roman" w:hAnsi="Times New Roman"/>
          <w:color w:val="000000"/>
          <w:sz w:val="28"/>
          <w:szCs w:val="28"/>
        </w:rPr>
        <w:t>ПОСТАНОВЛЯЕТ:</w:t>
      </w:r>
    </w:p>
    <w:p w:rsidR="00AA3BDE" w:rsidRPr="00AA3BDE" w:rsidRDefault="00AA3BDE" w:rsidP="00AA3BDE">
      <w:pPr>
        <w:spacing w:after="0"/>
        <w:contextualSpacing/>
        <w:jc w:val="both"/>
        <w:rPr>
          <w:rFonts w:ascii="Times New Roman" w:hAnsi="Times New Roman"/>
          <w:sz w:val="28"/>
          <w:szCs w:val="28"/>
        </w:rPr>
      </w:pPr>
      <w:r w:rsidRPr="00AA3BDE">
        <w:rPr>
          <w:rFonts w:ascii="Times New Roman" w:hAnsi="Times New Roman"/>
          <w:color w:val="000000"/>
          <w:sz w:val="28"/>
          <w:szCs w:val="28"/>
        </w:rPr>
        <w:t xml:space="preserve">       </w:t>
      </w:r>
      <w:r w:rsidRPr="00AA3BDE">
        <w:rPr>
          <w:rFonts w:ascii="Times New Roman" w:hAnsi="Times New Roman"/>
          <w:sz w:val="28"/>
          <w:szCs w:val="28"/>
        </w:rPr>
        <w:t xml:space="preserve">1.Утвердить прилагаемый Порядок составления, утверждения и ведения бюджетных смет муниципальных казенных учреждений Ивановского сельсовета </w:t>
      </w:r>
      <w:proofErr w:type="spellStart"/>
      <w:r w:rsidRPr="00AA3BDE">
        <w:rPr>
          <w:rFonts w:ascii="Times New Roman" w:hAnsi="Times New Roman"/>
          <w:color w:val="000000"/>
          <w:sz w:val="28"/>
          <w:szCs w:val="28"/>
        </w:rPr>
        <w:t>Баганского</w:t>
      </w:r>
      <w:proofErr w:type="spellEnd"/>
      <w:r w:rsidRPr="00AA3BDE">
        <w:rPr>
          <w:rFonts w:ascii="Times New Roman" w:hAnsi="Times New Roman"/>
          <w:color w:val="000000"/>
          <w:sz w:val="28"/>
          <w:szCs w:val="28"/>
        </w:rPr>
        <w:t xml:space="preserve"> района Новосибирской области</w:t>
      </w:r>
      <w:r w:rsidRPr="00AA3BDE">
        <w:rPr>
          <w:rFonts w:ascii="Times New Roman" w:hAnsi="Times New Roman"/>
          <w:sz w:val="28"/>
          <w:szCs w:val="28"/>
        </w:rPr>
        <w:t>.</w:t>
      </w:r>
    </w:p>
    <w:p w:rsidR="00AA3BDE" w:rsidRPr="00AA3BDE" w:rsidRDefault="00AA3BDE" w:rsidP="00AA3BDE">
      <w:pPr>
        <w:spacing w:after="0"/>
        <w:contextualSpacing/>
        <w:jc w:val="both"/>
        <w:rPr>
          <w:rFonts w:ascii="Times New Roman" w:hAnsi="Times New Roman"/>
          <w:sz w:val="28"/>
          <w:szCs w:val="28"/>
        </w:rPr>
      </w:pPr>
      <w:r w:rsidRPr="00AA3BDE">
        <w:rPr>
          <w:rFonts w:ascii="Times New Roman" w:hAnsi="Times New Roman"/>
          <w:sz w:val="28"/>
          <w:szCs w:val="28"/>
        </w:rPr>
        <w:t xml:space="preserve">       2.Постановление администрации Ивановского сельсовета </w:t>
      </w:r>
      <w:proofErr w:type="spellStart"/>
      <w:r w:rsidRPr="00AA3BDE">
        <w:rPr>
          <w:rFonts w:ascii="Times New Roman" w:hAnsi="Times New Roman"/>
          <w:color w:val="000000"/>
          <w:sz w:val="28"/>
          <w:szCs w:val="28"/>
        </w:rPr>
        <w:t>Баганского</w:t>
      </w:r>
      <w:proofErr w:type="spellEnd"/>
      <w:r w:rsidRPr="00AA3BDE">
        <w:rPr>
          <w:rFonts w:ascii="Times New Roman" w:hAnsi="Times New Roman"/>
          <w:color w:val="000000"/>
          <w:sz w:val="28"/>
          <w:szCs w:val="28"/>
        </w:rPr>
        <w:t xml:space="preserve"> района Новосибирской области</w:t>
      </w:r>
      <w:r w:rsidRPr="00AA3BDE">
        <w:rPr>
          <w:rFonts w:ascii="Times New Roman" w:hAnsi="Times New Roman"/>
          <w:sz w:val="28"/>
          <w:szCs w:val="28"/>
        </w:rPr>
        <w:t xml:space="preserve"> от 01.08.2011 № 48 «Об утверждении Порядка составления, утверждения и ведения бюджетных смет муниципальных казенных учреждений» признать утратившим силу.</w:t>
      </w:r>
    </w:p>
    <w:p w:rsidR="00AA3BDE" w:rsidRPr="00AA3BDE" w:rsidRDefault="00AA3BDE" w:rsidP="00AA3BDE">
      <w:pPr>
        <w:spacing w:after="0"/>
        <w:rPr>
          <w:rFonts w:ascii="Times New Roman" w:hAnsi="Times New Roman"/>
          <w:sz w:val="28"/>
          <w:szCs w:val="28"/>
        </w:rPr>
      </w:pPr>
      <w:r w:rsidRPr="00AA3BDE">
        <w:rPr>
          <w:rFonts w:ascii="Times New Roman" w:hAnsi="Times New Roman"/>
          <w:sz w:val="28"/>
          <w:szCs w:val="28"/>
        </w:rPr>
        <w:t xml:space="preserve">      3. Настоящее постановление вступает в силу с момента опубликования.</w:t>
      </w:r>
    </w:p>
    <w:p w:rsidR="00AA3BDE" w:rsidRPr="00AA3BDE" w:rsidRDefault="00AA3BDE" w:rsidP="00AA3BDE">
      <w:pPr>
        <w:spacing w:after="0"/>
        <w:rPr>
          <w:rFonts w:ascii="Times New Roman" w:hAnsi="Times New Roman"/>
          <w:sz w:val="28"/>
          <w:szCs w:val="28"/>
        </w:rPr>
      </w:pPr>
      <w:r w:rsidRPr="00AA3BDE">
        <w:rPr>
          <w:rFonts w:ascii="Times New Roman" w:hAnsi="Times New Roman"/>
          <w:sz w:val="28"/>
          <w:szCs w:val="28"/>
        </w:rPr>
        <w:t xml:space="preserve">      4.</w:t>
      </w:r>
      <w:proofErr w:type="gramStart"/>
      <w:r w:rsidRPr="00AA3BDE">
        <w:rPr>
          <w:rFonts w:ascii="Times New Roman" w:hAnsi="Times New Roman"/>
          <w:sz w:val="28"/>
          <w:szCs w:val="28"/>
        </w:rPr>
        <w:t>Контроль за</w:t>
      </w:r>
      <w:proofErr w:type="gramEnd"/>
      <w:r w:rsidRPr="00AA3BDE">
        <w:rPr>
          <w:rFonts w:ascii="Times New Roman" w:hAnsi="Times New Roman"/>
          <w:sz w:val="28"/>
          <w:szCs w:val="28"/>
        </w:rPr>
        <w:t xml:space="preserve"> исполнением настоящего постановления оставляю за собой.</w:t>
      </w:r>
    </w:p>
    <w:p w:rsidR="00AA3BDE" w:rsidRPr="00AA3BDE" w:rsidRDefault="00AA3BDE" w:rsidP="00AA3BDE">
      <w:pPr>
        <w:spacing w:after="0"/>
        <w:contextualSpacing/>
        <w:jc w:val="both"/>
        <w:rPr>
          <w:rFonts w:ascii="Times New Roman" w:hAnsi="Times New Roman"/>
          <w:bCs/>
          <w:sz w:val="28"/>
        </w:rPr>
      </w:pP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rPr>
          <w:rFonts w:ascii="Times New Roman" w:hAnsi="Times New Roman"/>
          <w:bCs/>
          <w:sz w:val="28"/>
          <w:szCs w:val="28"/>
        </w:rPr>
      </w:pPr>
      <w:r w:rsidRPr="00AA3BDE">
        <w:rPr>
          <w:rFonts w:ascii="Times New Roman" w:hAnsi="Times New Roman"/>
          <w:bCs/>
          <w:sz w:val="28"/>
          <w:szCs w:val="28"/>
        </w:rPr>
        <w:t>Глава Ивановского сельсовета</w:t>
      </w:r>
    </w:p>
    <w:p w:rsidR="00AA3BDE" w:rsidRPr="00AA3BDE" w:rsidRDefault="00AA3BDE" w:rsidP="00AA3BDE">
      <w:pPr>
        <w:spacing w:after="0"/>
        <w:rPr>
          <w:rFonts w:ascii="Times New Roman" w:hAnsi="Times New Roman"/>
          <w:bCs/>
          <w:sz w:val="28"/>
          <w:szCs w:val="28"/>
        </w:rPr>
      </w:pPr>
      <w:proofErr w:type="spellStart"/>
      <w:r w:rsidRPr="00AA3BDE">
        <w:rPr>
          <w:rFonts w:ascii="Times New Roman" w:hAnsi="Times New Roman"/>
          <w:bCs/>
          <w:sz w:val="28"/>
          <w:szCs w:val="28"/>
        </w:rPr>
        <w:t>Баганского</w:t>
      </w:r>
      <w:proofErr w:type="spellEnd"/>
      <w:r w:rsidRPr="00AA3BDE">
        <w:rPr>
          <w:rFonts w:ascii="Times New Roman" w:hAnsi="Times New Roman"/>
          <w:bCs/>
          <w:sz w:val="28"/>
          <w:szCs w:val="28"/>
        </w:rPr>
        <w:t xml:space="preserve"> района Новосибирской области                             </w:t>
      </w:r>
      <w:r w:rsidR="00B0483A">
        <w:rPr>
          <w:rFonts w:ascii="Times New Roman" w:hAnsi="Times New Roman"/>
          <w:bCs/>
          <w:sz w:val="28"/>
          <w:szCs w:val="28"/>
        </w:rPr>
        <w:t xml:space="preserve">  </w:t>
      </w:r>
      <w:r w:rsidRPr="00AA3BDE">
        <w:rPr>
          <w:rFonts w:ascii="Times New Roman" w:hAnsi="Times New Roman"/>
          <w:bCs/>
          <w:sz w:val="28"/>
          <w:szCs w:val="28"/>
        </w:rPr>
        <w:t xml:space="preserve">  А.К. </w:t>
      </w:r>
      <w:proofErr w:type="spellStart"/>
      <w:r w:rsidRPr="00AA3BDE">
        <w:rPr>
          <w:rFonts w:ascii="Times New Roman" w:hAnsi="Times New Roman"/>
          <w:bCs/>
          <w:sz w:val="28"/>
          <w:szCs w:val="28"/>
        </w:rPr>
        <w:t>Ритер</w:t>
      </w:r>
      <w:proofErr w:type="spellEnd"/>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w:t>
      </w: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contextualSpacing/>
        <w:jc w:val="both"/>
        <w:rPr>
          <w:rFonts w:ascii="Times New Roman" w:hAnsi="Times New Roman"/>
          <w:bCs/>
        </w:rPr>
      </w:pP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p>
    <w:p w:rsidR="00AA3BDE" w:rsidRPr="00AA3BDE" w:rsidRDefault="00B1591E" w:rsidP="00AA3BDE">
      <w:pPr>
        <w:spacing w:after="0"/>
        <w:jc w:val="both"/>
        <w:rPr>
          <w:rFonts w:ascii="Times New Roman" w:hAnsi="Times New Roman"/>
          <w:sz w:val="28"/>
          <w:szCs w:val="28"/>
        </w:rPr>
      </w:pPr>
      <w:r>
        <w:rPr>
          <w:rFonts w:ascii="Times New Roman" w:hAnsi="Times New Roman"/>
          <w:noProof/>
        </w:rPr>
        <w:pict>
          <v:shapetype id="_x0000_t202" coordsize="21600,21600" o:spt="202" path="m,l,21600r21600,l21600,xe">
            <v:stroke joinstyle="miter"/>
            <v:path gradientshapeok="t" o:connecttype="rect"/>
          </v:shapetype>
          <v:shape id="Text Box 1" o:spid="_x0000_s1041" type="#_x0000_t202" style="position:absolute;left:0;text-align:left;margin-left:248.9pt;margin-top:4.2pt;width:265.5pt;height:119.1pt;z-index:25166950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" filled="f" stroked="f">
            <v:textbox inset="0,2.16pt,2.16pt,0">
              <w:txbxContent>
                <w:p w:rsidR="00B1591E" w:rsidRDefault="00B1591E" w:rsidP="00AA3BDE">
                  <w:pPr>
                    <w:pStyle w:val="a3"/>
                    <w:spacing w:before="0" w:beforeAutospacing="0" w:after="0" w:afterAutospacing="0"/>
                    <w:jc w:val="right"/>
                    <w:rPr>
                      <w:rFonts w:eastAsia="+mn-ea"/>
                      <w:color w:val="000000"/>
                      <w:sz w:val="28"/>
                      <w:szCs w:val="28"/>
                    </w:rPr>
                  </w:pPr>
                  <w:r>
                    <w:rPr>
                      <w:rFonts w:eastAsia="+mn-ea"/>
                      <w:color w:val="000000"/>
                      <w:sz w:val="28"/>
                      <w:szCs w:val="28"/>
                    </w:rPr>
                    <w:t>ПРИЛОЖЕНИЕ</w:t>
                  </w:r>
                </w:p>
                <w:p w:rsidR="00B1591E" w:rsidRDefault="00B1591E" w:rsidP="00AA3BDE">
                  <w:pPr>
                    <w:pStyle w:val="a3"/>
                    <w:spacing w:before="0" w:beforeAutospacing="0" w:after="0" w:afterAutospacing="0"/>
                    <w:jc w:val="right"/>
                  </w:pPr>
                  <w:r>
                    <w:rPr>
                      <w:rFonts w:eastAsia="+mn-ea"/>
                      <w:color w:val="000000"/>
                      <w:sz w:val="28"/>
                      <w:szCs w:val="28"/>
                    </w:rPr>
                    <w:t>УТВЕРЖДЁН</w:t>
                  </w:r>
                </w:p>
                <w:p w:rsidR="00B1591E" w:rsidRDefault="00B1591E" w:rsidP="00AA3BDE">
                  <w:pPr>
                    <w:pStyle w:val="a3"/>
                    <w:spacing w:before="0" w:beforeAutospacing="0" w:after="0" w:afterAutospacing="0"/>
                    <w:jc w:val="right"/>
                    <w:rPr>
                      <w:rFonts w:eastAsia="+mn-ea"/>
                      <w:color w:val="000000"/>
                      <w:sz w:val="28"/>
                      <w:szCs w:val="28"/>
                    </w:rPr>
                  </w:pPr>
                  <w:r>
                    <w:rPr>
                      <w:rFonts w:eastAsia="+mn-ea"/>
                      <w:color w:val="000000"/>
                      <w:sz w:val="28"/>
                      <w:szCs w:val="28"/>
                    </w:rPr>
                    <w:t xml:space="preserve">к постановлению администрации Ивановского сельсовета </w:t>
                  </w:r>
                </w:p>
                <w:p w:rsidR="00B1591E" w:rsidRPr="00471798" w:rsidRDefault="00B1591E" w:rsidP="00AA3BDE">
                  <w:pPr>
                    <w:pStyle w:val="a3"/>
                    <w:spacing w:before="0" w:beforeAutospacing="0" w:after="0" w:afterAutospacing="0"/>
                    <w:jc w:val="right"/>
                    <w:rPr>
                      <w:rFonts w:eastAsia="+mn-ea"/>
                      <w:color w:val="000000"/>
                      <w:sz w:val="28"/>
                      <w:szCs w:val="28"/>
                    </w:rPr>
                  </w:pPr>
                  <w:proofErr w:type="spellStart"/>
                  <w:r>
                    <w:rPr>
                      <w:rFonts w:eastAsia="+mn-ea"/>
                      <w:color w:val="000000"/>
                      <w:sz w:val="28"/>
                      <w:szCs w:val="28"/>
                    </w:rPr>
                    <w:t>Баганского</w:t>
                  </w:r>
                  <w:proofErr w:type="spellEnd"/>
                  <w:r>
                    <w:rPr>
                      <w:rFonts w:eastAsia="+mn-ea"/>
                      <w:color w:val="000000"/>
                      <w:sz w:val="28"/>
                      <w:szCs w:val="28"/>
                    </w:rPr>
                    <w:t xml:space="preserve"> района</w:t>
                  </w:r>
                </w:p>
                <w:p w:rsidR="00B1591E" w:rsidRDefault="00B1591E" w:rsidP="00AA3BDE">
                  <w:pPr>
                    <w:pStyle w:val="a3"/>
                    <w:spacing w:before="0" w:beforeAutospacing="0" w:after="0" w:afterAutospacing="0"/>
                    <w:jc w:val="right"/>
                  </w:pPr>
                  <w:r>
                    <w:rPr>
                      <w:rFonts w:eastAsia="+mn-ea"/>
                      <w:color w:val="000000"/>
                      <w:sz w:val="28"/>
                      <w:szCs w:val="28"/>
                    </w:rPr>
                    <w:t>Новосибирской области</w:t>
                  </w:r>
                </w:p>
                <w:p w:rsidR="00B1591E" w:rsidRDefault="00B1591E" w:rsidP="00AA3BDE">
                  <w:pPr>
                    <w:pStyle w:val="a3"/>
                    <w:spacing w:before="0" w:beforeAutospacing="0" w:after="0" w:afterAutospacing="0"/>
                    <w:jc w:val="right"/>
                  </w:pPr>
                  <w:r>
                    <w:rPr>
                      <w:rFonts w:eastAsia="+mn-ea"/>
                      <w:color w:val="000000"/>
                      <w:sz w:val="28"/>
                      <w:szCs w:val="28"/>
                    </w:rPr>
                    <w:t xml:space="preserve">от 13.02.2024  №23 </w:t>
                  </w:r>
                </w:p>
                <w:p w:rsidR="00B1591E" w:rsidRDefault="00B1591E" w:rsidP="00AA3BDE">
                  <w:pPr>
                    <w:pStyle w:val="a3"/>
                    <w:spacing w:before="0" w:beforeAutospacing="0" w:after="0" w:afterAutospacing="0"/>
                    <w:jc w:val="right"/>
                  </w:pPr>
                  <w:r>
                    <w:rPr>
                      <w:rFonts w:eastAsia="+mn-ea"/>
                      <w:color w:val="000000"/>
                    </w:rPr>
                    <w:t xml:space="preserve"> </w:t>
                  </w:r>
                </w:p>
                <w:p w:rsidR="00B1591E" w:rsidRDefault="00B1591E" w:rsidP="00AA3BDE">
                  <w:pPr>
                    <w:pStyle w:val="a3"/>
                    <w:spacing w:before="0" w:beforeAutospacing="0" w:after="0" w:afterAutospacing="0"/>
                    <w:jc w:val="right"/>
                  </w:pPr>
                  <w:r>
                    <w:rPr>
                      <w:rFonts w:eastAsia="+mn-ea"/>
                      <w:color w:val="000000"/>
                    </w:rPr>
                    <w:t xml:space="preserve"> </w:t>
                  </w:r>
                </w:p>
              </w:txbxContent>
            </v:textbox>
          </v:shape>
        </w:pict>
      </w: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right"/>
        <w:outlineLvl w:val="0"/>
        <w:rPr>
          <w:rFonts w:ascii="Times New Roman" w:hAnsi="Times New Roman"/>
          <w:sz w:val="28"/>
          <w:szCs w:val="28"/>
        </w:rPr>
      </w:pPr>
    </w:p>
    <w:p w:rsidR="00AA3BDE" w:rsidRPr="00AA3BDE" w:rsidRDefault="00AA3BDE" w:rsidP="00AA3BDE">
      <w:pPr>
        <w:spacing w:after="0"/>
        <w:jc w:val="center"/>
        <w:rPr>
          <w:rFonts w:ascii="Times New Roman" w:hAnsi="Times New Roman"/>
          <w:b/>
          <w:bCs/>
          <w:sz w:val="28"/>
          <w:szCs w:val="28"/>
        </w:rPr>
      </w:pPr>
    </w:p>
    <w:p w:rsidR="00AA3BDE" w:rsidRPr="00AA3BDE" w:rsidRDefault="00AA3BDE" w:rsidP="00AA3BDE">
      <w:pPr>
        <w:spacing w:after="0"/>
        <w:jc w:val="center"/>
        <w:rPr>
          <w:rFonts w:ascii="Times New Roman" w:hAnsi="Times New Roman"/>
          <w:bCs/>
          <w:sz w:val="28"/>
          <w:szCs w:val="28"/>
        </w:rPr>
      </w:pPr>
    </w:p>
    <w:p w:rsidR="00AA3BDE" w:rsidRPr="00AA3BDE" w:rsidRDefault="00AA3BDE" w:rsidP="00AA3BDE">
      <w:pPr>
        <w:spacing w:after="0"/>
        <w:jc w:val="center"/>
        <w:rPr>
          <w:rFonts w:ascii="Times New Roman" w:hAnsi="Times New Roman"/>
          <w:bCs/>
          <w:sz w:val="28"/>
          <w:szCs w:val="28"/>
        </w:rPr>
      </w:pPr>
      <w:r w:rsidRPr="00AA3BDE">
        <w:rPr>
          <w:rFonts w:ascii="Times New Roman" w:hAnsi="Times New Roman"/>
          <w:bCs/>
          <w:sz w:val="28"/>
          <w:szCs w:val="28"/>
        </w:rPr>
        <w:t>Порядок</w:t>
      </w:r>
    </w:p>
    <w:p w:rsidR="00AA3BDE" w:rsidRPr="00AA3BDE" w:rsidRDefault="00AA3BDE" w:rsidP="00AA3BDE">
      <w:pPr>
        <w:spacing w:after="0"/>
        <w:jc w:val="center"/>
        <w:rPr>
          <w:rFonts w:ascii="Times New Roman" w:hAnsi="Times New Roman"/>
          <w:bCs/>
          <w:sz w:val="28"/>
          <w:szCs w:val="28"/>
        </w:rPr>
      </w:pPr>
      <w:r w:rsidRPr="00AA3BDE">
        <w:rPr>
          <w:rFonts w:ascii="Times New Roman" w:hAnsi="Times New Roman"/>
          <w:bCs/>
          <w:sz w:val="28"/>
          <w:szCs w:val="28"/>
        </w:rPr>
        <w:t xml:space="preserve">составления, утверждения и ведения бюджетных смет муниципальных казенных учреждений Ивановского сельсовета </w:t>
      </w:r>
      <w:proofErr w:type="spellStart"/>
      <w:r w:rsidRPr="00AA3BDE">
        <w:rPr>
          <w:rFonts w:ascii="Times New Roman" w:hAnsi="Times New Roman"/>
          <w:bCs/>
          <w:sz w:val="28"/>
          <w:szCs w:val="28"/>
        </w:rPr>
        <w:t>Баганского</w:t>
      </w:r>
      <w:proofErr w:type="spellEnd"/>
      <w:r w:rsidRPr="00AA3BDE">
        <w:rPr>
          <w:rFonts w:ascii="Times New Roman" w:hAnsi="Times New Roman"/>
          <w:bCs/>
          <w:sz w:val="28"/>
          <w:szCs w:val="28"/>
        </w:rPr>
        <w:t xml:space="preserve"> района Новосибирской области</w:t>
      </w:r>
    </w:p>
    <w:p w:rsidR="00AA3BDE" w:rsidRPr="00AA3BDE" w:rsidRDefault="00AA3BDE" w:rsidP="00AA3BDE">
      <w:pPr>
        <w:spacing w:after="0"/>
        <w:jc w:val="center"/>
        <w:rPr>
          <w:rFonts w:ascii="Times New Roman" w:hAnsi="Times New Roman"/>
          <w:sz w:val="28"/>
          <w:szCs w:val="28"/>
        </w:rPr>
      </w:pPr>
    </w:p>
    <w:p w:rsidR="00AA3BDE" w:rsidRPr="00AA3BDE" w:rsidRDefault="00AA3BDE" w:rsidP="00AA3BDE">
      <w:pPr>
        <w:numPr>
          <w:ilvl w:val="0"/>
          <w:numId w:val="36"/>
        </w:numPr>
        <w:spacing w:after="0" w:line="240" w:lineRule="auto"/>
        <w:jc w:val="center"/>
        <w:outlineLvl w:val="1"/>
        <w:rPr>
          <w:rFonts w:ascii="Times New Roman" w:hAnsi="Times New Roman"/>
          <w:sz w:val="28"/>
          <w:szCs w:val="28"/>
        </w:rPr>
      </w:pPr>
      <w:r w:rsidRPr="00AA3BDE">
        <w:rPr>
          <w:rFonts w:ascii="Times New Roman" w:hAnsi="Times New Roman"/>
          <w:sz w:val="28"/>
          <w:szCs w:val="28"/>
        </w:rPr>
        <w:t>Общие положения</w:t>
      </w:r>
    </w:p>
    <w:p w:rsidR="00AA3BDE" w:rsidRPr="00AA3BDE" w:rsidRDefault="00AA3BDE" w:rsidP="00AA3BDE">
      <w:pPr>
        <w:spacing w:after="0"/>
        <w:ind w:firstLine="540"/>
        <w:jc w:val="both"/>
        <w:rPr>
          <w:rFonts w:ascii="Times New Roman" w:hAnsi="Times New Roman"/>
          <w:sz w:val="28"/>
          <w:szCs w:val="28"/>
        </w:rPr>
      </w:pPr>
    </w:p>
    <w:p w:rsidR="00AA3BDE" w:rsidRPr="00AA3BDE" w:rsidRDefault="00AA3BDE" w:rsidP="00AA3BDE">
      <w:pPr>
        <w:spacing w:after="0"/>
        <w:jc w:val="both"/>
        <w:outlineLvl w:val="0"/>
        <w:rPr>
          <w:rFonts w:ascii="Times New Roman" w:hAnsi="Times New Roman"/>
          <w:sz w:val="28"/>
          <w:szCs w:val="28"/>
        </w:rPr>
      </w:pPr>
      <w:r w:rsidRPr="00AA3BDE">
        <w:rPr>
          <w:rFonts w:ascii="Times New Roman" w:hAnsi="Times New Roman"/>
          <w:sz w:val="28"/>
          <w:szCs w:val="28"/>
        </w:rPr>
        <w:t xml:space="preserve">       </w:t>
      </w:r>
      <w:proofErr w:type="gramStart"/>
      <w:r w:rsidRPr="00AA3BDE">
        <w:rPr>
          <w:rFonts w:ascii="Times New Roman" w:hAnsi="Times New Roman"/>
          <w:sz w:val="28"/>
          <w:szCs w:val="28"/>
        </w:rPr>
        <w:t xml:space="preserve">Настоящий Порядок составления, утверждения и ведения бюджетных смет </w:t>
      </w:r>
      <w:r w:rsidRPr="00AA3BDE">
        <w:rPr>
          <w:rFonts w:ascii="Times New Roman" w:hAnsi="Times New Roman"/>
          <w:bCs/>
          <w:sz w:val="28"/>
          <w:szCs w:val="28"/>
        </w:rPr>
        <w:t>муниципальных</w:t>
      </w:r>
      <w:r w:rsidRPr="00AA3BDE">
        <w:rPr>
          <w:rFonts w:ascii="Times New Roman" w:hAnsi="Times New Roman"/>
          <w:sz w:val="28"/>
          <w:szCs w:val="28"/>
        </w:rPr>
        <w:t xml:space="preserve">  казенных учреждений Ивановского сельсовета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(далее - Порядок) разработан в соответствии с Бюджетным кодексом Российской Федерации, Приказом Министерства финансов Российской Федерации от 14.02.2018 №26н «Об общих требованиях к порядку составления, утверждения и ведения бюджетных смет казенных учреждений» и определяет правила составления, утверждения и ведения бюджетных смет муниципальных казенных учреждений</w:t>
      </w:r>
      <w:proofErr w:type="gramEnd"/>
      <w:r w:rsidRPr="00AA3BDE">
        <w:rPr>
          <w:rFonts w:ascii="Times New Roman" w:hAnsi="Times New Roman"/>
          <w:sz w:val="28"/>
          <w:szCs w:val="28"/>
        </w:rPr>
        <w:t xml:space="preserve">, </w:t>
      </w:r>
      <w:proofErr w:type="gramStart"/>
      <w:r w:rsidRPr="00AA3BDE">
        <w:rPr>
          <w:rFonts w:ascii="Times New Roman" w:hAnsi="Times New Roman"/>
          <w:sz w:val="28"/>
          <w:szCs w:val="28"/>
        </w:rPr>
        <w:t>финансируемых</w:t>
      </w:r>
      <w:proofErr w:type="gramEnd"/>
      <w:r w:rsidRPr="00AA3BDE">
        <w:rPr>
          <w:rFonts w:ascii="Times New Roman" w:hAnsi="Times New Roman"/>
          <w:sz w:val="28"/>
          <w:szCs w:val="28"/>
        </w:rPr>
        <w:t xml:space="preserve"> из бюджета Ивановского сельсовета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w:t>
      </w:r>
    </w:p>
    <w:p w:rsidR="00AA3BDE" w:rsidRPr="00AA3BDE" w:rsidRDefault="00AA3BDE" w:rsidP="00AA3BDE">
      <w:pPr>
        <w:spacing w:after="0"/>
        <w:jc w:val="both"/>
        <w:outlineLvl w:val="0"/>
        <w:rPr>
          <w:rFonts w:ascii="Times New Roman" w:hAnsi="Times New Roman"/>
          <w:sz w:val="28"/>
          <w:szCs w:val="28"/>
        </w:rPr>
      </w:pPr>
    </w:p>
    <w:p w:rsidR="00AA3BDE" w:rsidRPr="00AA3BDE" w:rsidRDefault="00AA3BDE" w:rsidP="00AA3BDE">
      <w:pPr>
        <w:spacing w:after="0"/>
        <w:jc w:val="center"/>
        <w:outlineLvl w:val="0"/>
        <w:rPr>
          <w:rFonts w:ascii="Times New Roman" w:hAnsi="Times New Roman"/>
          <w:sz w:val="28"/>
          <w:szCs w:val="28"/>
        </w:rPr>
      </w:pPr>
      <w:r w:rsidRPr="00AA3BDE">
        <w:rPr>
          <w:rFonts w:ascii="Times New Roman" w:hAnsi="Times New Roman"/>
          <w:sz w:val="28"/>
          <w:szCs w:val="28"/>
        </w:rPr>
        <w:t>2. Составление смет учреждений</w:t>
      </w:r>
    </w:p>
    <w:p w:rsidR="00AA3BDE" w:rsidRPr="00AA3BDE" w:rsidRDefault="00AA3BDE" w:rsidP="00AA3BDE">
      <w:pPr>
        <w:spacing w:after="0"/>
        <w:ind w:firstLine="540"/>
        <w:jc w:val="both"/>
        <w:rPr>
          <w:rFonts w:ascii="Times New Roman" w:hAnsi="Times New Roman"/>
          <w:sz w:val="28"/>
          <w:szCs w:val="28"/>
        </w:rPr>
      </w:pP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 xml:space="preserve">2.1. Бюджетная смета (далее - смета) составляется в целях установления  объема и распределения направлений расходования средств бюджета Ивановского сельсовета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на очередной финансовый год и плановый период в </w:t>
      </w:r>
      <w:proofErr w:type="gramStart"/>
      <w:r w:rsidRPr="00AA3BDE">
        <w:rPr>
          <w:rFonts w:ascii="Times New Roman" w:hAnsi="Times New Roman"/>
          <w:sz w:val="28"/>
          <w:szCs w:val="28"/>
        </w:rPr>
        <w:t>пределах</w:t>
      </w:r>
      <w:proofErr w:type="gramEnd"/>
      <w:r w:rsidRPr="00AA3BDE">
        <w:rPr>
          <w:rFonts w:ascii="Times New Roman" w:hAnsi="Times New Roman"/>
          <w:sz w:val="28"/>
          <w:szCs w:val="28"/>
        </w:rPr>
        <w:t xml:space="preserve"> доведенных до муниципального казенного учреждения (далее - учреждение) в установленном порядке лимитов бюджетных обязательств по расходам бюджета на принятие и исполнение бюджетных обязательств по обеспечению выполнения функций учреждения, включая бюджетные обязательства по предоставлению бюджетных инвестиций и субсидий юридическим лицам (в том числе субсидии бюджетным и автономным учреждениям), субсидий, субвенций и иных межбюджетных трансфертов (далее - лимиты бюджетных обязательств). </w:t>
      </w: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В смете справочно указываются объем и распределение направлений расходов на исполнение публичных нормативных обязательств.</w:t>
      </w: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 xml:space="preserve">2.2. Показатели сметы формируются в разрезе </w:t>
      </w:r>
      <w:proofErr w:type="gramStart"/>
      <w:r w:rsidRPr="00AA3BDE">
        <w:rPr>
          <w:rFonts w:ascii="Times New Roman" w:hAnsi="Times New Roman"/>
          <w:sz w:val="28"/>
          <w:szCs w:val="28"/>
        </w:rPr>
        <w:t>кодов классификации расходов бюджетов бюджетной классификации Российской Федерации</w:t>
      </w:r>
      <w:proofErr w:type="gramEnd"/>
      <w:r w:rsidRPr="00AA3BDE">
        <w:rPr>
          <w:rFonts w:ascii="Times New Roman" w:hAnsi="Times New Roman"/>
          <w:sz w:val="28"/>
          <w:szCs w:val="28"/>
        </w:rPr>
        <w:t xml:space="preserve"> с детализацией по кодам подгрупп и элементов видов расходов.</w:t>
      </w: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2.3. Смета составляется учреждением по форме согласно приложению № 1 к настоящему Порядку.</w:t>
      </w: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2.4. Смета составляется на текущий финансовый год и плановый период в рублях.</w:t>
      </w:r>
    </w:p>
    <w:p w:rsidR="00AA3BDE" w:rsidRPr="00AA3BDE" w:rsidRDefault="00AA3BDE" w:rsidP="00AA3BDE">
      <w:pPr>
        <w:spacing w:after="0"/>
        <w:ind w:firstLine="540"/>
        <w:jc w:val="both"/>
        <w:rPr>
          <w:rFonts w:ascii="Times New Roman" w:hAnsi="Times New Roman"/>
          <w:sz w:val="28"/>
          <w:szCs w:val="28"/>
        </w:rPr>
      </w:pPr>
      <w:r w:rsidRPr="00AA3BDE">
        <w:rPr>
          <w:rFonts w:ascii="Times New Roman" w:hAnsi="Times New Roman"/>
          <w:sz w:val="28"/>
          <w:szCs w:val="28"/>
        </w:rPr>
        <w:t>2.5. Смета составляется на основании обоснований (расчетов) плановых сметных показателей, являющихся неотъемлемой частью сметы.</w:t>
      </w:r>
    </w:p>
    <w:p w:rsidR="00AA3BDE" w:rsidRPr="00AA3BDE" w:rsidRDefault="00AA3BDE" w:rsidP="00AA3BDE">
      <w:pPr>
        <w:spacing w:after="0"/>
        <w:ind w:firstLine="540"/>
        <w:jc w:val="both"/>
        <w:rPr>
          <w:rFonts w:ascii="Times New Roman" w:hAnsi="Times New Roman"/>
          <w:sz w:val="28"/>
          <w:szCs w:val="28"/>
        </w:rPr>
      </w:pPr>
    </w:p>
    <w:p w:rsidR="00AA3BDE" w:rsidRPr="00AA3BDE" w:rsidRDefault="00AA3BDE" w:rsidP="00AA3BDE">
      <w:pPr>
        <w:spacing w:after="0"/>
        <w:ind w:left="1070"/>
        <w:jc w:val="center"/>
        <w:rPr>
          <w:rFonts w:ascii="Times New Roman" w:hAnsi="Times New Roman"/>
          <w:sz w:val="28"/>
          <w:szCs w:val="28"/>
        </w:rPr>
      </w:pPr>
      <w:r w:rsidRPr="00AA3BDE">
        <w:rPr>
          <w:rFonts w:ascii="Times New Roman" w:hAnsi="Times New Roman"/>
          <w:sz w:val="28"/>
          <w:szCs w:val="28"/>
        </w:rPr>
        <w:t>3. Утверждение смет учреждений</w:t>
      </w:r>
    </w:p>
    <w:p w:rsidR="00AA3BDE" w:rsidRPr="00AA3BDE" w:rsidRDefault="00AA3BDE" w:rsidP="00AA3BDE">
      <w:pPr>
        <w:spacing w:after="0"/>
        <w:jc w:val="both"/>
        <w:rPr>
          <w:rFonts w:ascii="Times New Roman" w:hAnsi="Times New Roman"/>
          <w:sz w:val="28"/>
          <w:szCs w:val="28"/>
        </w:rPr>
      </w:pP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3.1. Смета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главного распорядителя бюджетных средств или иным уполномоченным им лицом.</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 xml:space="preserve">3.2. Смета муниципального казенного учреждения – получателя бюджетных средств Ивановского сельсовета </w:t>
      </w:r>
      <w:proofErr w:type="spellStart"/>
      <w:r w:rsidRPr="00AA3BDE">
        <w:rPr>
          <w:rFonts w:ascii="Times New Roman" w:hAnsi="Times New Roman"/>
          <w:sz w:val="28"/>
          <w:szCs w:val="28"/>
        </w:rPr>
        <w:t>Баганского</w:t>
      </w:r>
      <w:proofErr w:type="spellEnd"/>
      <w:r w:rsidRPr="00AA3BDE">
        <w:rPr>
          <w:rFonts w:ascii="Times New Roman" w:hAnsi="Times New Roman"/>
          <w:sz w:val="28"/>
          <w:szCs w:val="28"/>
        </w:rPr>
        <w:t xml:space="preserve"> района Новосибирской области утверждается руководителем главного распорядителя (распорядителя) бюджетных средств или иным уполномоченным им лицом.</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3.3. Утверждение сметы учреждения осуществляется не позднее десяти рабочих дней со дня доведения ему в установленном порядке лимитов бюджетных обязательств.</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3.4. Обоснования (расчеты) плановых сметных показателей утверждаются руководителем учреждения.</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w:t>
      </w:r>
    </w:p>
    <w:p w:rsidR="00AA3BDE" w:rsidRPr="00AA3BDE" w:rsidRDefault="00AA3BDE" w:rsidP="00AA3BDE">
      <w:pPr>
        <w:spacing w:after="0"/>
        <w:jc w:val="center"/>
        <w:rPr>
          <w:rFonts w:ascii="Times New Roman" w:hAnsi="Times New Roman"/>
          <w:b/>
          <w:sz w:val="28"/>
          <w:szCs w:val="28"/>
        </w:rPr>
      </w:pPr>
      <w:r w:rsidRPr="00AA3BDE">
        <w:rPr>
          <w:rFonts w:ascii="Times New Roman" w:hAnsi="Times New Roman"/>
          <w:sz w:val="28"/>
          <w:szCs w:val="28"/>
        </w:rPr>
        <w:t>4. Ведение смет учреждений</w:t>
      </w:r>
    </w:p>
    <w:p w:rsidR="00AA3BDE" w:rsidRPr="00AA3BDE" w:rsidRDefault="00AA3BDE" w:rsidP="00AA3BDE">
      <w:pPr>
        <w:spacing w:after="0"/>
        <w:jc w:val="both"/>
        <w:rPr>
          <w:rFonts w:ascii="Times New Roman" w:hAnsi="Times New Roman"/>
          <w:b/>
          <w:sz w:val="28"/>
          <w:szCs w:val="28"/>
        </w:rPr>
      </w:pPr>
      <w:r w:rsidRPr="00AA3BDE">
        <w:rPr>
          <w:rFonts w:ascii="Times New Roman" w:hAnsi="Times New Roman"/>
          <w:b/>
          <w:sz w:val="28"/>
          <w:szCs w:val="28"/>
        </w:rPr>
        <w:tab/>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4.1. Ведением сметы является внесение изменений в смету в пределах, доведенных учреждению в установленном порядке объемов соответствующих лимитов бюджетных обязательств.</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Внесение изменений в смету осуществляются путем утверждения изменения показателей – сумм увеличения, отражающихся со знаком «плюс», и (или) уменьшения объемов сметных назначений, отражающихся со знаком «минус» (приложение № 2 к настоящему Порядку):</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изменяющих объемы сметных назначений в случае изменения доведенных учреждению в установленном порядке лимитов бюджетных обязательств;</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изменяющих распределение сметных назначений по кодам классификации расходов бюджета, требующих изменения показателей бюджетной росписи главного распорядителя (распорядителя) средств бюджета и лимитов бюджетных обязательств;</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изменяющих распределение сметных назначений по кодам классификации расходов бюджета, не требующих изменения показателей бюджетной росписи главного распорядителя (распорядителя) средств бюджета и утвержденного объема лимитов бюджетных обязательств;</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изменяющих объемы сметных назначений, приводящих к перераспределению их между разделами сметы;</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r>
      <w:proofErr w:type="gramStart"/>
      <w:r w:rsidRPr="00AA3BDE">
        <w:rPr>
          <w:rFonts w:ascii="Times New Roman" w:hAnsi="Times New Roman"/>
          <w:sz w:val="28"/>
          <w:szCs w:val="28"/>
        </w:rPr>
        <w:t>изменяющих</w:t>
      </w:r>
      <w:proofErr w:type="gramEnd"/>
      <w:r w:rsidRPr="00AA3BDE">
        <w:rPr>
          <w:rFonts w:ascii="Times New Roman" w:hAnsi="Times New Roman"/>
          <w:sz w:val="28"/>
          <w:szCs w:val="28"/>
        </w:rPr>
        <w:t xml:space="preserve"> иные показатели, предусмотренные Порядком ведения сметы.</w:t>
      </w:r>
    </w:p>
    <w:p w:rsidR="00AA3BDE" w:rsidRPr="00AA3BDE" w:rsidRDefault="00AA3BDE" w:rsidP="00AA3BDE">
      <w:pPr>
        <w:spacing w:after="0"/>
        <w:ind w:firstLine="708"/>
        <w:jc w:val="both"/>
        <w:rPr>
          <w:rFonts w:ascii="Times New Roman" w:hAnsi="Times New Roman"/>
          <w:sz w:val="28"/>
          <w:szCs w:val="28"/>
        </w:rPr>
      </w:pPr>
      <w:r w:rsidRPr="00AA3BDE">
        <w:rPr>
          <w:rFonts w:ascii="Times New Roman" w:hAnsi="Times New Roman"/>
          <w:sz w:val="28"/>
          <w:szCs w:val="28"/>
        </w:rPr>
        <w:t xml:space="preserve">4.2. Внесение изменений в смету, требующих изменения показателей бюджетной росписи главного распорядителя (распорядителя) средств бюджета и лимитов бюджетных обязательств, утверждается после внесения в установленном порядке изменений в бюджетную роспись главного распорядителя (распорядителя) средств бюджета и лимиты бюджетных обязательств. </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 xml:space="preserve">           4.3. Изменения в смету формируются на основании изменений показателей обоснований (расчетов) плановых сметных показателей.</w:t>
      </w:r>
    </w:p>
    <w:p w:rsidR="00AA3BDE" w:rsidRPr="00AA3BDE" w:rsidRDefault="00AA3BDE" w:rsidP="00AA3BDE">
      <w:pPr>
        <w:spacing w:after="0"/>
        <w:jc w:val="both"/>
        <w:rPr>
          <w:rFonts w:ascii="Times New Roman" w:hAnsi="Times New Roman"/>
          <w:sz w:val="28"/>
          <w:szCs w:val="28"/>
        </w:rPr>
      </w:pPr>
      <w:r w:rsidRPr="00AA3BDE">
        <w:rPr>
          <w:rFonts w:ascii="Times New Roman" w:hAnsi="Times New Roman"/>
          <w:sz w:val="28"/>
          <w:szCs w:val="28"/>
        </w:rPr>
        <w:tab/>
        <w:t xml:space="preserve"> 4.4. Утверждение изменений в показатели сметы и изменений обоснований (расчетов) плановых сметных показателей осуществляется в соответствии с разделом 3 настоящего Порядка.</w:t>
      </w:r>
    </w:p>
    <w:p w:rsidR="00AA3BDE" w:rsidRPr="00AA3BDE" w:rsidRDefault="00AA3BDE" w:rsidP="00AA3BDE">
      <w:pPr>
        <w:spacing w:after="0"/>
        <w:ind w:firstLine="540"/>
        <w:jc w:val="center"/>
        <w:rPr>
          <w:rFonts w:ascii="Times New Roman" w:hAnsi="Times New Roman"/>
          <w:sz w:val="16"/>
          <w:szCs w:val="16"/>
        </w:rPr>
      </w:pPr>
    </w:p>
    <w:p w:rsidR="00B0483A" w:rsidRPr="00B0483A" w:rsidRDefault="00B0483A" w:rsidP="00B0483A">
      <w:pPr>
        <w:spacing w:after="0" w:line="240" w:lineRule="auto"/>
        <w:jc w:val="center"/>
        <w:rPr>
          <w:rFonts w:ascii="Times New Roman" w:hAnsi="Times New Roman"/>
          <w:bCs/>
          <w:sz w:val="28"/>
          <w:szCs w:val="28"/>
        </w:rPr>
      </w:pPr>
      <w:r w:rsidRPr="00B0483A">
        <w:rPr>
          <w:rFonts w:ascii="Times New Roman" w:hAnsi="Times New Roman"/>
          <w:bCs/>
          <w:sz w:val="28"/>
          <w:szCs w:val="28"/>
        </w:rPr>
        <w:t>ПОСТАНОВЛЕНИЕ</w:t>
      </w:r>
    </w:p>
    <w:p w:rsidR="00B0483A" w:rsidRPr="00B0483A" w:rsidRDefault="00B0483A" w:rsidP="00B0483A">
      <w:pPr>
        <w:spacing w:after="0" w:line="240" w:lineRule="auto"/>
        <w:jc w:val="center"/>
        <w:rPr>
          <w:rFonts w:ascii="Times New Roman" w:hAnsi="Times New Roman"/>
          <w:bCs/>
          <w:sz w:val="28"/>
          <w:szCs w:val="28"/>
        </w:rPr>
      </w:pPr>
      <w:r w:rsidRPr="00B0483A">
        <w:rPr>
          <w:rFonts w:ascii="Times New Roman" w:hAnsi="Times New Roman"/>
          <w:bCs/>
          <w:sz w:val="28"/>
          <w:szCs w:val="28"/>
        </w:rPr>
        <w:t>13.02.2024                                          № 23а</w:t>
      </w:r>
    </w:p>
    <w:tbl>
      <w:tblPr>
        <w:tblW w:w="5551" w:type="pct"/>
        <w:jc w:val="center"/>
        <w:tblLook w:val="01E0" w:firstRow="1" w:lastRow="1" w:firstColumn="1" w:lastColumn="1" w:noHBand="0" w:noVBand="0"/>
      </w:tblPr>
      <w:tblGrid>
        <w:gridCol w:w="11569"/>
      </w:tblGrid>
      <w:tr w:rsidR="00B0483A" w:rsidRPr="00B0483A" w:rsidTr="00C10D65">
        <w:trPr>
          <w:trHeight w:val="327"/>
          <w:jc w:val="center"/>
        </w:trPr>
        <w:tc>
          <w:tcPr>
            <w:tcW w:w="5000" w:type="pct"/>
          </w:tcPr>
          <w:p w:rsidR="00B0483A" w:rsidRPr="00B0483A" w:rsidRDefault="00B0483A" w:rsidP="00B0483A">
            <w:pPr>
              <w:spacing w:after="0" w:line="240" w:lineRule="auto"/>
              <w:jc w:val="center"/>
              <w:rPr>
                <w:rFonts w:ascii="Times New Roman" w:hAnsi="Times New Roman"/>
                <w:sz w:val="28"/>
                <w:szCs w:val="28"/>
              </w:rPr>
            </w:pPr>
            <w:proofErr w:type="spellStart"/>
            <w:r w:rsidRPr="00B0483A">
              <w:rPr>
                <w:rFonts w:ascii="Times New Roman" w:hAnsi="Times New Roman"/>
                <w:sz w:val="28"/>
                <w:szCs w:val="28"/>
              </w:rPr>
              <w:t>с</w:t>
            </w:r>
            <w:proofErr w:type="gramStart"/>
            <w:r w:rsidRPr="00B0483A">
              <w:rPr>
                <w:rFonts w:ascii="Times New Roman" w:hAnsi="Times New Roman"/>
                <w:sz w:val="28"/>
                <w:szCs w:val="28"/>
              </w:rPr>
              <w:t>.И</w:t>
            </w:r>
            <w:proofErr w:type="gramEnd"/>
            <w:r w:rsidRPr="00B0483A">
              <w:rPr>
                <w:rFonts w:ascii="Times New Roman" w:hAnsi="Times New Roman"/>
                <w:sz w:val="28"/>
                <w:szCs w:val="28"/>
              </w:rPr>
              <w:t>вановка</w:t>
            </w:r>
            <w:proofErr w:type="spellEnd"/>
          </w:p>
          <w:p w:rsidR="00B0483A" w:rsidRPr="00B0483A" w:rsidRDefault="00B0483A" w:rsidP="00B0483A">
            <w:pPr>
              <w:spacing w:after="0" w:line="240" w:lineRule="auto"/>
              <w:rPr>
                <w:rFonts w:ascii="Times New Roman" w:hAnsi="Times New Roman"/>
                <w:bCs/>
                <w:sz w:val="28"/>
                <w:szCs w:val="24"/>
              </w:rPr>
            </w:pPr>
          </w:p>
        </w:tc>
      </w:tr>
    </w:tbl>
    <w:p w:rsidR="00B0483A" w:rsidRPr="00B0483A" w:rsidRDefault="00B0483A" w:rsidP="00B0483A">
      <w:pPr>
        <w:spacing w:after="0" w:line="240" w:lineRule="auto"/>
        <w:jc w:val="center"/>
        <w:rPr>
          <w:rFonts w:ascii="Times New Roman" w:hAnsi="Times New Roman"/>
          <w:sz w:val="28"/>
          <w:szCs w:val="28"/>
        </w:rPr>
      </w:pPr>
      <w:r w:rsidRPr="00B0483A">
        <w:rPr>
          <w:rFonts w:ascii="Times New Roman" w:hAnsi="Times New Roman"/>
          <w:sz w:val="28"/>
          <w:szCs w:val="28"/>
        </w:rPr>
        <w:t>Об утверждении Порядка 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B0483A" w:rsidRPr="00B0483A" w:rsidRDefault="00B0483A" w:rsidP="00B0483A">
      <w:pPr>
        <w:spacing w:after="0" w:line="240" w:lineRule="auto"/>
        <w:rPr>
          <w:rFonts w:ascii="Times New Roman" w:hAnsi="Times New Roman"/>
          <w:sz w:val="28"/>
          <w:szCs w:val="28"/>
        </w:rPr>
      </w:pP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В соответствии с Федеральными законами Российской Федерации от 06.10. 2003 № 131-ФЗ «Об общих принципах организации местного самоуправления в Российской Федерации», от 14.11.2002  № 161-ФЗ «О государственных и муниципальных унитарных предприятиях», Уставом Ивановского сельсовета </w:t>
      </w:r>
      <w:proofErr w:type="spellStart"/>
      <w:r w:rsidRPr="00B0483A">
        <w:rPr>
          <w:rFonts w:ascii="Times New Roman" w:hAnsi="Times New Roman"/>
          <w:sz w:val="28"/>
          <w:szCs w:val="28"/>
        </w:rPr>
        <w:t>Баганского</w:t>
      </w:r>
      <w:proofErr w:type="spellEnd"/>
      <w:r w:rsidRPr="00B0483A">
        <w:rPr>
          <w:rFonts w:ascii="Times New Roman" w:hAnsi="Times New Roman"/>
          <w:sz w:val="28"/>
          <w:szCs w:val="28"/>
        </w:rPr>
        <w:t xml:space="preserve"> района Новосибирской области, администрация Ивановского сельсовета </w:t>
      </w:r>
    </w:p>
    <w:p w:rsidR="00B0483A" w:rsidRPr="00B0483A" w:rsidRDefault="00B0483A" w:rsidP="00B0483A">
      <w:pPr>
        <w:spacing w:after="0" w:line="240" w:lineRule="auto"/>
        <w:jc w:val="both"/>
        <w:rPr>
          <w:rFonts w:ascii="Times New Roman" w:hAnsi="Times New Roman"/>
          <w:sz w:val="28"/>
          <w:szCs w:val="28"/>
        </w:rPr>
      </w:pPr>
      <w:proofErr w:type="spellStart"/>
      <w:r w:rsidRPr="00B0483A">
        <w:rPr>
          <w:rFonts w:ascii="Times New Roman" w:hAnsi="Times New Roman"/>
          <w:sz w:val="28"/>
          <w:szCs w:val="28"/>
        </w:rPr>
        <w:t>Баганского</w:t>
      </w:r>
      <w:proofErr w:type="spellEnd"/>
      <w:r w:rsidRPr="00B0483A">
        <w:rPr>
          <w:rFonts w:ascii="Times New Roman" w:hAnsi="Times New Roman"/>
          <w:sz w:val="28"/>
          <w:szCs w:val="28"/>
        </w:rPr>
        <w:t xml:space="preserve"> района Новосибирской области                                      </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ПОСТАНОВЛЯЕТ:</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1.Утвердить Порядок 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2. </w:t>
      </w:r>
      <w:r w:rsidRPr="00B0483A">
        <w:rPr>
          <w:rFonts w:ascii="Times New Roman" w:hAnsi="Times New Roman"/>
          <w:color w:val="000000"/>
          <w:sz w:val="28"/>
          <w:szCs w:val="28"/>
        </w:rPr>
        <w:t>О</w:t>
      </w:r>
      <w:r w:rsidRPr="00B0483A">
        <w:rPr>
          <w:rFonts w:ascii="Times New Roman" w:hAnsi="Times New Roman"/>
          <w:sz w:val="28"/>
          <w:szCs w:val="28"/>
        </w:rPr>
        <w:t>публиковать</w:t>
      </w:r>
      <w:r w:rsidRPr="00B0483A">
        <w:rPr>
          <w:rFonts w:ascii="Times New Roman" w:hAnsi="Times New Roman"/>
          <w:b/>
          <w:i/>
          <w:sz w:val="28"/>
          <w:szCs w:val="28"/>
        </w:rPr>
        <w:t xml:space="preserve"> </w:t>
      </w:r>
      <w:r w:rsidRPr="00B0483A">
        <w:rPr>
          <w:rFonts w:ascii="Times New Roman" w:hAnsi="Times New Roman"/>
          <w:sz w:val="28"/>
          <w:szCs w:val="28"/>
        </w:rPr>
        <w:t>настоящее постановление в периодическом печатном издании «Бюллетень органов местного самоуправления Ивановского сельсовета», разместить на официальном сайте Ивановского сельсовета в сети «Интернет»</w:t>
      </w:r>
      <w:r w:rsidRPr="00B0483A">
        <w:rPr>
          <w:rFonts w:ascii="Times New Roman" w:hAnsi="Times New Roman"/>
          <w:bCs/>
          <w:sz w:val="28"/>
          <w:szCs w:val="28"/>
        </w:rPr>
        <w:t>.</w:t>
      </w:r>
      <w:r w:rsidRPr="00B0483A">
        <w:rPr>
          <w:rFonts w:ascii="Times New Roman" w:hAnsi="Times New Roman"/>
          <w:b/>
          <w:i/>
          <w:color w:val="000000"/>
          <w:sz w:val="28"/>
          <w:szCs w:val="28"/>
        </w:rPr>
        <w:t xml:space="preserve"> </w:t>
      </w:r>
    </w:p>
    <w:p w:rsidR="00B0483A" w:rsidRPr="00B0483A" w:rsidRDefault="00B0483A" w:rsidP="00B0483A">
      <w:pPr>
        <w:spacing w:after="0" w:line="240" w:lineRule="auto"/>
        <w:jc w:val="both"/>
        <w:rPr>
          <w:rFonts w:ascii="Times New Roman" w:hAnsi="Times New Roman"/>
          <w:color w:val="000000"/>
          <w:sz w:val="28"/>
          <w:szCs w:val="28"/>
        </w:rPr>
      </w:pPr>
      <w:r w:rsidRPr="00B0483A">
        <w:rPr>
          <w:rFonts w:ascii="Times New Roman" w:hAnsi="Times New Roman"/>
          <w:color w:val="000000"/>
          <w:sz w:val="28"/>
          <w:szCs w:val="28"/>
        </w:rPr>
        <w:t xml:space="preserve">       3.</w:t>
      </w:r>
      <w:proofErr w:type="gramStart"/>
      <w:r w:rsidRPr="00B0483A">
        <w:rPr>
          <w:rFonts w:ascii="Times New Roman" w:hAnsi="Times New Roman"/>
          <w:color w:val="000000"/>
          <w:sz w:val="28"/>
          <w:szCs w:val="28"/>
        </w:rPr>
        <w:t>Контроль за</w:t>
      </w:r>
      <w:proofErr w:type="gramEnd"/>
      <w:r w:rsidRPr="00B0483A">
        <w:rPr>
          <w:rFonts w:ascii="Times New Roman" w:hAnsi="Times New Roman"/>
          <w:color w:val="000000"/>
          <w:sz w:val="28"/>
          <w:szCs w:val="28"/>
        </w:rPr>
        <w:t xml:space="preserve"> исполнением настоящего постановления возложить на</w:t>
      </w:r>
      <w:r w:rsidRPr="00B0483A">
        <w:rPr>
          <w:rFonts w:ascii="Times New Roman" w:hAnsi="Times New Roman"/>
          <w:sz w:val="24"/>
          <w:szCs w:val="24"/>
        </w:rPr>
        <w:t xml:space="preserve"> </w:t>
      </w:r>
      <w:r w:rsidRPr="00B0483A">
        <w:rPr>
          <w:rFonts w:ascii="Times New Roman" w:hAnsi="Times New Roman"/>
          <w:color w:val="000000"/>
          <w:sz w:val="28"/>
          <w:szCs w:val="28"/>
        </w:rPr>
        <w:t xml:space="preserve"> специалиста 1 разряда администрации Ивановского</w:t>
      </w:r>
      <w:r w:rsidRPr="00B0483A">
        <w:rPr>
          <w:rFonts w:ascii="Times New Roman" w:eastAsia="Calibri" w:hAnsi="Times New Roman"/>
          <w:bCs/>
          <w:sz w:val="28"/>
          <w:szCs w:val="28"/>
        </w:rPr>
        <w:t xml:space="preserve"> сельсовета </w:t>
      </w:r>
      <w:proofErr w:type="spellStart"/>
      <w:r w:rsidRPr="00B0483A">
        <w:rPr>
          <w:rFonts w:ascii="Times New Roman" w:eastAsia="Calibri" w:hAnsi="Times New Roman"/>
          <w:bCs/>
          <w:sz w:val="28"/>
          <w:szCs w:val="28"/>
        </w:rPr>
        <w:t>Баганского</w:t>
      </w:r>
      <w:proofErr w:type="spellEnd"/>
      <w:r w:rsidRPr="00B0483A">
        <w:rPr>
          <w:rFonts w:ascii="Times New Roman" w:eastAsia="Calibri" w:hAnsi="Times New Roman"/>
          <w:bCs/>
          <w:sz w:val="28"/>
          <w:szCs w:val="28"/>
        </w:rPr>
        <w:t xml:space="preserve"> </w:t>
      </w:r>
      <w:r w:rsidRPr="00B0483A">
        <w:rPr>
          <w:rFonts w:ascii="Times New Roman" w:eastAsia="Calibri" w:hAnsi="Times New Roman"/>
          <w:sz w:val="28"/>
          <w:szCs w:val="28"/>
        </w:rPr>
        <w:t xml:space="preserve">района Новосибирской области </w:t>
      </w:r>
      <w:proofErr w:type="spellStart"/>
      <w:r w:rsidRPr="00B0483A">
        <w:rPr>
          <w:rFonts w:ascii="Times New Roman" w:eastAsia="Calibri" w:hAnsi="Times New Roman"/>
          <w:sz w:val="28"/>
          <w:szCs w:val="28"/>
        </w:rPr>
        <w:t>Пенчук</w:t>
      </w:r>
      <w:proofErr w:type="spellEnd"/>
      <w:r w:rsidRPr="00B0483A">
        <w:rPr>
          <w:rFonts w:ascii="Times New Roman" w:eastAsia="Calibri" w:hAnsi="Times New Roman"/>
          <w:sz w:val="28"/>
          <w:szCs w:val="28"/>
        </w:rPr>
        <w:t xml:space="preserve"> Т.Ю.</w:t>
      </w:r>
    </w:p>
    <w:p w:rsidR="00B0483A" w:rsidRPr="00B0483A" w:rsidRDefault="00B0483A" w:rsidP="00B0483A">
      <w:pPr>
        <w:spacing w:after="0" w:line="240" w:lineRule="auto"/>
        <w:jc w:val="both"/>
        <w:rPr>
          <w:rFonts w:ascii="Times New Roman" w:hAnsi="Times New Roman"/>
          <w:sz w:val="28"/>
          <w:szCs w:val="28"/>
        </w:rPr>
      </w:pPr>
    </w:p>
    <w:p w:rsidR="00B0483A" w:rsidRPr="00B0483A" w:rsidRDefault="00B0483A" w:rsidP="00B0483A">
      <w:pPr>
        <w:spacing w:after="0" w:line="240" w:lineRule="auto"/>
        <w:jc w:val="both"/>
        <w:rPr>
          <w:rFonts w:ascii="Times New Roman" w:hAnsi="Times New Roman"/>
          <w:sz w:val="28"/>
          <w:szCs w:val="28"/>
        </w:rPr>
      </w:pPr>
    </w:p>
    <w:p w:rsidR="00B0483A" w:rsidRPr="00B0483A" w:rsidRDefault="00B0483A" w:rsidP="00B0483A">
      <w:pPr>
        <w:spacing w:after="0" w:line="240" w:lineRule="auto"/>
        <w:rPr>
          <w:rFonts w:ascii="Times New Roman" w:hAnsi="Times New Roman"/>
          <w:sz w:val="28"/>
          <w:szCs w:val="28"/>
        </w:rPr>
      </w:pPr>
      <w:r w:rsidRPr="00B0483A">
        <w:rPr>
          <w:rFonts w:ascii="Times New Roman" w:hAnsi="Times New Roman"/>
          <w:sz w:val="28"/>
          <w:szCs w:val="28"/>
        </w:rPr>
        <w:t xml:space="preserve">Глава Ивановского сельсовета </w:t>
      </w:r>
    </w:p>
    <w:p w:rsidR="00B0483A" w:rsidRPr="00B0483A" w:rsidRDefault="00B0483A" w:rsidP="00B0483A">
      <w:pPr>
        <w:spacing w:after="0" w:line="240" w:lineRule="auto"/>
        <w:rPr>
          <w:rFonts w:ascii="Times New Roman" w:hAnsi="Times New Roman"/>
          <w:sz w:val="28"/>
          <w:szCs w:val="28"/>
        </w:rPr>
      </w:pPr>
      <w:proofErr w:type="spellStart"/>
      <w:r w:rsidRPr="00B0483A">
        <w:rPr>
          <w:rFonts w:ascii="Times New Roman" w:hAnsi="Times New Roman"/>
          <w:sz w:val="28"/>
          <w:szCs w:val="28"/>
        </w:rPr>
        <w:t>Баганского</w:t>
      </w:r>
      <w:proofErr w:type="spellEnd"/>
      <w:r w:rsidRPr="00B0483A">
        <w:rPr>
          <w:rFonts w:ascii="Times New Roman" w:hAnsi="Times New Roman"/>
          <w:sz w:val="28"/>
          <w:szCs w:val="28"/>
        </w:rPr>
        <w:t xml:space="preserve"> района Новосибирской области                                                   </w:t>
      </w:r>
      <w:proofErr w:type="spellStart"/>
      <w:r w:rsidRPr="00B0483A">
        <w:rPr>
          <w:rFonts w:ascii="Times New Roman" w:hAnsi="Times New Roman"/>
          <w:sz w:val="28"/>
          <w:szCs w:val="28"/>
        </w:rPr>
        <w:t>А.К.Ритер</w:t>
      </w:r>
      <w:proofErr w:type="spellEnd"/>
      <w:r w:rsidRPr="00B0483A">
        <w:rPr>
          <w:rFonts w:ascii="Times New Roman" w:hAnsi="Times New Roman"/>
          <w:sz w:val="28"/>
          <w:szCs w:val="28"/>
        </w:rPr>
        <w:t xml:space="preserve"> </w:t>
      </w:r>
    </w:p>
    <w:p w:rsidR="00B0483A" w:rsidRPr="00B0483A" w:rsidRDefault="00B0483A" w:rsidP="00B0483A">
      <w:pPr>
        <w:spacing w:after="0" w:line="240" w:lineRule="auto"/>
        <w:rPr>
          <w:rFonts w:ascii="Times New Roman" w:hAnsi="Times New Roman"/>
          <w:sz w:val="28"/>
          <w:szCs w:val="28"/>
        </w:rPr>
      </w:pPr>
    </w:p>
    <w:p w:rsidR="00B0483A" w:rsidRPr="00B0483A" w:rsidRDefault="00B0483A" w:rsidP="00B0483A">
      <w:pPr>
        <w:spacing w:after="0" w:line="240" w:lineRule="auto"/>
        <w:rPr>
          <w:rFonts w:ascii="Times New Roman" w:hAnsi="Times New Roman"/>
          <w:sz w:val="28"/>
          <w:szCs w:val="28"/>
        </w:rPr>
      </w:pPr>
    </w:p>
    <w:p w:rsidR="00B0483A" w:rsidRPr="00B0483A" w:rsidRDefault="00B0483A" w:rsidP="00B0483A">
      <w:pPr>
        <w:spacing w:after="0" w:line="240" w:lineRule="auto"/>
        <w:rPr>
          <w:rFonts w:ascii="Times New Roman" w:hAnsi="Times New Roman"/>
          <w:sz w:val="28"/>
          <w:szCs w:val="28"/>
        </w:rPr>
      </w:pPr>
    </w:p>
    <w:p w:rsidR="00B0483A" w:rsidRPr="00B0483A" w:rsidRDefault="00B0483A" w:rsidP="00B0483A">
      <w:pPr>
        <w:spacing w:after="0" w:line="240" w:lineRule="auto"/>
        <w:rPr>
          <w:rFonts w:ascii="Times New Roman" w:hAnsi="Times New Roman"/>
          <w:sz w:val="28"/>
          <w:szCs w:val="28"/>
        </w:rPr>
      </w:pPr>
    </w:p>
    <w:p w:rsidR="00B0483A" w:rsidRPr="00B0483A" w:rsidRDefault="00B0483A" w:rsidP="00B0483A">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5637"/>
        <w:gridCol w:w="4536"/>
      </w:tblGrid>
      <w:tr w:rsidR="00B0483A" w:rsidRPr="00B0483A" w:rsidTr="00C10D65">
        <w:tc>
          <w:tcPr>
            <w:tcW w:w="5637" w:type="dxa"/>
          </w:tcPr>
          <w:p w:rsidR="00B0483A" w:rsidRPr="00B0483A" w:rsidRDefault="00B0483A" w:rsidP="00B0483A">
            <w:pPr>
              <w:spacing w:after="0" w:line="240" w:lineRule="auto"/>
              <w:rPr>
                <w:rFonts w:ascii="Times New Roman" w:eastAsia="Calibri" w:hAnsi="Times New Roman"/>
                <w:sz w:val="28"/>
                <w:szCs w:val="28"/>
              </w:rPr>
            </w:pPr>
          </w:p>
        </w:tc>
        <w:tc>
          <w:tcPr>
            <w:tcW w:w="4536" w:type="dxa"/>
          </w:tcPr>
          <w:p w:rsidR="00B0483A" w:rsidRPr="00B0483A" w:rsidRDefault="00B0483A" w:rsidP="00B0483A">
            <w:pPr>
              <w:spacing w:after="0" w:line="240" w:lineRule="auto"/>
              <w:jc w:val="center"/>
              <w:rPr>
                <w:rFonts w:ascii="Times New Roman" w:eastAsia="Calibri" w:hAnsi="Times New Roman"/>
                <w:sz w:val="28"/>
                <w:szCs w:val="28"/>
              </w:rPr>
            </w:pPr>
          </w:p>
          <w:p w:rsidR="00B0483A" w:rsidRPr="00B0483A" w:rsidRDefault="00B0483A" w:rsidP="00B0483A">
            <w:pPr>
              <w:spacing w:after="0" w:line="240" w:lineRule="auto"/>
              <w:jc w:val="right"/>
              <w:rPr>
                <w:rFonts w:ascii="Times New Roman" w:eastAsia="Calibri" w:hAnsi="Times New Roman"/>
                <w:sz w:val="28"/>
                <w:szCs w:val="28"/>
              </w:rPr>
            </w:pPr>
          </w:p>
          <w:p w:rsidR="00B0483A" w:rsidRPr="00B0483A" w:rsidRDefault="00B0483A" w:rsidP="00B0483A">
            <w:pPr>
              <w:spacing w:after="0" w:line="240" w:lineRule="auto"/>
              <w:jc w:val="right"/>
              <w:rPr>
                <w:rFonts w:ascii="Times New Roman" w:eastAsia="Calibri" w:hAnsi="Times New Roman"/>
                <w:sz w:val="28"/>
                <w:szCs w:val="28"/>
              </w:rPr>
            </w:pPr>
          </w:p>
          <w:p w:rsidR="00B0483A" w:rsidRPr="00B0483A" w:rsidRDefault="00B0483A" w:rsidP="00B0483A">
            <w:pPr>
              <w:spacing w:after="0" w:line="240" w:lineRule="auto"/>
              <w:jc w:val="right"/>
              <w:rPr>
                <w:rFonts w:ascii="Times New Roman" w:eastAsia="Calibri" w:hAnsi="Times New Roman"/>
                <w:sz w:val="28"/>
                <w:szCs w:val="28"/>
              </w:rPr>
            </w:pPr>
            <w:r w:rsidRPr="00B0483A">
              <w:rPr>
                <w:rFonts w:ascii="Times New Roman" w:eastAsia="Calibri" w:hAnsi="Times New Roman"/>
                <w:sz w:val="28"/>
                <w:szCs w:val="28"/>
              </w:rPr>
              <w:t>УТВЕРЖДЕНО</w:t>
            </w:r>
          </w:p>
          <w:p w:rsidR="00B0483A" w:rsidRPr="00B0483A" w:rsidRDefault="00B0483A" w:rsidP="00B0483A">
            <w:pPr>
              <w:spacing w:after="0" w:line="240" w:lineRule="auto"/>
              <w:jc w:val="right"/>
              <w:rPr>
                <w:rFonts w:ascii="Times New Roman" w:eastAsia="Calibri" w:hAnsi="Times New Roman"/>
                <w:sz w:val="28"/>
                <w:szCs w:val="28"/>
              </w:rPr>
            </w:pPr>
            <w:r w:rsidRPr="00B0483A">
              <w:rPr>
                <w:rFonts w:ascii="Times New Roman" w:eastAsia="Calibri" w:hAnsi="Times New Roman"/>
                <w:sz w:val="28"/>
                <w:szCs w:val="28"/>
              </w:rPr>
              <w:t xml:space="preserve">постановлением администрации                                                                                     Ивановского сельсовета                                                                                                  </w:t>
            </w:r>
            <w:proofErr w:type="spellStart"/>
            <w:r w:rsidRPr="00B0483A">
              <w:rPr>
                <w:rFonts w:ascii="Times New Roman" w:eastAsia="Calibri" w:hAnsi="Times New Roman"/>
                <w:sz w:val="28"/>
                <w:szCs w:val="28"/>
              </w:rPr>
              <w:t>Баганского</w:t>
            </w:r>
            <w:proofErr w:type="spellEnd"/>
            <w:r w:rsidRPr="00B0483A">
              <w:rPr>
                <w:rFonts w:ascii="Times New Roman" w:eastAsia="Calibri" w:hAnsi="Times New Roman"/>
                <w:sz w:val="28"/>
                <w:szCs w:val="28"/>
              </w:rPr>
              <w:t xml:space="preserve"> района                                                                                                     Новосибирской области                                                                                                                     от 13.02.2024 № 23а</w:t>
            </w:r>
          </w:p>
        </w:tc>
      </w:tr>
    </w:tbl>
    <w:p w:rsidR="00B0483A" w:rsidRPr="00B0483A" w:rsidRDefault="00B0483A" w:rsidP="00B0483A">
      <w:pPr>
        <w:spacing w:after="0" w:line="240" w:lineRule="auto"/>
        <w:jc w:val="right"/>
        <w:rPr>
          <w:rFonts w:ascii="Times New Roman" w:hAnsi="Times New Roman"/>
          <w:sz w:val="24"/>
          <w:szCs w:val="24"/>
        </w:rPr>
      </w:pPr>
    </w:p>
    <w:p w:rsidR="00B0483A" w:rsidRPr="00B0483A" w:rsidRDefault="00B0483A" w:rsidP="00B0483A">
      <w:pPr>
        <w:spacing w:after="0" w:line="240" w:lineRule="auto"/>
        <w:jc w:val="center"/>
        <w:rPr>
          <w:rFonts w:ascii="Times New Roman" w:hAnsi="Times New Roman"/>
          <w:sz w:val="28"/>
          <w:szCs w:val="28"/>
        </w:rPr>
      </w:pPr>
      <w:r w:rsidRPr="00B0483A">
        <w:rPr>
          <w:rFonts w:ascii="Times New Roman" w:hAnsi="Times New Roman"/>
          <w:sz w:val="28"/>
          <w:szCs w:val="28"/>
        </w:rPr>
        <w:t>Порядок</w:t>
      </w:r>
    </w:p>
    <w:p w:rsidR="00B0483A" w:rsidRPr="00B0483A" w:rsidRDefault="00B0483A" w:rsidP="00B0483A">
      <w:pPr>
        <w:spacing w:after="0" w:line="240" w:lineRule="auto"/>
        <w:jc w:val="center"/>
        <w:rPr>
          <w:rFonts w:ascii="Times New Roman" w:hAnsi="Times New Roman"/>
          <w:sz w:val="28"/>
          <w:szCs w:val="28"/>
        </w:rPr>
      </w:pPr>
      <w:r w:rsidRPr="00B0483A">
        <w:rPr>
          <w:rFonts w:ascii="Times New Roman" w:hAnsi="Times New Roman"/>
          <w:sz w:val="28"/>
          <w:szCs w:val="28"/>
        </w:rPr>
        <w:t>распределения и использования доходов муниципальных казённых учреждений,                   за исключением доходов от услуг (работ), оказываемых (выполняемых) в соответствии с заказом собственника имущества</w:t>
      </w:r>
    </w:p>
    <w:p w:rsidR="00B0483A" w:rsidRPr="00B0483A" w:rsidRDefault="00B0483A" w:rsidP="00B0483A">
      <w:pPr>
        <w:spacing w:after="0" w:line="240" w:lineRule="auto"/>
        <w:rPr>
          <w:rFonts w:ascii="Times New Roman" w:hAnsi="Times New Roman"/>
          <w:sz w:val="24"/>
          <w:szCs w:val="24"/>
        </w:rPr>
      </w:pPr>
    </w:p>
    <w:p w:rsidR="00B0483A" w:rsidRPr="00B0483A" w:rsidRDefault="00B0483A" w:rsidP="00B0483A">
      <w:pPr>
        <w:spacing w:after="0" w:line="240" w:lineRule="auto"/>
        <w:jc w:val="both"/>
        <w:rPr>
          <w:rFonts w:ascii="Times New Roman" w:hAnsi="Times New Roman"/>
          <w:sz w:val="24"/>
          <w:szCs w:val="24"/>
        </w:rPr>
      </w:pPr>
      <w:r w:rsidRPr="00B0483A">
        <w:rPr>
          <w:rFonts w:ascii="Times New Roman" w:hAnsi="Times New Roman"/>
          <w:sz w:val="24"/>
          <w:szCs w:val="24"/>
        </w:rPr>
        <w:t xml:space="preserve">          </w:t>
      </w:r>
      <w:r w:rsidRPr="00B0483A">
        <w:rPr>
          <w:rFonts w:ascii="Times New Roman" w:hAnsi="Times New Roman"/>
          <w:sz w:val="28"/>
          <w:szCs w:val="28"/>
        </w:rPr>
        <w:t xml:space="preserve">1. </w:t>
      </w:r>
      <w:proofErr w:type="gramStart"/>
      <w:r w:rsidRPr="00B0483A">
        <w:rPr>
          <w:rFonts w:ascii="Times New Roman" w:hAnsi="Times New Roman"/>
          <w:sz w:val="28"/>
          <w:szCs w:val="28"/>
        </w:rPr>
        <w:t>Порядок распределения и использования доходов муниципального казённого учреждения, за исключением доходов от услуг (работ), оказываемых (выполняемых) в соответствии с заказом собственника имущества (далее - Порядок), разработан в соответствии с пунктом 3 статьи 17 Федерального закона от 14.11.2002 № 161-ФЗ «О государственных и муниципальных унитарных предприятиях» с целью упорядочения распределения и использования доходов, получаемых муниципального казённого предприятием (далее - предприятие), от деятельности, не связанной</w:t>
      </w:r>
      <w:proofErr w:type="gramEnd"/>
      <w:r w:rsidRPr="00B0483A">
        <w:rPr>
          <w:rFonts w:ascii="Times New Roman" w:hAnsi="Times New Roman"/>
          <w:sz w:val="28"/>
          <w:szCs w:val="28"/>
        </w:rPr>
        <w:t xml:space="preserve"> с оказанием услуг (работ) в соответствии с заказом собственника имущества.</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2. Доходы учреждения, полученные в результате его деятельности, используются на финансирование расходов учреждения, предусмотренных сметой доходов и расходов.</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3. Чистая прибыль, полученная учреждением от деятельности, не связанной с оказанием услуг (работ) в соответствии с заказом собственника имущества, по итогам отчетного года подлежит распределению в следующем порядке:</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3.1. Часть чистой прибыли в размере не менее 25% направляется на уменьшение размера субсидии, предоставляемой из бюджета </w:t>
      </w:r>
      <w:r w:rsidRPr="00B0483A">
        <w:rPr>
          <w:rFonts w:ascii="Times New Roman" w:hAnsi="Times New Roman"/>
          <w:bCs/>
          <w:sz w:val="28"/>
          <w:szCs w:val="28"/>
        </w:rPr>
        <w:t xml:space="preserve">Ивановского сельсовета </w:t>
      </w:r>
      <w:proofErr w:type="spellStart"/>
      <w:r w:rsidRPr="00B0483A">
        <w:rPr>
          <w:rFonts w:ascii="Times New Roman" w:hAnsi="Times New Roman"/>
          <w:bCs/>
          <w:sz w:val="28"/>
          <w:szCs w:val="28"/>
        </w:rPr>
        <w:t>Баганского</w:t>
      </w:r>
      <w:proofErr w:type="spellEnd"/>
      <w:r w:rsidRPr="00B0483A">
        <w:rPr>
          <w:rFonts w:ascii="Times New Roman" w:hAnsi="Times New Roman"/>
          <w:sz w:val="28"/>
          <w:szCs w:val="28"/>
        </w:rPr>
        <w:t xml:space="preserve"> района Новосибирской области на возмещение затрат  по исполнению заказа собственника имущества.</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3.2. Оставшаяся часть чистой прибыли подлежит зачислению в фонды учреждения в соответствии с уставом учреждения.</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4. Учреждение образует следующие фонды:</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4.1. Резервный фонд, средства которого используются для покрытия убытков учреждения путем ежегодных отчислений в размере 5% от чистой прибыли.</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4.2. Фонд развития учреждения, средства которого используются на обновление основных средств, внедрение инновационных технологий и освоение новой техники в размере не менее 40% от чистой прибыли.</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4.3. Социальный фонд, средства которого используются на решение </w:t>
      </w:r>
      <w:proofErr w:type="gramStart"/>
      <w:r w:rsidRPr="00B0483A">
        <w:rPr>
          <w:rFonts w:ascii="Times New Roman" w:hAnsi="Times New Roman"/>
          <w:sz w:val="28"/>
          <w:szCs w:val="28"/>
        </w:rPr>
        <w:t>вопросов укрепления здоровья работников учреждения</w:t>
      </w:r>
      <w:proofErr w:type="gramEnd"/>
      <w:r w:rsidRPr="00B0483A">
        <w:rPr>
          <w:rFonts w:ascii="Times New Roman" w:hAnsi="Times New Roman"/>
          <w:sz w:val="28"/>
          <w:szCs w:val="28"/>
        </w:rPr>
        <w:t xml:space="preserve"> в размере не более 5% от чистой прибыли.</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w:t>
      </w:r>
    </w:p>
    <w:p w:rsidR="00B0483A" w:rsidRPr="00B0483A" w:rsidRDefault="00B0483A" w:rsidP="00B0483A">
      <w:pPr>
        <w:spacing w:after="0" w:line="240" w:lineRule="auto"/>
        <w:jc w:val="both"/>
        <w:rPr>
          <w:rFonts w:ascii="Times New Roman" w:hAnsi="Times New Roman"/>
          <w:sz w:val="28"/>
          <w:szCs w:val="28"/>
        </w:rPr>
      </w:pP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4.4. Фонд материального поощрения, средства которого используются на материальное поощрение работников учреждения в размере не более 25% от </w:t>
      </w:r>
      <w:proofErr w:type="gramStart"/>
      <w:r w:rsidRPr="00B0483A">
        <w:rPr>
          <w:rFonts w:ascii="Times New Roman" w:hAnsi="Times New Roman"/>
          <w:sz w:val="28"/>
          <w:szCs w:val="28"/>
        </w:rPr>
        <w:t>чистой</w:t>
      </w:r>
      <w:proofErr w:type="gramEnd"/>
      <w:r w:rsidRPr="00B0483A">
        <w:rPr>
          <w:rFonts w:ascii="Times New Roman" w:hAnsi="Times New Roman"/>
          <w:sz w:val="28"/>
          <w:szCs w:val="28"/>
        </w:rPr>
        <w:t xml:space="preserve"> </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прибыли.</w:t>
      </w:r>
    </w:p>
    <w:p w:rsidR="00B0483A" w:rsidRPr="00B0483A" w:rsidRDefault="00B0483A" w:rsidP="00B0483A">
      <w:pPr>
        <w:spacing w:after="0" w:line="240" w:lineRule="auto"/>
        <w:jc w:val="both"/>
        <w:rPr>
          <w:rFonts w:ascii="Times New Roman" w:hAnsi="Times New Roman"/>
          <w:sz w:val="28"/>
          <w:szCs w:val="28"/>
        </w:rPr>
      </w:pPr>
      <w:r w:rsidRPr="00B0483A">
        <w:rPr>
          <w:rFonts w:ascii="Times New Roman" w:hAnsi="Times New Roman"/>
          <w:sz w:val="28"/>
          <w:szCs w:val="28"/>
        </w:rPr>
        <w:t xml:space="preserve">    5. Неиспользованная чистая прибыль, указанная в пункте 3, аккумулируется на счетах учреждения и подлежит распределению в соответствии с пунктами 3 и 4 Порядка с учетом итогов очередного финансового года.</w:t>
      </w:r>
    </w:p>
    <w:p w:rsidR="00B0483A" w:rsidRPr="00B0483A" w:rsidRDefault="00B0483A" w:rsidP="00B0483A">
      <w:pPr>
        <w:spacing w:after="0" w:line="240" w:lineRule="auto"/>
        <w:jc w:val="both"/>
        <w:rPr>
          <w:rFonts w:ascii="Times New Roman" w:hAnsi="Times New Roman"/>
          <w:sz w:val="24"/>
          <w:szCs w:val="24"/>
        </w:rPr>
      </w:pPr>
      <w:r w:rsidRPr="00B0483A">
        <w:rPr>
          <w:rFonts w:ascii="Times New Roman" w:hAnsi="Times New Roman"/>
          <w:sz w:val="28"/>
          <w:szCs w:val="28"/>
        </w:rPr>
        <w:t xml:space="preserve">   6. Часть нераспределенной прибыли учреждения, сложившейся по состоянию на 01 января предстоящего года, направляется на погашение кредиторской задолженности по предоставлению субсидии из бюджета</w:t>
      </w:r>
      <w:r w:rsidRPr="00B0483A">
        <w:rPr>
          <w:rFonts w:ascii="Times New Roman" w:hAnsi="Times New Roman"/>
          <w:bCs/>
          <w:sz w:val="28"/>
          <w:szCs w:val="28"/>
        </w:rPr>
        <w:t xml:space="preserve"> Ивановского сельсовета</w:t>
      </w:r>
      <w:r w:rsidRPr="00B0483A">
        <w:rPr>
          <w:rFonts w:ascii="Times New Roman" w:hAnsi="Times New Roman"/>
          <w:sz w:val="28"/>
          <w:szCs w:val="28"/>
        </w:rPr>
        <w:t xml:space="preserve"> </w:t>
      </w:r>
      <w:proofErr w:type="spellStart"/>
      <w:r w:rsidRPr="00B0483A">
        <w:rPr>
          <w:rFonts w:ascii="Times New Roman" w:hAnsi="Times New Roman"/>
          <w:sz w:val="28"/>
          <w:szCs w:val="28"/>
        </w:rPr>
        <w:t>Баганского</w:t>
      </w:r>
      <w:proofErr w:type="spellEnd"/>
      <w:r w:rsidRPr="00B0483A">
        <w:rPr>
          <w:rFonts w:ascii="Times New Roman" w:hAnsi="Times New Roman"/>
          <w:sz w:val="28"/>
          <w:szCs w:val="28"/>
        </w:rPr>
        <w:t xml:space="preserve"> района Новосибирской области на возмещение затрат учреждению по выполнению заказа собственника имущества.</w:t>
      </w:r>
    </w:p>
    <w:p w:rsidR="00B0483A" w:rsidRPr="00B0483A" w:rsidRDefault="00B0483A" w:rsidP="00B0483A">
      <w:pPr>
        <w:spacing w:after="0" w:line="240" w:lineRule="auto"/>
        <w:ind w:firstLine="708"/>
        <w:jc w:val="both"/>
        <w:rPr>
          <w:rFonts w:ascii="Times New Roman" w:hAnsi="Times New Roman"/>
          <w:sz w:val="28"/>
          <w:szCs w:val="24"/>
        </w:rPr>
      </w:pPr>
    </w:p>
    <w:p w:rsidR="00B0483A" w:rsidRPr="00B0483A" w:rsidRDefault="00B0483A" w:rsidP="00B0483A">
      <w:pPr>
        <w:spacing w:after="0" w:line="240" w:lineRule="auto"/>
        <w:ind w:firstLine="708"/>
        <w:jc w:val="both"/>
        <w:rPr>
          <w:rFonts w:ascii="Times New Roman" w:hAnsi="Times New Roman"/>
          <w:sz w:val="28"/>
          <w:szCs w:val="24"/>
        </w:rPr>
      </w:pPr>
    </w:p>
    <w:p w:rsidR="00B0483A" w:rsidRPr="00B0483A" w:rsidRDefault="00B0483A" w:rsidP="00B0483A">
      <w:pPr>
        <w:spacing w:after="0" w:line="240" w:lineRule="auto"/>
        <w:ind w:firstLine="708"/>
        <w:jc w:val="both"/>
        <w:rPr>
          <w:rFonts w:ascii="Times New Roman" w:hAnsi="Times New Roman"/>
          <w:sz w:val="28"/>
          <w:szCs w:val="24"/>
        </w:rPr>
      </w:pPr>
    </w:p>
    <w:p w:rsidR="00B0483A" w:rsidRPr="00B0483A" w:rsidRDefault="00B0483A" w:rsidP="00B0483A">
      <w:pPr>
        <w:spacing w:after="0" w:line="240" w:lineRule="auto"/>
        <w:rPr>
          <w:rFonts w:ascii="Times New Roman" w:hAnsi="Times New Roman"/>
          <w:sz w:val="24"/>
          <w:szCs w:val="24"/>
        </w:rPr>
      </w:pPr>
    </w:p>
    <w:p w:rsidR="00B0483A" w:rsidRPr="00B0483A" w:rsidRDefault="00B0483A" w:rsidP="00B0483A">
      <w:pPr>
        <w:autoSpaceDE w:val="0"/>
        <w:autoSpaceDN w:val="0"/>
        <w:adjustRightInd w:val="0"/>
        <w:spacing w:after="0" w:line="240" w:lineRule="auto"/>
        <w:rPr>
          <w:rFonts w:ascii="Times New Roman" w:hAnsi="Times New Roman"/>
          <w:sz w:val="28"/>
          <w:szCs w:val="28"/>
        </w:rPr>
      </w:pPr>
    </w:p>
    <w:p w:rsidR="00B0483A" w:rsidRDefault="00B0483A" w:rsidP="00B0483A">
      <w:pPr>
        <w:keepNext/>
        <w:spacing w:after="0" w:line="240" w:lineRule="auto"/>
        <w:jc w:val="center"/>
        <w:outlineLvl w:val="1"/>
        <w:rPr>
          <w:rFonts w:ascii="Times New Roman" w:hAnsi="Times New Roman"/>
          <w:bCs/>
          <w:sz w:val="28"/>
          <w:szCs w:val="28"/>
        </w:rPr>
      </w:pPr>
      <w:r>
        <w:rPr>
          <w:rFonts w:ascii="Times New Roman" w:hAnsi="Times New Roman"/>
          <w:bCs/>
          <w:sz w:val="28"/>
          <w:szCs w:val="28"/>
        </w:rPr>
        <w:t>ПОСТАНОВЛЕНИЕ</w:t>
      </w:r>
    </w:p>
    <w:p w:rsidR="00B0483A" w:rsidRDefault="00B0483A" w:rsidP="00B0483A">
      <w:pPr>
        <w:spacing w:after="0" w:line="240" w:lineRule="auto"/>
        <w:jc w:val="both"/>
        <w:rPr>
          <w:rFonts w:ascii="Times New Roman" w:hAnsi="Times New Roman"/>
          <w:sz w:val="28"/>
          <w:szCs w:val="28"/>
        </w:rPr>
      </w:pPr>
      <w:r>
        <w:rPr>
          <w:rFonts w:ascii="Times New Roman" w:hAnsi="Times New Roman"/>
          <w:sz w:val="28"/>
          <w:szCs w:val="28"/>
        </w:rPr>
        <w:t xml:space="preserve">                                  20.02.2024</w:t>
      </w:r>
      <w:r>
        <w:rPr>
          <w:rFonts w:ascii="Times New Roman" w:hAnsi="Times New Roman"/>
          <w:sz w:val="28"/>
          <w:szCs w:val="28"/>
        </w:rPr>
        <w:tab/>
      </w:r>
      <w:r>
        <w:rPr>
          <w:rFonts w:ascii="Times New Roman" w:hAnsi="Times New Roman"/>
          <w:sz w:val="28"/>
          <w:szCs w:val="28"/>
        </w:rPr>
        <w:tab/>
        <w:t xml:space="preserve">                   № 27</w:t>
      </w:r>
    </w:p>
    <w:p w:rsidR="00B0483A" w:rsidRDefault="00B0483A" w:rsidP="00B0483A">
      <w:pPr>
        <w:spacing w:after="0" w:line="240" w:lineRule="auto"/>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с</w:t>
      </w:r>
      <w:proofErr w:type="gramStart"/>
      <w:r>
        <w:rPr>
          <w:rFonts w:ascii="Times New Roman" w:hAnsi="Times New Roman"/>
          <w:sz w:val="28"/>
          <w:szCs w:val="28"/>
        </w:rPr>
        <w:t>.И</w:t>
      </w:r>
      <w:proofErr w:type="gramEnd"/>
      <w:r>
        <w:rPr>
          <w:rFonts w:ascii="Times New Roman" w:hAnsi="Times New Roman"/>
          <w:sz w:val="28"/>
          <w:szCs w:val="28"/>
        </w:rPr>
        <w:t>вановка</w:t>
      </w:r>
      <w:proofErr w:type="spellEnd"/>
    </w:p>
    <w:p w:rsidR="00B0483A" w:rsidRDefault="00B0483A" w:rsidP="00B0483A">
      <w:pPr>
        <w:spacing w:after="0" w:line="240" w:lineRule="auto"/>
        <w:jc w:val="center"/>
        <w:rPr>
          <w:rFonts w:ascii="Times New Roman" w:hAnsi="Times New Roman"/>
          <w:sz w:val="28"/>
          <w:szCs w:val="28"/>
        </w:rPr>
      </w:pPr>
    </w:p>
    <w:tbl>
      <w:tblPr>
        <w:tblW w:w="5000" w:type="pct"/>
        <w:jc w:val="center"/>
        <w:tblLook w:val="01E0" w:firstRow="1" w:lastRow="1" w:firstColumn="1" w:lastColumn="1" w:noHBand="0" w:noVBand="0"/>
      </w:tblPr>
      <w:tblGrid>
        <w:gridCol w:w="10421"/>
      </w:tblGrid>
      <w:tr w:rsidR="00B0483A" w:rsidRPr="00C0725D" w:rsidTr="00C10D65">
        <w:trPr>
          <w:trHeight w:val="302"/>
          <w:jc w:val="center"/>
        </w:trPr>
        <w:tc>
          <w:tcPr>
            <w:tcW w:w="5000" w:type="pct"/>
            <w:shd w:val="clear" w:color="auto" w:fill="auto"/>
          </w:tcPr>
          <w:p w:rsidR="00B0483A" w:rsidRPr="00C0725D" w:rsidRDefault="00B0483A" w:rsidP="00C10D65">
            <w:pPr>
              <w:spacing w:after="0" w:line="240" w:lineRule="atLeast"/>
              <w:jc w:val="center"/>
              <w:rPr>
                <w:rFonts w:ascii="Times New Roman" w:eastAsia="Calibri" w:hAnsi="Times New Roman"/>
                <w:sz w:val="28"/>
                <w:szCs w:val="28"/>
              </w:rPr>
            </w:pPr>
            <w:r w:rsidRPr="00C0725D">
              <w:rPr>
                <w:rFonts w:ascii="Times New Roman" w:eastAsia="Calibri" w:hAnsi="Times New Roman"/>
                <w:sz w:val="28"/>
                <w:szCs w:val="28"/>
              </w:rPr>
              <w:t xml:space="preserve">Об утверждении перечней главных </w:t>
            </w:r>
            <w:r w:rsidRPr="00C0725D">
              <w:rPr>
                <w:rFonts w:ascii="Times New Roman" w:hAnsi="Times New Roman"/>
                <w:sz w:val="28"/>
                <w:szCs w:val="28"/>
              </w:rPr>
              <w:t>а</w:t>
            </w:r>
            <w:r w:rsidRPr="00C0725D">
              <w:rPr>
                <w:rFonts w:ascii="Times New Roman" w:eastAsia="Calibri" w:hAnsi="Times New Roman"/>
                <w:sz w:val="28"/>
                <w:szCs w:val="28"/>
              </w:rPr>
              <w:t>дминистраторов</w:t>
            </w:r>
          </w:p>
          <w:p w:rsidR="00B0483A" w:rsidRPr="00C0725D" w:rsidRDefault="00B0483A" w:rsidP="00C10D65">
            <w:pPr>
              <w:spacing w:after="0" w:line="240" w:lineRule="atLeast"/>
              <w:jc w:val="center"/>
              <w:rPr>
                <w:rFonts w:ascii="Times New Roman" w:eastAsia="Calibri" w:hAnsi="Times New Roman"/>
                <w:sz w:val="28"/>
                <w:szCs w:val="28"/>
              </w:rPr>
            </w:pPr>
            <w:r w:rsidRPr="00C0725D">
              <w:rPr>
                <w:rFonts w:ascii="Times New Roman" w:eastAsia="Calibri" w:hAnsi="Times New Roman"/>
                <w:sz w:val="28"/>
                <w:szCs w:val="28"/>
              </w:rPr>
              <w:t>доходов и источников</w:t>
            </w:r>
            <w:r w:rsidRPr="00C0725D">
              <w:rPr>
                <w:rFonts w:ascii="Times New Roman" w:hAnsi="Times New Roman"/>
                <w:bCs/>
                <w:sz w:val="28"/>
                <w:szCs w:val="28"/>
              </w:rPr>
              <w:t xml:space="preserve"> финансирования дефицита бюджета</w:t>
            </w:r>
          </w:p>
          <w:p w:rsidR="00B0483A" w:rsidRPr="00C0725D" w:rsidRDefault="00B0483A" w:rsidP="00C10D65">
            <w:pPr>
              <w:spacing w:after="0" w:line="240" w:lineRule="atLeast"/>
              <w:rPr>
                <w:rFonts w:ascii="Times New Roman" w:hAnsi="Times New Roman"/>
                <w:sz w:val="28"/>
                <w:szCs w:val="28"/>
              </w:rPr>
            </w:pPr>
            <w:r w:rsidRPr="00C0725D">
              <w:rPr>
                <w:rFonts w:ascii="Times New Roman" w:eastAsia="Calibri" w:hAnsi="Times New Roman"/>
                <w:sz w:val="28"/>
                <w:szCs w:val="28"/>
              </w:rPr>
              <w:t xml:space="preserve">        Ивановского  сельсовета </w:t>
            </w:r>
            <w:proofErr w:type="spellStart"/>
            <w:r w:rsidRPr="00C0725D">
              <w:rPr>
                <w:rFonts w:ascii="Times New Roman" w:hAnsi="Times New Roman"/>
                <w:sz w:val="28"/>
                <w:szCs w:val="28"/>
              </w:rPr>
              <w:t>Баганского</w:t>
            </w:r>
            <w:proofErr w:type="spellEnd"/>
            <w:r w:rsidRPr="00C0725D">
              <w:rPr>
                <w:rFonts w:ascii="Times New Roman" w:hAnsi="Times New Roman"/>
                <w:sz w:val="28"/>
                <w:szCs w:val="28"/>
              </w:rPr>
              <w:t xml:space="preserve"> района Новосибирской области </w:t>
            </w:r>
          </w:p>
          <w:p w:rsidR="00B0483A" w:rsidRPr="00C0725D" w:rsidRDefault="00B0483A" w:rsidP="00C10D65">
            <w:pPr>
              <w:spacing w:after="0" w:line="240" w:lineRule="atLeast"/>
              <w:jc w:val="center"/>
              <w:rPr>
                <w:rFonts w:ascii="Times New Roman" w:hAnsi="Times New Roman"/>
                <w:bCs/>
                <w:sz w:val="28"/>
                <w:szCs w:val="28"/>
              </w:rPr>
            </w:pPr>
            <w:r w:rsidRPr="00C0725D">
              <w:rPr>
                <w:rFonts w:ascii="Times New Roman" w:eastAsia="Calibri" w:hAnsi="Times New Roman"/>
                <w:sz w:val="28"/>
                <w:szCs w:val="28"/>
              </w:rPr>
              <w:t>на 202</w:t>
            </w:r>
            <w:r>
              <w:rPr>
                <w:rFonts w:ascii="Times New Roman" w:eastAsia="Calibri" w:hAnsi="Times New Roman"/>
                <w:sz w:val="28"/>
                <w:szCs w:val="28"/>
              </w:rPr>
              <w:t>4</w:t>
            </w:r>
            <w:r w:rsidRPr="00C0725D">
              <w:rPr>
                <w:rFonts w:ascii="Times New Roman" w:eastAsia="Calibri" w:hAnsi="Times New Roman"/>
                <w:sz w:val="28"/>
                <w:szCs w:val="28"/>
              </w:rPr>
              <w:t xml:space="preserve"> год и на плановый период 202</w:t>
            </w:r>
            <w:r>
              <w:rPr>
                <w:rFonts w:ascii="Times New Roman" w:eastAsia="Calibri" w:hAnsi="Times New Roman"/>
                <w:sz w:val="28"/>
                <w:szCs w:val="28"/>
              </w:rPr>
              <w:t>5</w:t>
            </w:r>
            <w:r w:rsidRPr="00C0725D">
              <w:rPr>
                <w:rFonts w:ascii="Times New Roman" w:eastAsia="Calibri" w:hAnsi="Times New Roman"/>
                <w:sz w:val="28"/>
                <w:szCs w:val="28"/>
              </w:rPr>
              <w:t xml:space="preserve"> и 202</w:t>
            </w:r>
            <w:r>
              <w:rPr>
                <w:rFonts w:ascii="Times New Roman" w:eastAsia="Calibri" w:hAnsi="Times New Roman"/>
                <w:sz w:val="28"/>
                <w:szCs w:val="28"/>
              </w:rPr>
              <w:t>6</w:t>
            </w:r>
            <w:r w:rsidRPr="00C0725D">
              <w:rPr>
                <w:rFonts w:ascii="Times New Roman" w:eastAsia="Calibri" w:hAnsi="Times New Roman"/>
                <w:sz w:val="28"/>
                <w:szCs w:val="28"/>
              </w:rPr>
              <w:t xml:space="preserve"> годов</w:t>
            </w:r>
          </w:p>
        </w:tc>
      </w:tr>
    </w:tbl>
    <w:p w:rsidR="00B0483A" w:rsidRPr="00C0725D" w:rsidRDefault="00B0483A" w:rsidP="00B0483A">
      <w:pPr>
        <w:jc w:val="both"/>
        <w:rPr>
          <w:rFonts w:ascii="Times New Roman" w:hAnsi="Times New Roman"/>
          <w:sz w:val="28"/>
          <w:szCs w:val="28"/>
        </w:rPr>
      </w:pPr>
    </w:p>
    <w:tbl>
      <w:tblPr>
        <w:tblW w:w="5000" w:type="pct"/>
        <w:jc w:val="center"/>
        <w:tblLook w:val="01E0" w:firstRow="1" w:lastRow="1" w:firstColumn="1" w:lastColumn="1" w:noHBand="0" w:noVBand="0"/>
      </w:tblPr>
      <w:tblGrid>
        <w:gridCol w:w="10421"/>
      </w:tblGrid>
      <w:tr w:rsidR="00B0483A" w:rsidRPr="00C0725D" w:rsidTr="00C10D65">
        <w:trPr>
          <w:trHeight w:val="234"/>
          <w:jc w:val="center"/>
        </w:trPr>
        <w:tc>
          <w:tcPr>
            <w:tcW w:w="10140" w:type="dxa"/>
            <w:shd w:val="clear" w:color="auto" w:fill="auto"/>
          </w:tcPr>
          <w:p w:rsidR="00B0483A" w:rsidRPr="00C0725D" w:rsidRDefault="00B0483A" w:rsidP="00C10D65">
            <w:pPr>
              <w:spacing w:line="240" w:lineRule="atLeast"/>
              <w:ind w:firstLine="709"/>
              <w:jc w:val="both"/>
              <w:rPr>
                <w:rFonts w:ascii="Times New Roman" w:hAnsi="Times New Roman"/>
                <w:sz w:val="28"/>
                <w:szCs w:val="28"/>
              </w:rPr>
            </w:pPr>
            <w:proofErr w:type="gramStart"/>
            <w:r w:rsidRPr="00C0725D">
              <w:rPr>
                <w:rFonts w:ascii="Times New Roman" w:hAnsi="Times New Roman"/>
                <w:sz w:val="28"/>
                <w:szCs w:val="28"/>
              </w:rPr>
              <w:t xml:space="preserve">В соответствии с пунктом 3.2 статьи 160.1, статьи 160.2 Бюджетного кодекса Российской Федерации, </w:t>
            </w:r>
            <w:r w:rsidRPr="00C0725D">
              <w:rPr>
                <w:rFonts w:ascii="Times New Roman" w:hAnsi="Times New Roman"/>
                <w:color w:val="000000"/>
                <w:sz w:val="28"/>
                <w:szCs w:val="28"/>
              </w:rPr>
              <w:t xml:space="preserve">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w:t>
            </w:r>
            <w:proofErr w:type="spellStart"/>
            <w:r w:rsidRPr="00C0725D">
              <w:rPr>
                <w:rFonts w:ascii="Times New Roman" w:hAnsi="Times New Roman"/>
                <w:color w:val="000000"/>
                <w:sz w:val="28"/>
                <w:szCs w:val="28"/>
              </w:rPr>
              <w:t>медицинскогострахования</w:t>
            </w:r>
            <w:proofErr w:type="spellEnd"/>
            <w:proofErr w:type="gramEnd"/>
            <w:r w:rsidRPr="00C0725D">
              <w:rPr>
                <w:rFonts w:ascii="Times New Roman" w:hAnsi="Times New Roman"/>
                <w:color w:val="000000"/>
                <w:sz w:val="28"/>
                <w:szCs w:val="28"/>
              </w:rPr>
              <w:t xml:space="preserve">, </w:t>
            </w:r>
            <w:proofErr w:type="gramStart"/>
            <w:r w:rsidRPr="00C0725D">
              <w:rPr>
                <w:rFonts w:ascii="Times New Roman" w:hAnsi="Times New Roman"/>
                <w:color w:val="000000"/>
                <w:sz w:val="28"/>
                <w:szCs w:val="28"/>
              </w:rPr>
              <w:t>местного бюджета, утвержденными постановлением Правительства Российской Федерации от 16.09.2021 № 1569, Общими требованиями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w:t>
            </w:r>
            <w:proofErr w:type="gramEnd"/>
            <w:r w:rsidRPr="00C0725D">
              <w:rPr>
                <w:rFonts w:ascii="Times New Roman" w:hAnsi="Times New Roman"/>
                <w:color w:val="000000"/>
                <w:sz w:val="28"/>
                <w:szCs w:val="28"/>
              </w:rPr>
              <w:t xml:space="preserve"> медицинского страхования, местного бюджета, </w:t>
            </w:r>
            <w:proofErr w:type="gramStart"/>
            <w:r w:rsidRPr="00C0725D">
              <w:rPr>
                <w:rFonts w:ascii="Times New Roman" w:hAnsi="Times New Roman"/>
                <w:color w:val="000000"/>
                <w:sz w:val="28"/>
                <w:szCs w:val="28"/>
              </w:rPr>
              <w:t>утвержденными</w:t>
            </w:r>
            <w:proofErr w:type="gramEnd"/>
            <w:r w:rsidRPr="00C0725D">
              <w:rPr>
                <w:rFonts w:ascii="Times New Roman" w:hAnsi="Times New Roman"/>
                <w:color w:val="000000"/>
                <w:sz w:val="28"/>
                <w:szCs w:val="28"/>
              </w:rPr>
              <w:t xml:space="preserve"> постановлением Правительства Российской Федерации от 16.09.2021 № 1568, </w:t>
            </w:r>
            <w:r w:rsidRPr="00C0725D">
              <w:rPr>
                <w:rFonts w:ascii="Times New Roman" w:hAnsi="Times New Roman"/>
                <w:sz w:val="28"/>
                <w:szCs w:val="28"/>
              </w:rPr>
              <w:t xml:space="preserve">администрация </w:t>
            </w:r>
            <w:r>
              <w:rPr>
                <w:rFonts w:ascii="Times New Roman" w:hAnsi="Times New Roman"/>
                <w:sz w:val="28"/>
                <w:szCs w:val="28"/>
              </w:rPr>
              <w:t>Ивановского</w:t>
            </w:r>
            <w:r w:rsidRPr="00C0725D">
              <w:rPr>
                <w:rFonts w:ascii="Times New Roman" w:hAnsi="Times New Roman"/>
                <w:sz w:val="28"/>
                <w:szCs w:val="28"/>
              </w:rPr>
              <w:t xml:space="preserve"> сельсовета </w:t>
            </w:r>
            <w:proofErr w:type="spellStart"/>
            <w:r w:rsidRPr="00C0725D">
              <w:rPr>
                <w:rFonts w:ascii="Times New Roman" w:hAnsi="Times New Roman"/>
                <w:sz w:val="28"/>
                <w:szCs w:val="28"/>
              </w:rPr>
              <w:t>Баганского</w:t>
            </w:r>
            <w:proofErr w:type="spellEnd"/>
            <w:r w:rsidRPr="00C0725D">
              <w:rPr>
                <w:rFonts w:ascii="Times New Roman" w:hAnsi="Times New Roman"/>
                <w:sz w:val="28"/>
                <w:szCs w:val="28"/>
              </w:rPr>
              <w:t xml:space="preserve"> района Новосибирской области</w:t>
            </w:r>
          </w:p>
          <w:p w:rsidR="00B0483A" w:rsidRPr="00C0725D" w:rsidRDefault="00B0483A" w:rsidP="00C10D65">
            <w:pPr>
              <w:pStyle w:val="1b"/>
              <w:jc w:val="both"/>
              <w:rPr>
                <w:b w:val="0"/>
                <w:bCs w:val="0"/>
                <w:szCs w:val="28"/>
              </w:rPr>
            </w:pPr>
            <w:r w:rsidRPr="00C0725D">
              <w:rPr>
                <w:b w:val="0"/>
                <w:bCs w:val="0"/>
                <w:szCs w:val="28"/>
              </w:rPr>
              <w:t>ПОСТАНОВЛЯЕТ:</w:t>
            </w:r>
          </w:p>
          <w:p w:rsidR="00B0483A" w:rsidRPr="00C0725D" w:rsidRDefault="00B0483A" w:rsidP="00C10D65">
            <w:pPr>
              <w:spacing w:line="240" w:lineRule="atLeast"/>
              <w:jc w:val="both"/>
              <w:rPr>
                <w:rFonts w:ascii="Times New Roman" w:hAnsi="Times New Roman"/>
                <w:sz w:val="28"/>
                <w:szCs w:val="28"/>
              </w:rPr>
            </w:pPr>
            <w:r>
              <w:rPr>
                <w:rFonts w:ascii="Times New Roman" w:hAnsi="Times New Roman"/>
                <w:sz w:val="28"/>
                <w:szCs w:val="28"/>
              </w:rPr>
              <w:t xml:space="preserve">   1.</w:t>
            </w:r>
            <w:r w:rsidRPr="00C0725D">
              <w:rPr>
                <w:rFonts w:ascii="Times New Roman" w:hAnsi="Times New Roman"/>
                <w:sz w:val="28"/>
                <w:szCs w:val="28"/>
              </w:rPr>
              <w:t xml:space="preserve">Утвердить предлагаемый Перечень главных администраторов доходов бюджета </w:t>
            </w:r>
            <w:r>
              <w:rPr>
                <w:rFonts w:ascii="Times New Roman" w:hAnsi="Times New Roman"/>
                <w:sz w:val="28"/>
                <w:szCs w:val="28"/>
              </w:rPr>
              <w:t>Ивановского</w:t>
            </w:r>
            <w:r w:rsidRPr="00C0725D">
              <w:rPr>
                <w:rFonts w:ascii="Times New Roman" w:hAnsi="Times New Roman"/>
                <w:sz w:val="28"/>
                <w:szCs w:val="28"/>
              </w:rPr>
              <w:t xml:space="preserve"> сельсовета </w:t>
            </w:r>
            <w:proofErr w:type="spellStart"/>
            <w:r w:rsidRPr="00C0725D">
              <w:rPr>
                <w:rFonts w:ascii="Times New Roman" w:hAnsi="Times New Roman"/>
                <w:sz w:val="28"/>
                <w:szCs w:val="28"/>
              </w:rPr>
              <w:t>Баганского</w:t>
            </w:r>
            <w:proofErr w:type="spellEnd"/>
            <w:r w:rsidRPr="00C0725D">
              <w:rPr>
                <w:rFonts w:ascii="Times New Roman" w:hAnsi="Times New Roman"/>
                <w:sz w:val="28"/>
                <w:szCs w:val="28"/>
              </w:rPr>
              <w:t xml:space="preserve"> района Новосибирской области на 202</w:t>
            </w:r>
            <w:r>
              <w:rPr>
                <w:rFonts w:ascii="Times New Roman" w:hAnsi="Times New Roman"/>
                <w:sz w:val="28"/>
                <w:szCs w:val="28"/>
              </w:rPr>
              <w:t>4</w:t>
            </w:r>
            <w:r w:rsidRPr="00C0725D">
              <w:rPr>
                <w:rFonts w:ascii="Times New Roman" w:hAnsi="Times New Roman"/>
                <w:sz w:val="28"/>
                <w:szCs w:val="28"/>
              </w:rPr>
              <w:t xml:space="preserve"> год и на плановый период 202</w:t>
            </w:r>
            <w:r>
              <w:rPr>
                <w:rFonts w:ascii="Times New Roman" w:hAnsi="Times New Roman"/>
                <w:sz w:val="28"/>
                <w:szCs w:val="28"/>
              </w:rPr>
              <w:t>5 и 2026</w:t>
            </w:r>
            <w:r w:rsidRPr="00C0725D">
              <w:rPr>
                <w:rFonts w:ascii="Times New Roman" w:hAnsi="Times New Roman"/>
                <w:sz w:val="28"/>
                <w:szCs w:val="28"/>
              </w:rPr>
              <w:t xml:space="preserve"> годов, согласно приложению 1.</w:t>
            </w:r>
          </w:p>
          <w:p w:rsidR="00B0483A" w:rsidRPr="00C0725D" w:rsidRDefault="00B0483A" w:rsidP="00C10D65">
            <w:pPr>
              <w:spacing w:line="240" w:lineRule="atLeast"/>
              <w:jc w:val="both"/>
              <w:rPr>
                <w:rFonts w:ascii="Times New Roman" w:hAnsi="Times New Roman"/>
                <w:sz w:val="28"/>
                <w:szCs w:val="28"/>
              </w:rPr>
            </w:pPr>
            <w:r>
              <w:rPr>
                <w:rFonts w:ascii="Times New Roman" w:hAnsi="Times New Roman"/>
                <w:sz w:val="28"/>
                <w:szCs w:val="28"/>
              </w:rPr>
              <w:t xml:space="preserve">   2.</w:t>
            </w:r>
            <w:r w:rsidRPr="00C0725D">
              <w:rPr>
                <w:rFonts w:ascii="Times New Roman" w:hAnsi="Times New Roman"/>
                <w:sz w:val="28"/>
                <w:szCs w:val="28"/>
              </w:rPr>
              <w:t xml:space="preserve">Утвердить предлагаемый Перечень главных </w:t>
            </w:r>
            <w:proofErr w:type="gramStart"/>
            <w:r w:rsidRPr="00C0725D">
              <w:rPr>
                <w:rFonts w:ascii="Times New Roman" w:hAnsi="Times New Roman"/>
                <w:sz w:val="28"/>
                <w:szCs w:val="28"/>
              </w:rPr>
              <w:t xml:space="preserve">администраторов источников финансирования дефицита бюджета </w:t>
            </w:r>
            <w:r>
              <w:rPr>
                <w:rFonts w:ascii="Times New Roman" w:hAnsi="Times New Roman"/>
                <w:sz w:val="28"/>
                <w:szCs w:val="28"/>
              </w:rPr>
              <w:t>Ивановского</w:t>
            </w:r>
            <w:r w:rsidRPr="00C0725D">
              <w:rPr>
                <w:rFonts w:ascii="Times New Roman" w:hAnsi="Times New Roman"/>
                <w:sz w:val="28"/>
                <w:szCs w:val="28"/>
              </w:rPr>
              <w:t xml:space="preserve"> сельсовета</w:t>
            </w:r>
            <w:proofErr w:type="gramEnd"/>
            <w:r w:rsidRPr="00C0725D">
              <w:rPr>
                <w:rFonts w:ascii="Times New Roman" w:hAnsi="Times New Roman"/>
                <w:sz w:val="28"/>
                <w:szCs w:val="28"/>
              </w:rPr>
              <w:t xml:space="preserve">  </w:t>
            </w:r>
            <w:proofErr w:type="spellStart"/>
            <w:r w:rsidRPr="00C0725D">
              <w:rPr>
                <w:rFonts w:ascii="Times New Roman" w:hAnsi="Times New Roman"/>
                <w:sz w:val="28"/>
                <w:szCs w:val="28"/>
              </w:rPr>
              <w:t>Баганского</w:t>
            </w:r>
            <w:proofErr w:type="spellEnd"/>
            <w:r w:rsidRPr="00C0725D">
              <w:rPr>
                <w:rFonts w:ascii="Times New Roman" w:hAnsi="Times New Roman"/>
                <w:sz w:val="28"/>
                <w:szCs w:val="28"/>
              </w:rPr>
              <w:t xml:space="preserve"> района Новосибирской области на 202</w:t>
            </w:r>
            <w:r>
              <w:rPr>
                <w:rFonts w:ascii="Times New Roman" w:hAnsi="Times New Roman"/>
                <w:sz w:val="28"/>
                <w:szCs w:val="28"/>
              </w:rPr>
              <w:t>4</w:t>
            </w:r>
            <w:r w:rsidRPr="00C0725D">
              <w:rPr>
                <w:rFonts w:ascii="Times New Roman" w:hAnsi="Times New Roman"/>
                <w:sz w:val="28"/>
                <w:szCs w:val="28"/>
              </w:rPr>
              <w:t xml:space="preserve"> год и на плановый период 202</w:t>
            </w:r>
            <w:r>
              <w:rPr>
                <w:rFonts w:ascii="Times New Roman" w:hAnsi="Times New Roman"/>
                <w:sz w:val="28"/>
                <w:szCs w:val="28"/>
              </w:rPr>
              <w:t>5</w:t>
            </w:r>
            <w:r w:rsidRPr="00C0725D">
              <w:rPr>
                <w:rFonts w:ascii="Times New Roman" w:hAnsi="Times New Roman"/>
                <w:sz w:val="28"/>
                <w:szCs w:val="28"/>
              </w:rPr>
              <w:t xml:space="preserve"> и 202</w:t>
            </w:r>
            <w:r>
              <w:rPr>
                <w:rFonts w:ascii="Times New Roman" w:hAnsi="Times New Roman"/>
                <w:sz w:val="28"/>
                <w:szCs w:val="28"/>
              </w:rPr>
              <w:t>6</w:t>
            </w:r>
            <w:r w:rsidRPr="00C0725D">
              <w:rPr>
                <w:rFonts w:ascii="Times New Roman" w:hAnsi="Times New Roman"/>
                <w:sz w:val="28"/>
                <w:szCs w:val="28"/>
              </w:rPr>
              <w:t xml:space="preserve"> годов, согласно приложению 2.</w:t>
            </w:r>
          </w:p>
          <w:p w:rsidR="00B0483A" w:rsidRPr="00C0725D" w:rsidRDefault="00B0483A" w:rsidP="00C10D65">
            <w:pPr>
              <w:ind w:firstLine="709"/>
              <w:contextualSpacing/>
              <w:jc w:val="both"/>
              <w:rPr>
                <w:rFonts w:ascii="Times New Roman" w:hAnsi="Times New Roman"/>
                <w:bCs/>
                <w:sz w:val="28"/>
                <w:szCs w:val="28"/>
              </w:rPr>
            </w:pPr>
            <w:r w:rsidRPr="00C0725D">
              <w:rPr>
                <w:rFonts w:ascii="Times New Roman" w:hAnsi="Times New Roman"/>
                <w:bCs/>
                <w:sz w:val="28"/>
                <w:szCs w:val="28"/>
              </w:rPr>
              <w:t xml:space="preserve">3. Опубликовать настоящее постановление в периодическом печатном издании «Бюллетень органов местного самоуправления муниципального образования </w:t>
            </w:r>
            <w:r>
              <w:rPr>
                <w:rFonts w:ascii="Times New Roman" w:hAnsi="Times New Roman"/>
                <w:bCs/>
                <w:sz w:val="28"/>
                <w:szCs w:val="28"/>
              </w:rPr>
              <w:t>Ивановского</w:t>
            </w:r>
            <w:r w:rsidRPr="00C0725D">
              <w:rPr>
                <w:rFonts w:ascii="Times New Roman" w:hAnsi="Times New Roman"/>
                <w:bCs/>
                <w:sz w:val="28"/>
                <w:szCs w:val="28"/>
              </w:rPr>
              <w:t xml:space="preserve"> сельсовета».</w:t>
            </w:r>
          </w:p>
          <w:p w:rsidR="00B0483A" w:rsidRPr="00C0725D" w:rsidRDefault="00B0483A" w:rsidP="00C10D65">
            <w:pPr>
              <w:ind w:firstLine="709"/>
              <w:contextualSpacing/>
              <w:jc w:val="both"/>
              <w:rPr>
                <w:rFonts w:ascii="Times New Roman" w:hAnsi="Times New Roman"/>
                <w:bCs/>
                <w:sz w:val="28"/>
                <w:szCs w:val="28"/>
              </w:rPr>
            </w:pPr>
            <w:r w:rsidRPr="00C0725D">
              <w:rPr>
                <w:rFonts w:ascii="Times New Roman" w:hAnsi="Times New Roman"/>
                <w:bCs/>
                <w:sz w:val="28"/>
                <w:szCs w:val="28"/>
              </w:rPr>
              <w:t>4. Настоящее постановление вступает в силу с 1 января 202</w:t>
            </w:r>
            <w:r>
              <w:rPr>
                <w:rFonts w:ascii="Times New Roman" w:hAnsi="Times New Roman"/>
                <w:bCs/>
                <w:sz w:val="28"/>
                <w:szCs w:val="28"/>
              </w:rPr>
              <w:t>4</w:t>
            </w:r>
            <w:r w:rsidRPr="00C0725D">
              <w:rPr>
                <w:rFonts w:ascii="Times New Roman" w:hAnsi="Times New Roman"/>
                <w:bCs/>
                <w:sz w:val="28"/>
                <w:szCs w:val="28"/>
              </w:rPr>
              <w:t xml:space="preserve"> года.</w:t>
            </w:r>
          </w:p>
          <w:p w:rsidR="00B0483A" w:rsidRPr="00C0725D" w:rsidRDefault="00B0483A" w:rsidP="00C10D65">
            <w:pPr>
              <w:ind w:firstLine="709"/>
              <w:contextualSpacing/>
              <w:jc w:val="both"/>
              <w:rPr>
                <w:rFonts w:ascii="Times New Roman" w:hAnsi="Times New Roman"/>
                <w:bCs/>
                <w:sz w:val="28"/>
                <w:szCs w:val="28"/>
              </w:rPr>
            </w:pPr>
            <w:r w:rsidRPr="00C0725D">
              <w:rPr>
                <w:rFonts w:ascii="Times New Roman" w:hAnsi="Times New Roman"/>
                <w:bCs/>
                <w:sz w:val="28"/>
                <w:szCs w:val="28"/>
              </w:rPr>
              <w:t xml:space="preserve">5. </w:t>
            </w:r>
            <w:proofErr w:type="gramStart"/>
            <w:r w:rsidRPr="00C0725D">
              <w:rPr>
                <w:rFonts w:ascii="Times New Roman" w:hAnsi="Times New Roman"/>
                <w:bCs/>
                <w:sz w:val="28"/>
                <w:szCs w:val="28"/>
              </w:rPr>
              <w:t>Контроль за</w:t>
            </w:r>
            <w:proofErr w:type="gramEnd"/>
            <w:r w:rsidRPr="00C0725D">
              <w:rPr>
                <w:rFonts w:ascii="Times New Roman" w:hAnsi="Times New Roman"/>
                <w:bCs/>
                <w:sz w:val="28"/>
                <w:szCs w:val="28"/>
              </w:rPr>
              <w:t xml:space="preserve"> исполнением настоящего постановления оставляю за собой.</w:t>
            </w:r>
          </w:p>
          <w:p w:rsidR="00B0483A" w:rsidRPr="00C0725D" w:rsidRDefault="00B0483A" w:rsidP="00C10D65">
            <w:pPr>
              <w:ind w:firstLine="709"/>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r w:rsidRPr="00C0725D">
              <w:rPr>
                <w:rFonts w:ascii="Times New Roman" w:hAnsi="Times New Roman"/>
                <w:bCs/>
                <w:sz w:val="28"/>
                <w:szCs w:val="28"/>
              </w:rPr>
              <w:t xml:space="preserve">Глава </w:t>
            </w:r>
            <w:r>
              <w:rPr>
                <w:rFonts w:ascii="Times New Roman" w:hAnsi="Times New Roman"/>
                <w:bCs/>
                <w:sz w:val="28"/>
                <w:szCs w:val="28"/>
              </w:rPr>
              <w:t>Ивановского</w:t>
            </w:r>
            <w:r w:rsidRPr="00C0725D">
              <w:rPr>
                <w:rFonts w:ascii="Times New Roman" w:hAnsi="Times New Roman"/>
                <w:bCs/>
                <w:sz w:val="28"/>
                <w:szCs w:val="28"/>
              </w:rPr>
              <w:t xml:space="preserve"> сельсовета </w:t>
            </w:r>
          </w:p>
          <w:p w:rsidR="00B0483A" w:rsidRPr="00C0725D" w:rsidRDefault="00B0483A" w:rsidP="00C10D65">
            <w:pPr>
              <w:contextualSpacing/>
              <w:jc w:val="both"/>
              <w:rPr>
                <w:rFonts w:ascii="Times New Roman" w:hAnsi="Times New Roman"/>
                <w:bCs/>
                <w:sz w:val="28"/>
                <w:szCs w:val="28"/>
              </w:rPr>
            </w:pPr>
            <w:proofErr w:type="spellStart"/>
            <w:r w:rsidRPr="00C0725D">
              <w:rPr>
                <w:rFonts w:ascii="Times New Roman" w:hAnsi="Times New Roman"/>
                <w:bCs/>
                <w:sz w:val="28"/>
                <w:szCs w:val="28"/>
              </w:rPr>
              <w:t>Баганского</w:t>
            </w:r>
            <w:proofErr w:type="spellEnd"/>
            <w:r w:rsidRPr="00C0725D">
              <w:rPr>
                <w:rFonts w:ascii="Times New Roman" w:hAnsi="Times New Roman"/>
                <w:bCs/>
                <w:sz w:val="28"/>
                <w:szCs w:val="28"/>
              </w:rPr>
              <w:t xml:space="preserve"> района Новосибирской области                               </w:t>
            </w:r>
            <w:proofErr w:type="spellStart"/>
            <w:r>
              <w:rPr>
                <w:rFonts w:ascii="Times New Roman" w:hAnsi="Times New Roman"/>
                <w:bCs/>
                <w:sz w:val="28"/>
                <w:szCs w:val="28"/>
              </w:rPr>
              <w:t>А.К.Ритер</w:t>
            </w:r>
            <w:proofErr w:type="spellEnd"/>
          </w:p>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p>
          <w:tbl>
            <w:tblPr>
              <w:tblW w:w="13100" w:type="dxa"/>
              <w:tblLook w:val="04A0" w:firstRow="1" w:lastRow="0" w:firstColumn="1" w:lastColumn="0" w:noHBand="0" w:noVBand="1"/>
            </w:tblPr>
            <w:tblGrid>
              <w:gridCol w:w="1854"/>
              <w:gridCol w:w="2297"/>
              <w:gridCol w:w="6054"/>
            </w:tblGrid>
            <w:tr w:rsidR="00C10D65" w:rsidRPr="00C10D65" w:rsidTr="00C10D65">
              <w:trPr>
                <w:trHeight w:val="1695"/>
              </w:trPr>
              <w:tc>
                <w:tcPr>
                  <w:tcW w:w="2118" w:type="dxa"/>
                  <w:tcBorders>
                    <w:top w:val="nil"/>
                    <w:left w:val="nil"/>
                    <w:bottom w:val="nil"/>
                    <w:right w:val="nil"/>
                  </w:tcBorders>
                  <w:shd w:val="clear" w:color="auto" w:fill="auto"/>
                  <w:noWrap/>
                  <w:vAlign w:val="bottom"/>
                  <w:hideMark/>
                </w:tcPr>
                <w:p w:rsidR="00C10D65" w:rsidRPr="00C10D65" w:rsidRDefault="00C10D65" w:rsidP="00C10D65">
                  <w:pPr>
                    <w:spacing w:after="0" w:line="240" w:lineRule="auto"/>
                    <w:rPr>
                      <w:rFonts w:ascii="Times New Roman" w:hAnsi="Times New Roman"/>
                      <w:sz w:val="28"/>
                      <w:szCs w:val="28"/>
                    </w:rPr>
                  </w:pPr>
                </w:p>
              </w:tc>
              <w:tc>
                <w:tcPr>
                  <w:tcW w:w="2940" w:type="dxa"/>
                  <w:tcBorders>
                    <w:top w:val="nil"/>
                    <w:left w:val="nil"/>
                    <w:bottom w:val="nil"/>
                    <w:right w:val="nil"/>
                  </w:tcBorders>
                  <w:shd w:val="clear" w:color="auto" w:fill="auto"/>
                  <w:noWrap/>
                  <w:vAlign w:val="bottom"/>
                  <w:hideMark/>
                </w:tcPr>
                <w:p w:rsidR="00C10D65" w:rsidRPr="00C10D65" w:rsidRDefault="00C10D65" w:rsidP="00C10D65">
                  <w:pPr>
                    <w:spacing w:after="0" w:line="240" w:lineRule="auto"/>
                    <w:rPr>
                      <w:rFonts w:ascii="Times New Roman" w:hAnsi="Times New Roman"/>
                      <w:sz w:val="28"/>
                      <w:szCs w:val="28"/>
                    </w:rPr>
                  </w:pPr>
                </w:p>
              </w:tc>
              <w:tc>
                <w:tcPr>
                  <w:tcW w:w="8042" w:type="dxa"/>
                  <w:tcBorders>
                    <w:top w:val="nil"/>
                    <w:left w:val="nil"/>
                    <w:bottom w:val="nil"/>
                    <w:right w:val="nil"/>
                  </w:tcBorders>
                  <w:shd w:val="clear" w:color="auto" w:fill="auto"/>
                  <w:vAlign w:val="bottom"/>
                  <w:hideMark/>
                </w:tcPr>
                <w:p w:rsidR="00C10D65" w:rsidRPr="00C10D65" w:rsidRDefault="00C10D65" w:rsidP="00C10D65">
                  <w:pPr>
                    <w:spacing w:after="0" w:line="240" w:lineRule="auto"/>
                    <w:jc w:val="right"/>
                    <w:rPr>
                      <w:rFonts w:ascii="Times New Roman" w:hAnsi="Times New Roman"/>
                      <w:sz w:val="24"/>
                      <w:szCs w:val="24"/>
                    </w:rPr>
                  </w:pPr>
                  <w:r w:rsidRPr="00C10D65">
                    <w:rPr>
                      <w:rFonts w:ascii="Times New Roman" w:hAnsi="Times New Roman"/>
                      <w:sz w:val="24"/>
                      <w:szCs w:val="24"/>
                    </w:rPr>
                    <w:t xml:space="preserve">Приложение 1                                                                                                                                                                             к Постановлению                                                                                                                                                                                                                                                                                                                                                                                                           администрации Ивановского сельсовета                                                                                                                                                     </w:t>
                  </w:r>
                  <w:proofErr w:type="spellStart"/>
                  <w:r w:rsidRPr="00C10D65">
                    <w:rPr>
                      <w:rFonts w:ascii="Times New Roman" w:hAnsi="Times New Roman"/>
                      <w:sz w:val="24"/>
                      <w:szCs w:val="24"/>
                    </w:rPr>
                    <w:t>Баганского</w:t>
                  </w:r>
                  <w:proofErr w:type="spellEnd"/>
                  <w:r w:rsidRPr="00C10D65">
                    <w:rPr>
                      <w:rFonts w:ascii="Times New Roman" w:hAnsi="Times New Roman"/>
                      <w:sz w:val="24"/>
                      <w:szCs w:val="24"/>
                    </w:rPr>
                    <w:t xml:space="preserve"> района                                                                                                                                                         от 20.02.2024  № 27                                                                                                                                                                                   </w:t>
                  </w:r>
                </w:p>
              </w:tc>
            </w:tr>
            <w:tr w:rsidR="00C10D65" w:rsidRPr="00C10D65" w:rsidTr="00C10D65">
              <w:trPr>
                <w:trHeight w:val="368"/>
              </w:trPr>
              <w:tc>
                <w:tcPr>
                  <w:tcW w:w="13100" w:type="dxa"/>
                  <w:gridSpan w:val="3"/>
                  <w:vMerge w:val="restart"/>
                  <w:tcBorders>
                    <w:top w:val="nil"/>
                    <w:left w:val="nil"/>
                    <w:bottom w:val="nil"/>
                    <w:right w:val="nil"/>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32"/>
                      <w:szCs w:val="32"/>
                    </w:rPr>
                  </w:pPr>
                  <w:r w:rsidRPr="00C10D65">
                    <w:rPr>
                      <w:rFonts w:ascii="Times New Roman" w:hAnsi="Times New Roman"/>
                      <w:b/>
                      <w:bCs/>
                      <w:sz w:val="32"/>
                      <w:szCs w:val="32"/>
                    </w:rPr>
                    <w:t>Перечень главных администраторов доходов  бюджета сельсовета в 2024 году и плановом  периоде 2025 и 2026 годах</w:t>
                  </w:r>
                </w:p>
              </w:tc>
            </w:tr>
            <w:tr w:rsidR="00C10D65" w:rsidRPr="00C10D65" w:rsidTr="00C10D65">
              <w:trPr>
                <w:trHeight w:val="525"/>
              </w:trPr>
              <w:tc>
                <w:tcPr>
                  <w:tcW w:w="13100" w:type="dxa"/>
                  <w:gridSpan w:val="3"/>
                  <w:vMerge/>
                  <w:tcBorders>
                    <w:top w:val="nil"/>
                    <w:left w:val="nil"/>
                    <w:bottom w:val="nil"/>
                    <w:right w:val="nil"/>
                  </w:tcBorders>
                  <w:vAlign w:val="center"/>
                  <w:hideMark/>
                </w:tcPr>
                <w:p w:rsidR="00C10D65" w:rsidRPr="00C10D65" w:rsidRDefault="00C10D65" w:rsidP="00C10D65">
                  <w:pPr>
                    <w:spacing w:after="0" w:line="240" w:lineRule="auto"/>
                    <w:rPr>
                      <w:rFonts w:ascii="Times New Roman" w:hAnsi="Times New Roman"/>
                      <w:b/>
                      <w:bCs/>
                      <w:sz w:val="32"/>
                      <w:szCs w:val="32"/>
                    </w:rPr>
                  </w:pPr>
                </w:p>
              </w:tc>
            </w:tr>
            <w:tr w:rsidR="00C10D65" w:rsidRPr="00C10D65" w:rsidTr="00C10D65">
              <w:trPr>
                <w:trHeight w:val="315"/>
              </w:trPr>
              <w:tc>
                <w:tcPr>
                  <w:tcW w:w="2118" w:type="dxa"/>
                  <w:tcBorders>
                    <w:top w:val="nil"/>
                    <w:left w:val="nil"/>
                    <w:bottom w:val="nil"/>
                    <w:right w:val="nil"/>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32"/>
                      <w:szCs w:val="32"/>
                    </w:rPr>
                  </w:pPr>
                </w:p>
              </w:tc>
              <w:tc>
                <w:tcPr>
                  <w:tcW w:w="2940" w:type="dxa"/>
                  <w:tcBorders>
                    <w:top w:val="nil"/>
                    <w:left w:val="nil"/>
                    <w:bottom w:val="nil"/>
                    <w:right w:val="nil"/>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32"/>
                      <w:szCs w:val="32"/>
                    </w:rPr>
                  </w:pPr>
                </w:p>
              </w:tc>
              <w:tc>
                <w:tcPr>
                  <w:tcW w:w="8042" w:type="dxa"/>
                  <w:tcBorders>
                    <w:top w:val="nil"/>
                    <w:left w:val="nil"/>
                    <w:bottom w:val="nil"/>
                    <w:right w:val="nil"/>
                  </w:tcBorders>
                  <w:shd w:val="clear" w:color="auto" w:fill="auto"/>
                  <w:vAlign w:val="center"/>
                  <w:hideMark/>
                </w:tcPr>
                <w:p w:rsidR="00C10D65" w:rsidRPr="00C10D65" w:rsidRDefault="00C10D65" w:rsidP="00C10D65">
                  <w:pPr>
                    <w:spacing w:after="0" w:line="240" w:lineRule="auto"/>
                    <w:jc w:val="right"/>
                    <w:rPr>
                      <w:rFonts w:ascii="Times New Roman" w:hAnsi="Times New Roman"/>
                      <w:sz w:val="24"/>
                      <w:szCs w:val="24"/>
                    </w:rPr>
                  </w:pPr>
                </w:p>
              </w:tc>
            </w:tr>
            <w:tr w:rsidR="00C10D65" w:rsidRPr="00C10D65" w:rsidTr="00C10D65">
              <w:trPr>
                <w:trHeight w:val="795"/>
              </w:trPr>
              <w:tc>
                <w:tcPr>
                  <w:tcW w:w="13100" w:type="dxa"/>
                  <w:gridSpan w:val="3"/>
                  <w:tcBorders>
                    <w:top w:val="nil"/>
                    <w:left w:val="nil"/>
                    <w:bottom w:val="nil"/>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Перечень главных администраторов налоговых и неналоговых доходов бюджета сельсовета</w:t>
                  </w:r>
                </w:p>
              </w:tc>
            </w:tr>
            <w:tr w:rsidR="00C10D65" w:rsidRPr="00C10D65" w:rsidTr="00C10D65">
              <w:trPr>
                <w:trHeight w:val="150"/>
              </w:trPr>
              <w:tc>
                <w:tcPr>
                  <w:tcW w:w="13100" w:type="dxa"/>
                  <w:gridSpan w:val="3"/>
                  <w:tcBorders>
                    <w:top w:val="nil"/>
                    <w:left w:val="nil"/>
                    <w:bottom w:val="nil"/>
                    <w:right w:val="nil"/>
                  </w:tcBorders>
                  <w:shd w:val="clear" w:color="auto" w:fill="auto"/>
                  <w:noWrap/>
                  <w:vAlign w:val="bottom"/>
                  <w:hideMark/>
                </w:tcPr>
                <w:p w:rsidR="00C10D65" w:rsidRPr="00C10D65" w:rsidRDefault="00C10D65" w:rsidP="00C10D65">
                  <w:pPr>
                    <w:spacing w:after="0" w:line="240" w:lineRule="auto"/>
                    <w:jc w:val="center"/>
                    <w:rPr>
                      <w:rFonts w:ascii="Times New Roman" w:hAnsi="Times New Roman"/>
                      <w:sz w:val="28"/>
                      <w:szCs w:val="28"/>
                    </w:rPr>
                  </w:pPr>
                </w:p>
              </w:tc>
            </w:tr>
            <w:tr w:rsidR="00C10D65" w:rsidRPr="00C10D65" w:rsidTr="00C10D65">
              <w:trPr>
                <w:trHeight w:val="1065"/>
              </w:trPr>
              <w:tc>
                <w:tcPr>
                  <w:tcW w:w="5058"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Код                                                 бюджетной классификации  Российской Федерации</w:t>
                  </w:r>
                </w:p>
              </w:tc>
              <w:tc>
                <w:tcPr>
                  <w:tcW w:w="80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Наименование главного администратора доходов бюджета муниципального района</w:t>
                  </w:r>
                </w:p>
              </w:tc>
            </w:tr>
            <w:tr w:rsidR="00C10D65" w:rsidRPr="00C10D65" w:rsidTr="00C10D65">
              <w:trPr>
                <w:trHeight w:val="153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b/>
                      <w:bCs/>
                      <w:sz w:val="28"/>
                      <w:szCs w:val="28"/>
                    </w:rPr>
                  </w:pPr>
                  <w:r w:rsidRPr="00C10D65">
                    <w:rPr>
                      <w:rFonts w:ascii="Times New Roman" w:hAnsi="Times New Roman"/>
                      <w:b/>
                      <w:bCs/>
                      <w:sz w:val="28"/>
                      <w:szCs w:val="28"/>
                    </w:rPr>
                    <w:t>Главного администратора доходов</w:t>
                  </w:r>
                </w:p>
              </w:tc>
              <w:tc>
                <w:tcPr>
                  <w:tcW w:w="2940"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доходов бюджета поселения</w:t>
                  </w:r>
                </w:p>
              </w:tc>
              <w:tc>
                <w:tcPr>
                  <w:tcW w:w="8042" w:type="dxa"/>
                  <w:vMerge/>
                  <w:tcBorders>
                    <w:top w:val="single" w:sz="4" w:space="0" w:color="auto"/>
                    <w:left w:val="single" w:sz="4" w:space="0" w:color="auto"/>
                    <w:bottom w:val="single" w:sz="4" w:space="0" w:color="000000"/>
                    <w:right w:val="single" w:sz="4" w:space="0" w:color="auto"/>
                  </w:tcBorders>
                  <w:vAlign w:val="center"/>
                  <w:hideMark/>
                </w:tcPr>
                <w:p w:rsidR="00C10D65" w:rsidRPr="00C10D65" w:rsidRDefault="00C10D65" w:rsidP="00C10D65">
                  <w:pPr>
                    <w:spacing w:after="0" w:line="240" w:lineRule="auto"/>
                    <w:rPr>
                      <w:rFonts w:ascii="Times New Roman" w:hAnsi="Times New Roman"/>
                      <w:b/>
                      <w:bCs/>
                      <w:sz w:val="28"/>
                      <w:szCs w:val="28"/>
                    </w:rPr>
                  </w:pPr>
                </w:p>
              </w:tc>
            </w:tr>
            <w:tr w:rsidR="00C10D65" w:rsidRPr="00C10D65" w:rsidTr="00C10D65">
              <w:trPr>
                <w:trHeight w:val="81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100</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b/>
                      <w:bCs/>
                      <w:sz w:val="28"/>
                      <w:szCs w:val="28"/>
                    </w:rPr>
                  </w:pPr>
                  <w:r w:rsidRPr="00C10D65">
                    <w:rPr>
                      <w:rFonts w:ascii="Times New Roman" w:hAnsi="Times New Roman"/>
                      <w:b/>
                      <w:bCs/>
                      <w:sz w:val="28"/>
                      <w:szCs w:val="28"/>
                    </w:rPr>
                    <w:t> </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b/>
                      <w:bCs/>
                      <w:sz w:val="28"/>
                      <w:szCs w:val="28"/>
                    </w:rPr>
                  </w:pPr>
                  <w:r w:rsidRPr="00C10D65">
                    <w:rPr>
                      <w:rFonts w:ascii="Times New Roman" w:hAnsi="Times New Roman"/>
                      <w:b/>
                      <w:bCs/>
                      <w:sz w:val="28"/>
                      <w:szCs w:val="28"/>
                    </w:rPr>
                    <w:t>Федеральное казначейство (Управление Федерального казначейства по Новосибирской области)</w:t>
                  </w:r>
                </w:p>
              </w:tc>
            </w:tr>
            <w:tr w:rsidR="00C10D65" w:rsidRPr="00C10D65" w:rsidTr="00C10D65">
              <w:trPr>
                <w:trHeight w:val="157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100</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1 03 02231 01 0000 110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10D65" w:rsidRPr="00C10D65" w:rsidTr="00C10D65">
              <w:trPr>
                <w:trHeight w:val="189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100</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1 03 02241 01 0000 110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Доходы от уплаты акцизов на моторные масла для дизельных и (или) карбюраторных (</w:t>
                  </w:r>
                  <w:proofErr w:type="spellStart"/>
                  <w:r w:rsidRPr="00C10D65">
                    <w:rPr>
                      <w:rFonts w:ascii="Times New Roman" w:hAnsi="Times New Roman"/>
                      <w:sz w:val="28"/>
                      <w:szCs w:val="28"/>
                    </w:rPr>
                    <w:t>инжекторных</w:t>
                  </w:r>
                  <w:proofErr w:type="spellEnd"/>
                  <w:r w:rsidRPr="00C10D65">
                    <w:rPr>
                      <w:rFonts w:ascii="Times New Roman" w:hAnsi="Times New Roman"/>
                      <w:sz w:val="28"/>
                      <w:szCs w:val="2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10D65" w:rsidRPr="00C10D65" w:rsidTr="00C10D65">
              <w:trPr>
                <w:trHeight w:val="154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100</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1 03 02251 01 0000 110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10D65" w:rsidRPr="00C10D65" w:rsidTr="00C10D65">
              <w:trPr>
                <w:trHeight w:val="147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100</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1 03 02261 01 0000 110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10D65" w:rsidRPr="00C10D65" w:rsidTr="00C10D65">
              <w:trPr>
                <w:trHeight w:val="795"/>
              </w:trPr>
              <w:tc>
                <w:tcPr>
                  <w:tcW w:w="2118" w:type="dxa"/>
                  <w:tcBorders>
                    <w:top w:val="nil"/>
                    <w:left w:val="single" w:sz="4" w:space="0" w:color="auto"/>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b/>
                      <w:bCs/>
                      <w:sz w:val="28"/>
                      <w:szCs w:val="28"/>
                    </w:rPr>
                  </w:pPr>
                  <w:r w:rsidRPr="00C10D65">
                    <w:rPr>
                      <w:rFonts w:ascii="Times New Roman" w:hAnsi="Times New Roman"/>
                      <w:b/>
                      <w:bCs/>
                      <w:sz w:val="28"/>
                      <w:szCs w:val="28"/>
                    </w:rPr>
                    <w:t> </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b/>
                      <w:bCs/>
                      <w:sz w:val="28"/>
                      <w:szCs w:val="28"/>
                    </w:rPr>
                  </w:pPr>
                  <w:r w:rsidRPr="00C10D65">
                    <w:rPr>
                      <w:rFonts w:ascii="Times New Roman" w:hAnsi="Times New Roman"/>
                      <w:b/>
                      <w:bCs/>
                      <w:sz w:val="28"/>
                      <w:szCs w:val="28"/>
                    </w:rPr>
                    <w:t>Федеральная налоговая служба (Управление Федеральной налоговой службы по Новосибирской области)</w:t>
                  </w:r>
                </w:p>
              </w:tc>
            </w:tr>
            <w:tr w:rsidR="00C10D65" w:rsidRPr="00C10D65" w:rsidTr="00C10D65">
              <w:trPr>
                <w:trHeight w:val="189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1 01 02010 01 0000 110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C10D65" w:rsidRPr="00C10D65" w:rsidTr="00C10D65">
              <w:trPr>
                <w:trHeight w:val="265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1 01 02020 01 0000 110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C10D65" w:rsidRPr="00C10D65" w:rsidTr="00C10D65">
              <w:trPr>
                <w:trHeight w:val="106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1 01 02030 01 0000 110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C10D65" w:rsidRPr="00C10D65" w:rsidTr="00C10D65">
              <w:trPr>
                <w:trHeight w:val="228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1 01 02040 01 0000 110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соответствии  со статьей 2271 Налогового кодекса Российской Федерации</w:t>
                  </w:r>
                </w:p>
              </w:tc>
            </w:tr>
            <w:tr w:rsidR="00C10D65" w:rsidRPr="00C10D65" w:rsidTr="00C10D65">
              <w:trPr>
                <w:trHeight w:val="43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1 05 03010 01 0000 110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Единый сельскохозяйственный налог</w:t>
                  </w:r>
                </w:p>
              </w:tc>
            </w:tr>
            <w:tr w:rsidR="00C10D65" w:rsidRPr="00C10D65" w:rsidTr="00C10D65">
              <w:trPr>
                <w:trHeight w:val="72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1 05 03020 01 0000 110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Единый сельскохозяйственный налог (за налоговые периоды, истекшие до 1 января 2011 года)</w:t>
                  </w:r>
                </w:p>
              </w:tc>
            </w:tr>
            <w:tr w:rsidR="00C10D65" w:rsidRPr="00C10D65" w:rsidTr="00C10D65">
              <w:trPr>
                <w:trHeight w:val="111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1 06 01030 10 0000 110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Налог на имущество физических лиц, взимаемый по ставкам, применяемым к объектам налогообложения, распространенным в границах поселений</w:t>
                  </w:r>
                </w:p>
              </w:tc>
            </w:tr>
            <w:tr w:rsidR="00C10D65" w:rsidRPr="00C10D65" w:rsidTr="00C10D65">
              <w:trPr>
                <w:trHeight w:val="85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1 06 06033 10 0000 110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Земельный налог с организаций, обладающих земельным участком, расположенным в границах сельских поселений</w:t>
                  </w:r>
                </w:p>
              </w:tc>
            </w:tr>
            <w:tr w:rsidR="00C10D65" w:rsidRPr="00C10D65" w:rsidTr="00C10D65">
              <w:trPr>
                <w:trHeight w:val="109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1 06 06043 10 0000 110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Земельный налог с физических лиц, обладающих земельным участком, расположенным в границах сельских поселений</w:t>
                  </w:r>
                </w:p>
              </w:tc>
            </w:tr>
            <w:tr w:rsidR="00C10D65" w:rsidRPr="00C10D65" w:rsidTr="00C10D65">
              <w:trPr>
                <w:trHeight w:val="103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182</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1 05 03020 01 0000 110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Земельный налог, взимаемый по ставкам, установленным в соответствии с подпунктом 2 пункта 1 статьи 394 Налогового кодекса Российской Федерации</w:t>
                  </w:r>
                </w:p>
              </w:tc>
            </w:tr>
            <w:tr w:rsidR="00C10D65" w:rsidRPr="00C10D65" w:rsidTr="00C10D65">
              <w:trPr>
                <w:trHeight w:val="46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197</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b/>
                      <w:bCs/>
                      <w:sz w:val="28"/>
                      <w:szCs w:val="28"/>
                    </w:rPr>
                  </w:pPr>
                  <w:r w:rsidRPr="00C10D65">
                    <w:rPr>
                      <w:rFonts w:ascii="Times New Roman" w:hAnsi="Times New Roman"/>
                      <w:b/>
                      <w:bCs/>
                      <w:sz w:val="28"/>
                      <w:szCs w:val="28"/>
                    </w:rPr>
                    <w:t> </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b/>
                      <w:bCs/>
                      <w:sz w:val="28"/>
                      <w:szCs w:val="28"/>
                    </w:rPr>
                  </w:pPr>
                  <w:r w:rsidRPr="00C10D65">
                    <w:rPr>
                      <w:rFonts w:ascii="Times New Roman" w:hAnsi="Times New Roman"/>
                      <w:b/>
                      <w:bCs/>
                      <w:sz w:val="28"/>
                      <w:szCs w:val="28"/>
                    </w:rPr>
                    <w:t xml:space="preserve">Контрольное управление </w:t>
                  </w:r>
                  <w:proofErr w:type="spellStart"/>
                  <w:r w:rsidRPr="00C10D65">
                    <w:rPr>
                      <w:rFonts w:ascii="Times New Roman" w:hAnsi="Times New Roman"/>
                      <w:b/>
                      <w:bCs/>
                      <w:sz w:val="28"/>
                      <w:szCs w:val="28"/>
                    </w:rPr>
                    <w:t>Новосибирскогй</w:t>
                  </w:r>
                  <w:proofErr w:type="spellEnd"/>
                  <w:r w:rsidRPr="00C10D65">
                    <w:rPr>
                      <w:rFonts w:ascii="Times New Roman" w:hAnsi="Times New Roman"/>
                      <w:b/>
                      <w:bCs/>
                      <w:sz w:val="28"/>
                      <w:szCs w:val="28"/>
                    </w:rPr>
                    <w:t xml:space="preserve"> области</w:t>
                  </w:r>
                </w:p>
              </w:tc>
            </w:tr>
            <w:tr w:rsidR="00C10D65" w:rsidRPr="00C10D65" w:rsidTr="00C10D65">
              <w:trPr>
                <w:trHeight w:val="157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197</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1 16 07010 05 0000 140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C10D65" w:rsidRPr="00C10D65" w:rsidTr="00C10D65">
              <w:trPr>
                <w:trHeight w:val="705"/>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b/>
                      <w:bCs/>
                      <w:sz w:val="28"/>
                      <w:szCs w:val="28"/>
                    </w:rPr>
                  </w:pPr>
                  <w:r w:rsidRPr="00C10D65">
                    <w:rPr>
                      <w:rFonts w:ascii="Times New Roman" w:hAnsi="Times New Roman"/>
                      <w:b/>
                      <w:bCs/>
                      <w:sz w:val="28"/>
                      <w:szCs w:val="28"/>
                    </w:rPr>
                    <w:t>004</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b/>
                      <w:bCs/>
                      <w:sz w:val="28"/>
                      <w:szCs w:val="28"/>
                    </w:rPr>
                  </w:pPr>
                  <w:r w:rsidRPr="00C10D65">
                    <w:rPr>
                      <w:rFonts w:ascii="Times New Roman" w:hAnsi="Times New Roman"/>
                      <w:b/>
                      <w:bCs/>
                      <w:sz w:val="28"/>
                      <w:szCs w:val="28"/>
                    </w:rPr>
                    <w:t> </w:t>
                  </w:r>
                </w:p>
              </w:tc>
              <w:tc>
                <w:tcPr>
                  <w:tcW w:w="8042" w:type="dxa"/>
                  <w:tcBorders>
                    <w:top w:val="nil"/>
                    <w:left w:val="nil"/>
                    <w:bottom w:val="single" w:sz="4" w:space="0" w:color="auto"/>
                    <w:right w:val="single" w:sz="4" w:space="0" w:color="auto"/>
                  </w:tcBorders>
                  <w:shd w:val="clear" w:color="auto" w:fill="auto"/>
                  <w:hideMark/>
                </w:tcPr>
                <w:p w:rsidR="00C10D65" w:rsidRPr="00C10D65" w:rsidRDefault="00C10D65" w:rsidP="00C10D65">
                  <w:pPr>
                    <w:spacing w:after="0" w:line="240" w:lineRule="auto"/>
                    <w:jc w:val="both"/>
                    <w:rPr>
                      <w:rFonts w:ascii="Times New Roman" w:hAnsi="Times New Roman"/>
                      <w:b/>
                      <w:bCs/>
                      <w:sz w:val="28"/>
                      <w:szCs w:val="28"/>
                    </w:rPr>
                  </w:pPr>
                  <w:r w:rsidRPr="00C10D65">
                    <w:rPr>
                      <w:rFonts w:ascii="Times New Roman" w:hAnsi="Times New Roman"/>
                      <w:b/>
                      <w:bCs/>
                      <w:sz w:val="28"/>
                      <w:szCs w:val="28"/>
                    </w:rPr>
                    <w:t xml:space="preserve">администрация Ивановского сельсовета </w:t>
                  </w:r>
                  <w:proofErr w:type="spellStart"/>
                  <w:r w:rsidRPr="00C10D65">
                    <w:rPr>
                      <w:rFonts w:ascii="Times New Roman" w:hAnsi="Times New Roman"/>
                      <w:b/>
                      <w:bCs/>
                      <w:sz w:val="28"/>
                      <w:szCs w:val="28"/>
                    </w:rPr>
                    <w:t>Баганского</w:t>
                  </w:r>
                  <w:proofErr w:type="spellEnd"/>
                  <w:r w:rsidRPr="00C10D65">
                    <w:rPr>
                      <w:rFonts w:ascii="Times New Roman" w:hAnsi="Times New Roman"/>
                      <w:b/>
                      <w:bCs/>
                      <w:sz w:val="28"/>
                      <w:szCs w:val="28"/>
                    </w:rPr>
                    <w:t xml:space="preserve"> района Новосибирской области</w:t>
                  </w:r>
                </w:p>
              </w:tc>
            </w:tr>
            <w:tr w:rsidR="00C10D65" w:rsidRPr="00C10D65" w:rsidTr="00C10D65">
              <w:trPr>
                <w:trHeight w:val="150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nil"/>
                    <w:bottom w:val="nil"/>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color w:val="000000"/>
                      <w:sz w:val="28"/>
                      <w:szCs w:val="28"/>
                    </w:rPr>
                  </w:pPr>
                  <w:r w:rsidRPr="00C10D65">
                    <w:rPr>
                      <w:rFonts w:ascii="Times New Roman" w:hAnsi="Times New Roman"/>
                      <w:color w:val="000000"/>
                      <w:sz w:val="28"/>
                      <w:szCs w:val="28"/>
                    </w:rPr>
                    <w:t>1 08 04020 01 1000 110</w:t>
                  </w:r>
                </w:p>
              </w:tc>
              <w:tc>
                <w:tcPr>
                  <w:tcW w:w="8042" w:type="dxa"/>
                  <w:tcBorders>
                    <w:top w:val="nil"/>
                    <w:left w:val="nil"/>
                    <w:bottom w:val="nil"/>
                    <w:right w:val="single" w:sz="4" w:space="0" w:color="auto"/>
                  </w:tcBorders>
                  <w:shd w:val="clear" w:color="auto" w:fill="auto"/>
                  <w:hideMark/>
                </w:tcPr>
                <w:p w:rsidR="00C10D65" w:rsidRPr="00C10D65" w:rsidRDefault="00C10D65" w:rsidP="00C10D65">
                  <w:pPr>
                    <w:spacing w:after="0" w:line="240" w:lineRule="auto"/>
                    <w:jc w:val="both"/>
                    <w:rPr>
                      <w:rFonts w:ascii="Times New Roman" w:hAnsi="Times New Roman"/>
                      <w:color w:val="000000"/>
                      <w:sz w:val="28"/>
                      <w:szCs w:val="28"/>
                    </w:rPr>
                  </w:pPr>
                  <w:r w:rsidRPr="00C10D65">
                    <w:rPr>
                      <w:rFonts w:ascii="Times New Roman" w:hAnsi="Times New Roman"/>
                      <w:color w:val="000000"/>
                      <w:sz w:val="28"/>
                      <w:szCs w:val="28"/>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C10D65" w:rsidRPr="00C10D65" w:rsidTr="00C10D65">
              <w:trPr>
                <w:trHeight w:val="150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single" w:sz="4" w:space="0" w:color="auto"/>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1 11 05035 10 0000 120</w:t>
                  </w:r>
                </w:p>
              </w:tc>
              <w:tc>
                <w:tcPr>
                  <w:tcW w:w="8042" w:type="dxa"/>
                  <w:tcBorders>
                    <w:top w:val="single" w:sz="4" w:space="0" w:color="auto"/>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Доходы от сдачи в аренду имущества, находящегося в оперативном управлении органов управления муниципальных поселений и созданных ими учреждений (за исключением имущества муниципальных бюджетных и автономных учреждений)</w:t>
                  </w:r>
                </w:p>
              </w:tc>
            </w:tr>
            <w:tr w:rsidR="00C10D65" w:rsidRPr="00C10D65" w:rsidTr="00C10D65">
              <w:trPr>
                <w:trHeight w:val="189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1 11 05013 10 0000 120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proofErr w:type="gramStart"/>
                  <w:r w:rsidRPr="00C10D65">
                    <w:rPr>
                      <w:rFonts w:ascii="Times New Roman" w:hAnsi="Times New Roman"/>
                      <w:sz w:val="28"/>
                      <w:szCs w:val="2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C10D65" w:rsidRPr="00C10D65" w:rsidTr="00C10D65">
              <w:trPr>
                <w:trHeight w:val="780"/>
              </w:trPr>
              <w:tc>
                <w:tcPr>
                  <w:tcW w:w="2118" w:type="dxa"/>
                  <w:tcBorders>
                    <w:top w:val="nil"/>
                    <w:left w:val="single" w:sz="4" w:space="0" w:color="auto"/>
                    <w:bottom w:val="single" w:sz="4" w:space="0" w:color="auto"/>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1 13 01995 10 0000 130</w:t>
                  </w:r>
                </w:p>
              </w:tc>
              <w:tc>
                <w:tcPr>
                  <w:tcW w:w="8042"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Прочие доходы от оказания платных услуг (работ) получателями средств бюджетов сельских поселений</w:t>
                  </w:r>
                </w:p>
              </w:tc>
            </w:tr>
            <w:tr w:rsidR="00C10D65" w:rsidRPr="00C10D65" w:rsidTr="00C10D65">
              <w:trPr>
                <w:trHeight w:val="780"/>
              </w:trPr>
              <w:tc>
                <w:tcPr>
                  <w:tcW w:w="2118" w:type="dxa"/>
                  <w:tcBorders>
                    <w:top w:val="nil"/>
                    <w:left w:val="single" w:sz="4" w:space="0" w:color="auto"/>
                    <w:bottom w:val="single" w:sz="4" w:space="0" w:color="auto"/>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1 13 02065 10 0000 130</w:t>
                  </w:r>
                </w:p>
              </w:tc>
              <w:tc>
                <w:tcPr>
                  <w:tcW w:w="8042"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Доходы, поступающие в порядке возмещения расходов, понесенных в связи с эксплуатацией имущества сельских поселений</w:t>
                  </w:r>
                </w:p>
              </w:tc>
            </w:tr>
            <w:tr w:rsidR="00C10D65" w:rsidRPr="00C10D65" w:rsidTr="00C10D65">
              <w:trPr>
                <w:trHeight w:val="780"/>
              </w:trPr>
              <w:tc>
                <w:tcPr>
                  <w:tcW w:w="2118" w:type="dxa"/>
                  <w:tcBorders>
                    <w:top w:val="nil"/>
                    <w:left w:val="single" w:sz="4" w:space="0" w:color="auto"/>
                    <w:bottom w:val="single" w:sz="4" w:space="0" w:color="auto"/>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1 13 02995 10 0000 130</w:t>
                  </w:r>
                </w:p>
              </w:tc>
              <w:tc>
                <w:tcPr>
                  <w:tcW w:w="8042"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Прочие доходы от компенсации затрат бюджетов поселений</w:t>
                  </w:r>
                </w:p>
              </w:tc>
            </w:tr>
            <w:tr w:rsidR="00C10D65" w:rsidRPr="00C10D65" w:rsidTr="00C10D65">
              <w:trPr>
                <w:trHeight w:val="3150"/>
              </w:trPr>
              <w:tc>
                <w:tcPr>
                  <w:tcW w:w="2118" w:type="dxa"/>
                  <w:tcBorders>
                    <w:top w:val="nil"/>
                    <w:left w:val="single" w:sz="4" w:space="0" w:color="auto"/>
                    <w:bottom w:val="single" w:sz="4" w:space="0" w:color="auto"/>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1 16 10123 01 0101 140</w:t>
                  </w:r>
                </w:p>
              </w:tc>
              <w:tc>
                <w:tcPr>
                  <w:tcW w:w="8042"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rPr>
                      <w:rFonts w:ascii="Times New Roman" w:hAnsi="Times New Roman"/>
                      <w:sz w:val="28"/>
                      <w:szCs w:val="28"/>
                    </w:rPr>
                  </w:pPr>
                  <w:proofErr w:type="gramStart"/>
                  <w:r w:rsidRPr="00C10D65">
                    <w:rPr>
                      <w:rFonts w:ascii="Times New Roman" w:hAnsi="Times New Roman"/>
                      <w:sz w:val="28"/>
                      <w:szCs w:val="28"/>
                    </w:rPr>
                    <w:t>Доходы от денежных взысканий (штрафов), поступающих в счет погашения задолженности, образовавшейся до 1 января 2020 года, подлежащих зачислению в бюджет муниципального образования по нормативам, действовавшим в 2019 году (доходы бюджетов сельских поселений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C10D65" w:rsidRPr="00C10D65" w:rsidTr="00C10D65">
              <w:trPr>
                <w:trHeight w:val="2145"/>
              </w:trPr>
              <w:tc>
                <w:tcPr>
                  <w:tcW w:w="2118" w:type="dxa"/>
                  <w:tcBorders>
                    <w:top w:val="nil"/>
                    <w:left w:val="single" w:sz="4" w:space="0" w:color="auto"/>
                    <w:bottom w:val="single" w:sz="4" w:space="0" w:color="auto"/>
                    <w:right w:val="nil"/>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1 16 07010 01 0000 140</w:t>
                  </w:r>
                </w:p>
              </w:tc>
              <w:tc>
                <w:tcPr>
                  <w:tcW w:w="8042" w:type="dxa"/>
                  <w:tcBorders>
                    <w:top w:val="nil"/>
                    <w:left w:val="nil"/>
                    <w:bottom w:val="single" w:sz="4" w:space="0" w:color="auto"/>
                    <w:right w:val="single" w:sz="4" w:space="0" w:color="auto"/>
                  </w:tcBorders>
                  <w:shd w:val="clear" w:color="auto" w:fill="auto"/>
                  <w:vAlign w:val="center"/>
                  <w:hideMark/>
                </w:tcPr>
                <w:p w:rsidR="00C10D65" w:rsidRPr="00C10D65" w:rsidRDefault="00C10D65" w:rsidP="00C10D65">
                  <w:pPr>
                    <w:spacing w:after="0" w:line="240" w:lineRule="auto"/>
                    <w:rPr>
                      <w:rFonts w:ascii="Times New Roman" w:hAnsi="Times New Roman"/>
                      <w:sz w:val="28"/>
                      <w:szCs w:val="28"/>
                    </w:rPr>
                  </w:pPr>
                  <w:proofErr w:type="gramStart"/>
                  <w:r w:rsidRPr="00C10D65">
                    <w:rPr>
                      <w:rFonts w:ascii="Times New Roman" w:hAnsi="Times New Roman"/>
                      <w:sz w:val="28"/>
                      <w:szCs w:val="28"/>
                    </w:rPr>
                    <w:t xml:space="preserve">Штрафы, неустойки, пени, уплаченные в случае просрочки исполнения поставщиков (подрядчиком, исполнителем) обязательств, </w:t>
                  </w:r>
                  <w:proofErr w:type="spellStart"/>
                  <w:r w:rsidRPr="00C10D65">
                    <w:rPr>
                      <w:rFonts w:ascii="Times New Roman" w:hAnsi="Times New Roman"/>
                      <w:sz w:val="28"/>
                      <w:szCs w:val="28"/>
                    </w:rPr>
                    <w:t>предучмортенных</w:t>
                  </w:r>
                  <w:proofErr w:type="spellEnd"/>
                  <w:r w:rsidRPr="00C10D65">
                    <w:rPr>
                      <w:rFonts w:ascii="Times New Roman" w:hAnsi="Times New Roman"/>
                      <w:sz w:val="28"/>
                      <w:szCs w:val="28"/>
                    </w:rPr>
                    <w:t xml:space="preserve"> муниципальным контрактом, заключенным </w:t>
                  </w:r>
                  <w:proofErr w:type="spellStart"/>
                  <w:r w:rsidRPr="00C10D65">
                    <w:rPr>
                      <w:rFonts w:ascii="Times New Roman" w:hAnsi="Times New Roman"/>
                      <w:sz w:val="28"/>
                      <w:szCs w:val="28"/>
                    </w:rPr>
                    <w:t>муниципальныфм</w:t>
                  </w:r>
                  <w:proofErr w:type="spellEnd"/>
                  <w:r w:rsidRPr="00C10D65">
                    <w:rPr>
                      <w:rFonts w:ascii="Times New Roman" w:hAnsi="Times New Roman"/>
                      <w:sz w:val="28"/>
                      <w:szCs w:val="28"/>
                    </w:rPr>
                    <w:t xml:space="preserve"> органом, казенным учреждением сельского поселения</w:t>
                  </w:r>
                  <w:proofErr w:type="gramEnd"/>
                </w:p>
              </w:tc>
            </w:tr>
            <w:tr w:rsidR="00C10D65" w:rsidRPr="00C10D65" w:rsidTr="00C10D65">
              <w:trPr>
                <w:trHeight w:val="69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1 17 01050 10 0000 180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Невыясненные поступления, зачисляемые в бюджеты поселений</w:t>
                  </w:r>
                </w:p>
              </w:tc>
            </w:tr>
            <w:tr w:rsidR="00C10D65" w:rsidRPr="00C10D65" w:rsidTr="00C10D65">
              <w:trPr>
                <w:trHeight w:val="1920"/>
              </w:trPr>
              <w:tc>
                <w:tcPr>
                  <w:tcW w:w="2118" w:type="dxa"/>
                  <w:tcBorders>
                    <w:top w:val="nil"/>
                    <w:left w:val="single" w:sz="4" w:space="0" w:color="auto"/>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center"/>
                    <w:rPr>
                      <w:rFonts w:ascii="Times New Roman" w:hAnsi="Times New Roman"/>
                      <w:sz w:val="28"/>
                      <w:szCs w:val="28"/>
                    </w:rPr>
                  </w:pPr>
                  <w:r w:rsidRPr="00C10D65">
                    <w:rPr>
                      <w:rFonts w:ascii="Times New Roman" w:hAnsi="Times New Roman"/>
                      <w:sz w:val="28"/>
                      <w:szCs w:val="28"/>
                    </w:rPr>
                    <w:t>004</w:t>
                  </w:r>
                </w:p>
              </w:tc>
              <w:tc>
                <w:tcPr>
                  <w:tcW w:w="2940"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r w:rsidRPr="00C10D65">
                    <w:rPr>
                      <w:rFonts w:ascii="Times New Roman" w:hAnsi="Times New Roman"/>
                      <w:sz w:val="28"/>
                      <w:szCs w:val="28"/>
                    </w:rPr>
                    <w:t>2 08 05000 10 0000 150</w:t>
                  </w:r>
                </w:p>
              </w:tc>
              <w:tc>
                <w:tcPr>
                  <w:tcW w:w="8042" w:type="dxa"/>
                  <w:tcBorders>
                    <w:top w:val="nil"/>
                    <w:left w:val="nil"/>
                    <w:bottom w:val="single" w:sz="4" w:space="0" w:color="auto"/>
                    <w:right w:val="single" w:sz="4" w:space="0" w:color="auto"/>
                  </w:tcBorders>
                  <w:shd w:val="clear" w:color="auto" w:fill="auto"/>
                  <w:vAlign w:val="bottom"/>
                  <w:hideMark/>
                </w:tcPr>
                <w:p w:rsidR="00C10D65" w:rsidRPr="00C10D65" w:rsidRDefault="00C10D65" w:rsidP="00C10D65">
                  <w:pPr>
                    <w:spacing w:after="0" w:line="240" w:lineRule="auto"/>
                    <w:jc w:val="both"/>
                    <w:rPr>
                      <w:rFonts w:ascii="Times New Roman" w:hAnsi="Times New Roman"/>
                      <w:sz w:val="28"/>
                      <w:szCs w:val="28"/>
                    </w:rPr>
                  </w:pPr>
                  <w:r w:rsidRPr="00C10D65">
                    <w:rPr>
                      <w:rFonts w:ascii="Times New Roman" w:hAnsi="Times New Roman"/>
                      <w:sz w:val="28"/>
                      <w:szCs w:val="28"/>
                    </w:rPr>
                    <w:t xml:space="preserve">Перечисления из бюджетов поселений (в бюджеты поселений) для осуществления  возврата (зачета) </w:t>
                  </w:r>
                  <w:proofErr w:type="spellStart"/>
                  <w:r w:rsidRPr="00C10D65">
                    <w:rPr>
                      <w:rFonts w:ascii="Times New Roman" w:hAnsi="Times New Roman"/>
                      <w:sz w:val="28"/>
                      <w:szCs w:val="28"/>
                    </w:rPr>
                    <w:t>излищне</w:t>
                  </w:r>
                  <w:proofErr w:type="spellEnd"/>
                  <w:r w:rsidRPr="00C10D65">
                    <w:rPr>
                      <w:rFonts w:ascii="Times New Roman" w:hAnsi="Times New Roman"/>
                      <w:sz w:val="28"/>
                      <w:szCs w:val="28"/>
                    </w:rPr>
                    <w:t xml:space="preserve"> уплаченных или излишне взысканных сумм налогов, сборов и иных платежей, а также сумм процентов за несвоевременное осуществление такого возврата и </w:t>
                  </w:r>
                  <w:proofErr w:type="spellStart"/>
                  <w:r w:rsidRPr="00C10D65">
                    <w:rPr>
                      <w:rFonts w:ascii="Times New Roman" w:hAnsi="Times New Roman"/>
                      <w:sz w:val="28"/>
                      <w:szCs w:val="28"/>
                    </w:rPr>
                    <w:t>прцентов</w:t>
                  </w:r>
                  <w:proofErr w:type="spellEnd"/>
                  <w:r w:rsidRPr="00C10D65">
                    <w:rPr>
                      <w:rFonts w:ascii="Times New Roman" w:hAnsi="Times New Roman"/>
                      <w:sz w:val="28"/>
                      <w:szCs w:val="28"/>
                    </w:rPr>
                    <w:t>, начисленных на излишне взысканные суммы</w:t>
                  </w:r>
                </w:p>
              </w:tc>
            </w:tr>
            <w:tr w:rsidR="00C10D65" w:rsidRPr="00C10D65" w:rsidTr="00C10D65">
              <w:trPr>
                <w:trHeight w:val="1080"/>
              </w:trPr>
              <w:tc>
                <w:tcPr>
                  <w:tcW w:w="13100" w:type="dxa"/>
                  <w:gridSpan w:val="3"/>
                  <w:tcBorders>
                    <w:top w:val="single" w:sz="4" w:space="0" w:color="auto"/>
                    <w:left w:val="nil"/>
                    <w:bottom w:val="nil"/>
                    <w:right w:val="nil"/>
                  </w:tcBorders>
                  <w:shd w:val="clear" w:color="auto" w:fill="auto"/>
                  <w:vAlign w:val="bottom"/>
                  <w:hideMark/>
                </w:tcPr>
                <w:p w:rsidR="00C10D65" w:rsidRPr="00C10D65" w:rsidRDefault="00C10D65" w:rsidP="00C10D65">
                  <w:pPr>
                    <w:spacing w:after="0" w:line="240" w:lineRule="auto"/>
                    <w:rPr>
                      <w:rFonts w:ascii="Times New Roman" w:hAnsi="Times New Roman"/>
                      <w:b/>
                      <w:bCs/>
                      <w:sz w:val="28"/>
                      <w:szCs w:val="28"/>
                    </w:rPr>
                  </w:pPr>
                  <w:r w:rsidRPr="00C10D65">
                    <w:rPr>
                      <w:rFonts w:ascii="Times New Roman" w:hAnsi="Times New Roman"/>
                      <w:b/>
                      <w:bCs/>
                      <w:sz w:val="28"/>
                      <w:szCs w:val="28"/>
                    </w:rPr>
                    <w:t> </w:t>
                  </w:r>
                </w:p>
              </w:tc>
            </w:tr>
            <w:tr w:rsidR="00C10D65" w:rsidRPr="00C10D65" w:rsidTr="00C10D65">
              <w:trPr>
                <w:trHeight w:val="495"/>
              </w:trPr>
              <w:tc>
                <w:tcPr>
                  <w:tcW w:w="13100" w:type="dxa"/>
                  <w:gridSpan w:val="3"/>
                  <w:tcBorders>
                    <w:top w:val="nil"/>
                    <w:left w:val="nil"/>
                    <w:bottom w:val="nil"/>
                    <w:right w:val="nil"/>
                  </w:tcBorders>
                  <w:shd w:val="clear" w:color="auto" w:fill="auto"/>
                  <w:vAlign w:val="bottom"/>
                  <w:hideMark/>
                </w:tcPr>
                <w:p w:rsidR="00C10D65" w:rsidRPr="00C10D65" w:rsidRDefault="00C10D65" w:rsidP="00C10D65">
                  <w:pPr>
                    <w:spacing w:after="0" w:line="240" w:lineRule="auto"/>
                    <w:rPr>
                      <w:rFonts w:ascii="Times New Roman" w:hAnsi="Times New Roman"/>
                      <w:sz w:val="28"/>
                      <w:szCs w:val="28"/>
                    </w:rPr>
                  </w:pPr>
                </w:p>
              </w:tc>
            </w:tr>
            <w:tr w:rsidR="00C10D65" w:rsidRPr="00C10D65" w:rsidTr="00C10D65">
              <w:trPr>
                <w:trHeight w:val="882"/>
              </w:trPr>
              <w:tc>
                <w:tcPr>
                  <w:tcW w:w="13100" w:type="dxa"/>
                  <w:gridSpan w:val="3"/>
                  <w:tcBorders>
                    <w:top w:val="nil"/>
                    <w:left w:val="nil"/>
                    <w:bottom w:val="nil"/>
                    <w:right w:val="nil"/>
                  </w:tcBorders>
                  <w:shd w:val="clear" w:color="auto" w:fill="auto"/>
                  <w:noWrap/>
                  <w:vAlign w:val="bottom"/>
                  <w:hideMark/>
                </w:tcPr>
                <w:tbl>
                  <w:tblPr>
                    <w:tblW w:w="10098" w:type="dxa"/>
                    <w:tblCellMar>
                      <w:left w:w="30" w:type="dxa"/>
                      <w:right w:w="30" w:type="dxa"/>
                    </w:tblCellMar>
                    <w:tblLook w:val="0000" w:firstRow="0" w:lastRow="0" w:firstColumn="0" w:lastColumn="0" w:noHBand="0" w:noVBand="0"/>
                  </w:tblPr>
                  <w:tblGrid>
                    <w:gridCol w:w="2225"/>
                    <w:gridCol w:w="2179"/>
                    <w:gridCol w:w="5694"/>
                  </w:tblGrid>
                  <w:tr w:rsidR="00C10D65" w:rsidTr="00C10D65">
                    <w:trPr>
                      <w:trHeight w:val="883"/>
                    </w:trPr>
                    <w:tc>
                      <w:tcPr>
                        <w:tcW w:w="2225" w:type="dxa"/>
                        <w:tcBorders>
                          <w:top w:val="nil"/>
                          <w:left w:val="nil"/>
                          <w:bottom w:val="nil"/>
                          <w:right w:val="nil"/>
                        </w:tcBorders>
                      </w:tcPr>
                      <w:p w:rsidR="00C10D65" w:rsidRDefault="00C10D65">
                        <w:pPr>
                          <w:autoSpaceDE w:val="0"/>
                          <w:autoSpaceDN w:val="0"/>
                          <w:adjustRightInd w:val="0"/>
                          <w:spacing w:after="0" w:line="240" w:lineRule="auto"/>
                          <w:jc w:val="center"/>
                          <w:rPr>
                            <w:rFonts w:ascii="Arial" w:eastAsiaTheme="minorHAnsi" w:hAnsi="Arial" w:cs="Arial"/>
                            <w:color w:val="000000"/>
                            <w:sz w:val="20"/>
                            <w:szCs w:val="20"/>
                            <w:lang w:eastAsia="en-US"/>
                          </w:rPr>
                        </w:pPr>
                      </w:p>
                    </w:tc>
                    <w:tc>
                      <w:tcPr>
                        <w:tcW w:w="2179" w:type="dxa"/>
                        <w:tcBorders>
                          <w:top w:val="nil"/>
                          <w:left w:val="nil"/>
                          <w:bottom w:val="nil"/>
                          <w:right w:val="nil"/>
                        </w:tcBorders>
                      </w:tcPr>
                      <w:p w:rsidR="00C10D65" w:rsidRDefault="00C10D65">
                        <w:pPr>
                          <w:autoSpaceDE w:val="0"/>
                          <w:autoSpaceDN w:val="0"/>
                          <w:adjustRightInd w:val="0"/>
                          <w:spacing w:after="0" w:line="240" w:lineRule="auto"/>
                          <w:jc w:val="center"/>
                          <w:rPr>
                            <w:rFonts w:ascii="Arial" w:eastAsiaTheme="minorHAnsi" w:hAnsi="Arial" w:cs="Arial"/>
                            <w:color w:val="000000"/>
                            <w:sz w:val="20"/>
                            <w:szCs w:val="20"/>
                            <w:lang w:eastAsia="en-US"/>
                          </w:rPr>
                        </w:pPr>
                      </w:p>
                    </w:tc>
                    <w:tc>
                      <w:tcPr>
                        <w:tcW w:w="5694" w:type="dxa"/>
                        <w:tcBorders>
                          <w:top w:val="nil"/>
                          <w:left w:val="nil"/>
                          <w:bottom w:val="nil"/>
                          <w:right w:val="nil"/>
                        </w:tcBorders>
                      </w:tcPr>
                      <w:p w:rsidR="00C10D65" w:rsidRDefault="00C10D65">
                        <w:pPr>
                          <w:autoSpaceDE w:val="0"/>
                          <w:autoSpaceDN w:val="0"/>
                          <w:adjustRightInd w:val="0"/>
                          <w:spacing w:after="0" w:line="240" w:lineRule="auto"/>
                          <w:jc w:val="right"/>
                          <w:rPr>
                            <w:rFonts w:ascii="Times New Roman" w:eastAsiaTheme="minorHAnsi" w:hAnsi="Times New Roman"/>
                            <w:color w:val="000000"/>
                            <w:sz w:val="24"/>
                            <w:szCs w:val="24"/>
                            <w:lang w:eastAsia="en-US"/>
                          </w:rPr>
                        </w:pPr>
                        <w:r>
                          <w:rPr>
                            <w:rFonts w:ascii="Times New Roman" w:eastAsiaTheme="minorHAnsi" w:hAnsi="Times New Roman"/>
                            <w:color w:val="000000"/>
                            <w:sz w:val="24"/>
                            <w:szCs w:val="24"/>
                            <w:lang w:eastAsia="en-US"/>
                          </w:rPr>
                          <w:t xml:space="preserve">ПРИЛОЖЕНИЕ 2 </w:t>
                        </w:r>
                      </w:p>
                      <w:p w:rsidR="00C10D65" w:rsidRDefault="00C10D65">
                        <w:pPr>
                          <w:autoSpaceDE w:val="0"/>
                          <w:autoSpaceDN w:val="0"/>
                          <w:adjustRightInd w:val="0"/>
                          <w:spacing w:after="0" w:line="240" w:lineRule="auto"/>
                          <w:jc w:val="right"/>
                          <w:rPr>
                            <w:rFonts w:ascii="Times New Roman" w:eastAsiaTheme="minorHAnsi" w:hAnsi="Times New Roman"/>
                            <w:color w:val="000000"/>
                            <w:sz w:val="24"/>
                            <w:szCs w:val="24"/>
                            <w:lang w:eastAsia="en-US"/>
                          </w:rPr>
                        </w:pPr>
                        <w:r>
                          <w:rPr>
                            <w:rFonts w:ascii="Times New Roman" w:eastAsiaTheme="minorHAnsi" w:hAnsi="Times New Roman"/>
                            <w:color w:val="000000"/>
                            <w:sz w:val="24"/>
                            <w:szCs w:val="24"/>
                            <w:lang w:eastAsia="en-US"/>
                          </w:rPr>
                          <w:t xml:space="preserve">к Постановлению администрации Ивановского сельсовета </w:t>
                        </w:r>
                      </w:p>
                      <w:p w:rsidR="00C10D65" w:rsidRDefault="00C10D65">
                        <w:pPr>
                          <w:autoSpaceDE w:val="0"/>
                          <w:autoSpaceDN w:val="0"/>
                          <w:adjustRightInd w:val="0"/>
                          <w:spacing w:after="0" w:line="240" w:lineRule="auto"/>
                          <w:jc w:val="right"/>
                          <w:rPr>
                            <w:rFonts w:ascii="Times New Roman" w:eastAsiaTheme="minorHAnsi" w:hAnsi="Times New Roman"/>
                            <w:color w:val="000000"/>
                            <w:sz w:val="24"/>
                            <w:szCs w:val="24"/>
                            <w:lang w:eastAsia="en-US"/>
                          </w:rPr>
                        </w:pPr>
                        <w:proofErr w:type="spellStart"/>
                        <w:r>
                          <w:rPr>
                            <w:rFonts w:ascii="Times New Roman" w:eastAsiaTheme="minorHAnsi" w:hAnsi="Times New Roman"/>
                            <w:color w:val="000000"/>
                            <w:sz w:val="24"/>
                            <w:szCs w:val="24"/>
                            <w:lang w:eastAsia="en-US"/>
                          </w:rPr>
                          <w:t>Баганского</w:t>
                        </w:r>
                        <w:proofErr w:type="spellEnd"/>
                        <w:r>
                          <w:rPr>
                            <w:rFonts w:ascii="Times New Roman" w:eastAsiaTheme="minorHAnsi" w:hAnsi="Times New Roman"/>
                            <w:color w:val="000000"/>
                            <w:sz w:val="24"/>
                            <w:szCs w:val="24"/>
                            <w:lang w:eastAsia="en-US"/>
                          </w:rPr>
                          <w:t xml:space="preserve"> района Новосибирской области</w:t>
                        </w:r>
                      </w:p>
                      <w:p w:rsidR="00C10D65" w:rsidRDefault="00C10D65">
                        <w:pPr>
                          <w:autoSpaceDE w:val="0"/>
                          <w:autoSpaceDN w:val="0"/>
                          <w:adjustRightInd w:val="0"/>
                          <w:spacing w:after="0" w:line="240" w:lineRule="auto"/>
                          <w:jc w:val="right"/>
                          <w:rPr>
                            <w:rFonts w:ascii="Times New Roman" w:eastAsiaTheme="minorHAnsi" w:hAnsi="Times New Roman"/>
                            <w:color w:val="000000"/>
                            <w:sz w:val="24"/>
                            <w:szCs w:val="24"/>
                            <w:lang w:eastAsia="en-US"/>
                          </w:rPr>
                        </w:pPr>
                        <w:r>
                          <w:rPr>
                            <w:rFonts w:ascii="Times New Roman" w:eastAsiaTheme="minorHAnsi" w:hAnsi="Times New Roman"/>
                            <w:color w:val="000000"/>
                            <w:sz w:val="24"/>
                            <w:szCs w:val="24"/>
                            <w:lang w:eastAsia="en-US"/>
                          </w:rPr>
                          <w:t>от 20.02.2024 № 27</w:t>
                        </w:r>
                      </w:p>
                    </w:tc>
                  </w:tr>
                  <w:tr w:rsidR="00C10D65" w:rsidTr="00C10D65">
                    <w:trPr>
                      <w:trHeight w:val="154"/>
                    </w:trPr>
                    <w:tc>
                      <w:tcPr>
                        <w:tcW w:w="10098" w:type="dxa"/>
                        <w:gridSpan w:val="3"/>
                        <w:tcBorders>
                          <w:top w:val="nil"/>
                          <w:left w:val="nil"/>
                          <w:bottom w:val="nil"/>
                          <w:right w:val="nil"/>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 xml:space="preserve">Перечень главных </w:t>
                        </w:r>
                        <w:proofErr w:type="gramStart"/>
                        <w:r>
                          <w:rPr>
                            <w:rFonts w:ascii="Times New Roman" w:eastAsiaTheme="minorHAnsi" w:hAnsi="Times New Roman"/>
                            <w:b/>
                            <w:bCs/>
                            <w:color w:val="000000"/>
                            <w:sz w:val="28"/>
                            <w:szCs w:val="28"/>
                            <w:lang w:eastAsia="en-US"/>
                          </w:rPr>
                          <w:t>администраторов источников финансирования дефицита бюджета Ивановского сельсовета</w:t>
                        </w:r>
                        <w:proofErr w:type="gramEnd"/>
                        <w:r>
                          <w:rPr>
                            <w:rFonts w:ascii="Times New Roman" w:eastAsiaTheme="minorHAnsi" w:hAnsi="Times New Roman"/>
                            <w:b/>
                            <w:bCs/>
                            <w:color w:val="000000"/>
                            <w:sz w:val="28"/>
                            <w:szCs w:val="28"/>
                            <w:lang w:eastAsia="en-US"/>
                          </w:rPr>
                          <w:t xml:space="preserve"> </w:t>
                        </w:r>
                        <w:proofErr w:type="spellStart"/>
                        <w:r>
                          <w:rPr>
                            <w:rFonts w:ascii="Times New Roman" w:eastAsiaTheme="minorHAnsi" w:hAnsi="Times New Roman"/>
                            <w:b/>
                            <w:bCs/>
                            <w:color w:val="000000"/>
                            <w:sz w:val="28"/>
                            <w:szCs w:val="28"/>
                            <w:lang w:eastAsia="en-US"/>
                          </w:rPr>
                          <w:t>Баганского</w:t>
                        </w:r>
                        <w:proofErr w:type="spellEnd"/>
                        <w:r>
                          <w:rPr>
                            <w:rFonts w:ascii="Times New Roman" w:eastAsiaTheme="minorHAnsi" w:hAnsi="Times New Roman"/>
                            <w:b/>
                            <w:bCs/>
                            <w:color w:val="000000"/>
                            <w:sz w:val="28"/>
                            <w:szCs w:val="28"/>
                            <w:lang w:eastAsia="en-US"/>
                          </w:rPr>
                          <w:t xml:space="preserve"> района Новосибирской области</w:t>
                        </w:r>
                      </w:p>
                    </w:tc>
                  </w:tr>
                  <w:tr w:rsidR="00C10D65" w:rsidTr="00C10D65">
                    <w:trPr>
                      <w:trHeight w:val="350"/>
                    </w:trPr>
                    <w:tc>
                      <w:tcPr>
                        <w:tcW w:w="2225" w:type="dxa"/>
                        <w:tcBorders>
                          <w:top w:val="nil"/>
                          <w:left w:val="nil"/>
                          <w:bottom w:val="single" w:sz="6" w:space="0" w:color="auto"/>
                          <w:right w:val="nil"/>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c>
                      <w:tcPr>
                        <w:tcW w:w="2179" w:type="dxa"/>
                        <w:tcBorders>
                          <w:top w:val="nil"/>
                          <w:left w:val="nil"/>
                          <w:bottom w:val="single" w:sz="6" w:space="0" w:color="auto"/>
                          <w:right w:val="nil"/>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c>
                      <w:tcPr>
                        <w:tcW w:w="5694" w:type="dxa"/>
                        <w:tcBorders>
                          <w:top w:val="nil"/>
                          <w:left w:val="nil"/>
                          <w:bottom w:val="single" w:sz="6" w:space="0" w:color="auto"/>
                          <w:right w:val="nil"/>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r>
                  <w:tr w:rsidR="00C10D65" w:rsidTr="00C10D65">
                    <w:trPr>
                      <w:trHeight w:val="226"/>
                    </w:trPr>
                    <w:tc>
                      <w:tcPr>
                        <w:tcW w:w="4404" w:type="dxa"/>
                        <w:gridSpan w:val="2"/>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Код бюджетной классификации Российской Федерации</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Наименование</w:t>
                        </w:r>
                      </w:p>
                    </w:tc>
                  </w:tr>
                  <w:tr w:rsidR="00C10D65" w:rsidTr="00C10D65">
                    <w:trPr>
                      <w:trHeight w:val="154"/>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 xml:space="preserve"> главного администратора источников финансирования дефицита бюджета</w:t>
                        </w:r>
                      </w:p>
                    </w:tc>
                    <w:tc>
                      <w:tcPr>
                        <w:tcW w:w="7873" w:type="dxa"/>
                        <w:gridSpan w:val="2"/>
                        <w:tcBorders>
                          <w:top w:val="single" w:sz="6" w:space="0" w:color="auto"/>
                          <w:left w:val="single" w:sz="6" w:space="0" w:color="auto"/>
                          <w:bottom w:val="nil"/>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 xml:space="preserve">источников финансирования дефицита бюджета </w:t>
                        </w:r>
                      </w:p>
                    </w:tc>
                  </w:tr>
                  <w:tr w:rsidR="00C10D65" w:rsidTr="00C10D65">
                    <w:trPr>
                      <w:trHeight w:val="1001"/>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c>
                      <w:tcPr>
                        <w:tcW w:w="2179" w:type="dxa"/>
                        <w:tcBorders>
                          <w:top w:val="nil"/>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p>
                    </w:tc>
                  </w:tr>
                  <w:tr w:rsidR="00C10D65" w:rsidTr="00C10D65">
                    <w:trPr>
                      <w:trHeight w:val="648"/>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b/>
                            <w:bCs/>
                            <w:color w:val="000000"/>
                            <w:sz w:val="28"/>
                            <w:szCs w:val="28"/>
                            <w:lang w:eastAsia="en-US"/>
                          </w:rPr>
                        </w:pPr>
                        <w:r>
                          <w:rPr>
                            <w:rFonts w:ascii="Times New Roman" w:eastAsiaTheme="minorHAnsi" w:hAnsi="Times New Roman"/>
                            <w:b/>
                            <w:bCs/>
                            <w:color w:val="000000"/>
                            <w:sz w:val="28"/>
                            <w:szCs w:val="28"/>
                            <w:lang w:eastAsia="en-US"/>
                          </w:rPr>
                          <w:t xml:space="preserve">администрация Ивановского сельсовета </w:t>
                        </w:r>
                        <w:proofErr w:type="spellStart"/>
                        <w:r>
                          <w:rPr>
                            <w:rFonts w:ascii="Times New Roman" w:eastAsiaTheme="minorHAnsi" w:hAnsi="Times New Roman"/>
                            <w:b/>
                            <w:bCs/>
                            <w:color w:val="000000"/>
                            <w:sz w:val="28"/>
                            <w:szCs w:val="28"/>
                            <w:lang w:eastAsia="en-US"/>
                          </w:rPr>
                          <w:t>Баганского</w:t>
                        </w:r>
                        <w:proofErr w:type="spellEnd"/>
                        <w:r>
                          <w:rPr>
                            <w:rFonts w:ascii="Times New Roman" w:eastAsiaTheme="minorHAnsi" w:hAnsi="Times New Roman"/>
                            <w:b/>
                            <w:bCs/>
                            <w:color w:val="000000"/>
                            <w:sz w:val="28"/>
                            <w:szCs w:val="28"/>
                            <w:lang w:eastAsia="en-US"/>
                          </w:rPr>
                          <w:t xml:space="preserve"> района Новосибирской области</w:t>
                        </w:r>
                      </w:p>
                    </w:tc>
                  </w:tr>
                  <w:tr w:rsidR="00C10D65" w:rsidTr="00C10D65">
                    <w:trPr>
                      <w:trHeight w:val="938"/>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01 02 00 00 10 0000 710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Получение кредитов от кредитных организаций бюджетами муниципальных районов в валюте Российской Федерации</w:t>
                        </w:r>
                      </w:p>
                    </w:tc>
                  </w:tr>
                  <w:tr w:rsidR="00C10D65" w:rsidTr="00C10D65">
                    <w:trPr>
                      <w:trHeight w:val="739"/>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01 02 00 00 10 0000 810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Погашение бюджетами муниципальных районов кредитов от кредитных организаций  в валюте Российской Федерации</w:t>
                        </w:r>
                      </w:p>
                    </w:tc>
                  </w:tr>
                  <w:tr w:rsidR="00C10D65" w:rsidTr="00C10D65">
                    <w:trPr>
                      <w:trHeight w:val="972"/>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01 03 01 00 10 0000 710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C10D65" w:rsidTr="00C10D65">
                    <w:trPr>
                      <w:trHeight w:val="1008"/>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01 03 01 00 10 0000 810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C10D65" w:rsidTr="00C10D65">
                    <w:trPr>
                      <w:trHeight w:val="540"/>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 xml:space="preserve"> 01 05 02 01 10 0000 510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Увеличение прочих остатков денежных средств бюджетов муниципальных районов</w:t>
                        </w:r>
                      </w:p>
                    </w:tc>
                  </w:tr>
                  <w:tr w:rsidR="00C10D65" w:rsidTr="00C10D65">
                    <w:trPr>
                      <w:trHeight w:val="641"/>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 xml:space="preserve"> 01 05 02 01 10 0000 610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Уменьшение прочих остатков денежных средств бюджетов муниципальных районов</w:t>
                        </w:r>
                      </w:p>
                    </w:tc>
                  </w:tr>
                  <w:tr w:rsidR="00C10D65" w:rsidTr="00C10D65">
                    <w:trPr>
                      <w:trHeight w:val="703"/>
                    </w:trPr>
                    <w:tc>
                      <w:tcPr>
                        <w:tcW w:w="2225"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004</w:t>
                        </w:r>
                      </w:p>
                    </w:tc>
                    <w:tc>
                      <w:tcPr>
                        <w:tcW w:w="2179"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jc w:val="center"/>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 xml:space="preserve"> 01 06 05 01 10 0000 640</w:t>
                        </w:r>
                      </w:p>
                    </w:tc>
                    <w:tc>
                      <w:tcPr>
                        <w:tcW w:w="5694" w:type="dxa"/>
                        <w:tcBorders>
                          <w:top w:val="single" w:sz="6" w:space="0" w:color="auto"/>
                          <w:left w:val="single" w:sz="6" w:space="0" w:color="auto"/>
                          <w:bottom w:val="single" w:sz="6" w:space="0" w:color="auto"/>
                          <w:right w:val="single" w:sz="6" w:space="0" w:color="auto"/>
                        </w:tcBorders>
                      </w:tcPr>
                      <w:p w:rsidR="00C10D65" w:rsidRDefault="00C10D65">
                        <w:pPr>
                          <w:autoSpaceDE w:val="0"/>
                          <w:autoSpaceDN w:val="0"/>
                          <w:adjustRightInd w:val="0"/>
                          <w:spacing w:after="0" w:line="240" w:lineRule="auto"/>
                          <w:rPr>
                            <w:rFonts w:ascii="Times New Roman" w:eastAsiaTheme="minorHAnsi" w:hAnsi="Times New Roman"/>
                            <w:color w:val="000000"/>
                            <w:sz w:val="28"/>
                            <w:szCs w:val="28"/>
                            <w:lang w:eastAsia="en-US"/>
                          </w:rPr>
                        </w:pPr>
                        <w:r>
                          <w:rPr>
                            <w:rFonts w:ascii="Times New Roman" w:eastAsiaTheme="minorHAnsi" w:hAnsi="Times New Roman"/>
                            <w:color w:val="000000"/>
                            <w:sz w:val="28"/>
                            <w:szCs w:val="28"/>
                            <w:lang w:eastAsia="en-US"/>
                          </w:rPr>
                          <w:t>Возврат бюджетных кредитов, предоставленных юридическим лицам из бюджетов муниципальных районов в валюте Российской Федерации</w:t>
                        </w:r>
                      </w:p>
                    </w:tc>
                  </w:tr>
                </w:tbl>
                <w:p w:rsidR="00C10D65" w:rsidRPr="00C10D65" w:rsidRDefault="00C10D65" w:rsidP="00C10D65">
                  <w:pPr>
                    <w:spacing w:after="0" w:line="240" w:lineRule="auto"/>
                    <w:rPr>
                      <w:rFonts w:ascii="Times New Roman" w:hAnsi="Times New Roman"/>
                      <w:sz w:val="28"/>
                      <w:szCs w:val="28"/>
                    </w:rPr>
                  </w:pPr>
                </w:p>
              </w:tc>
            </w:tr>
          </w:tbl>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bCs/>
                <w:sz w:val="28"/>
                <w:szCs w:val="28"/>
              </w:rPr>
            </w:pPr>
          </w:p>
          <w:p w:rsidR="00B0483A" w:rsidRPr="00C0725D" w:rsidRDefault="00B0483A" w:rsidP="00C10D65">
            <w:pPr>
              <w:contextualSpacing/>
              <w:jc w:val="both"/>
              <w:rPr>
                <w:rFonts w:ascii="Times New Roman" w:hAnsi="Times New Roman"/>
                <w:sz w:val="28"/>
                <w:szCs w:val="28"/>
              </w:rPr>
            </w:pPr>
          </w:p>
        </w:tc>
      </w:tr>
    </w:tbl>
    <w:p w:rsidR="00B0483A" w:rsidRDefault="00B0483A" w:rsidP="00B0483A">
      <w:pPr>
        <w:rPr>
          <w:rFonts w:eastAsia="Calibri"/>
          <w:b/>
          <w:sz w:val="28"/>
          <w:szCs w:val="28"/>
        </w:rPr>
      </w:pPr>
    </w:p>
    <w:p w:rsidR="00B0483A" w:rsidRDefault="00B0483A" w:rsidP="00B0483A">
      <w:pPr>
        <w:spacing w:after="0" w:line="240" w:lineRule="auto"/>
        <w:rPr>
          <w:rFonts w:ascii="Times New Roman" w:hAnsi="Times New Roman"/>
          <w:sz w:val="16"/>
          <w:szCs w:val="16"/>
        </w:rPr>
      </w:pPr>
    </w:p>
    <w:p w:rsidR="00AA3BDE" w:rsidRPr="00AA3BDE" w:rsidRDefault="00AA3BDE" w:rsidP="00AA3BDE">
      <w:pPr>
        <w:spacing w:after="0"/>
        <w:rPr>
          <w:rFonts w:ascii="Times New Roman" w:eastAsia="Calibri" w:hAnsi="Times New Roman"/>
          <w:sz w:val="24"/>
          <w:szCs w:val="24"/>
        </w:rPr>
      </w:pPr>
    </w:p>
    <w:p w:rsidR="00AA3BDE" w:rsidRPr="00AA3BDE" w:rsidRDefault="00AA3BDE" w:rsidP="00AA3BDE">
      <w:pPr>
        <w:spacing w:after="0"/>
        <w:rPr>
          <w:rFonts w:ascii="Times New Roman" w:hAnsi="Times New Roman"/>
        </w:rPr>
      </w:pPr>
    </w:p>
    <w:p w:rsidR="008C0C68" w:rsidRPr="00AA3BDE" w:rsidRDefault="008C0C68" w:rsidP="00AA3BDE">
      <w:pPr>
        <w:spacing w:before="100" w:beforeAutospacing="1" w:after="0"/>
        <w:jc w:val="both"/>
        <w:rPr>
          <w:rFonts w:ascii="Times New Roman" w:hAnsi="Times New Roman"/>
          <w:color w:val="000000"/>
          <w:sz w:val="28"/>
          <w:szCs w:val="28"/>
        </w:rPr>
      </w:pPr>
    </w:p>
    <w:p w:rsidR="00784A0E" w:rsidRPr="00784A0E" w:rsidRDefault="00784A0E" w:rsidP="00784A0E">
      <w:pPr>
        <w:framePr w:hSpace="180" w:wrap="around" w:vAnchor="page" w:hAnchor="page" w:x="478" w:y="1051"/>
        <w:spacing w:after="0" w:line="240" w:lineRule="auto"/>
        <w:jc w:val="center"/>
        <w:rPr>
          <w:rFonts w:ascii="Times New Roman" w:eastAsia="Calibri" w:hAnsi="Times New Roman"/>
          <w:b/>
          <w:sz w:val="20"/>
          <w:szCs w:val="20"/>
        </w:rPr>
      </w:pPr>
      <w:r w:rsidRPr="00784A0E">
        <w:rPr>
          <w:rFonts w:ascii="Times New Roman" w:eastAsia="Calibri" w:hAnsi="Times New Roman"/>
          <w:b/>
          <w:sz w:val="20"/>
          <w:szCs w:val="20"/>
        </w:rPr>
        <w:t xml:space="preserve">                 </w:t>
      </w:r>
    </w:p>
    <w:p w:rsidR="00784A0E" w:rsidRPr="00784A0E" w:rsidRDefault="00784A0E" w:rsidP="00784A0E">
      <w:pPr>
        <w:framePr w:hSpace="180" w:wrap="around" w:vAnchor="page" w:hAnchor="page" w:x="478" w:y="1051"/>
        <w:spacing w:after="0" w:line="240" w:lineRule="auto"/>
        <w:jc w:val="center"/>
        <w:rPr>
          <w:rFonts w:ascii="Times New Roman" w:eastAsia="Calibri" w:hAnsi="Times New Roman"/>
          <w:b/>
          <w:sz w:val="20"/>
          <w:szCs w:val="20"/>
        </w:rPr>
      </w:pPr>
    </w:p>
    <w:p w:rsidR="00784A0E" w:rsidRPr="00784A0E" w:rsidRDefault="00784A0E" w:rsidP="00784A0E">
      <w:pPr>
        <w:spacing w:after="0" w:line="240" w:lineRule="auto"/>
        <w:jc w:val="center"/>
        <w:rPr>
          <w:rFonts w:ascii="Times New Roman" w:eastAsia="Calibri" w:hAnsi="Times New Roman"/>
          <w:sz w:val="28"/>
          <w:szCs w:val="28"/>
        </w:rPr>
      </w:pPr>
    </w:p>
    <w:p w:rsidR="00784A0E" w:rsidRPr="00784A0E" w:rsidRDefault="00784A0E" w:rsidP="00784A0E">
      <w:pPr>
        <w:spacing w:after="0" w:line="240" w:lineRule="auto"/>
        <w:jc w:val="center"/>
        <w:rPr>
          <w:rFonts w:ascii="Times New Roman" w:eastAsia="Calibri" w:hAnsi="Times New Roman"/>
          <w:b/>
          <w:sz w:val="28"/>
          <w:szCs w:val="28"/>
        </w:rPr>
      </w:pPr>
      <w:r w:rsidRPr="00784A0E">
        <w:rPr>
          <w:rFonts w:ascii="Times New Roman" w:eastAsia="Calibri" w:hAnsi="Times New Roman"/>
          <w:b/>
          <w:sz w:val="28"/>
          <w:szCs w:val="28"/>
        </w:rPr>
        <w:t>ПОСТАНОВЛЕНИЕ</w:t>
      </w:r>
    </w:p>
    <w:p w:rsidR="00784A0E" w:rsidRPr="00784A0E" w:rsidRDefault="00784A0E" w:rsidP="00784A0E">
      <w:pPr>
        <w:framePr w:hSpace="180" w:wrap="around" w:vAnchor="page" w:hAnchor="page" w:x="478" w:y="1051"/>
        <w:spacing w:after="0" w:line="240" w:lineRule="auto"/>
        <w:jc w:val="center"/>
        <w:rPr>
          <w:rFonts w:ascii="Times New Roman" w:eastAsia="Calibri" w:hAnsi="Times New Roman"/>
          <w:b/>
          <w:sz w:val="28"/>
          <w:szCs w:val="28"/>
        </w:rPr>
      </w:pPr>
    </w:p>
    <w:p w:rsidR="00784A0E" w:rsidRPr="00784A0E" w:rsidRDefault="00784A0E" w:rsidP="00784A0E">
      <w:pPr>
        <w:tabs>
          <w:tab w:val="left" w:pos="1140"/>
        </w:tabs>
        <w:spacing w:after="0" w:line="240" w:lineRule="auto"/>
        <w:jc w:val="center"/>
        <w:rPr>
          <w:rFonts w:ascii="Times New Roman" w:eastAsia="Calibri" w:hAnsi="Times New Roman"/>
          <w:sz w:val="28"/>
          <w:szCs w:val="28"/>
        </w:rPr>
      </w:pPr>
      <w:r w:rsidRPr="00784A0E">
        <w:rPr>
          <w:rFonts w:ascii="Times New Roman" w:eastAsia="Calibri" w:hAnsi="Times New Roman"/>
          <w:sz w:val="28"/>
          <w:szCs w:val="28"/>
        </w:rPr>
        <w:t>21.02.2024                                                                                                №30</w:t>
      </w:r>
    </w:p>
    <w:p w:rsidR="00784A0E" w:rsidRPr="00784A0E" w:rsidRDefault="00784A0E" w:rsidP="00784A0E">
      <w:pPr>
        <w:tabs>
          <w:tab w:val="left" w:pos="1140"/>
        </w:tabs>
        <w:spacing w:after="0" w:line="240" w:lineRule="auto"/>
        <w:jc w:val="center"/>
        <w:rPr>
          <w:rFonts w:ascii="Times New Roman" w:eastAsia="Calibri" w:hAnsi="Times New Roman"/>
          <w:sz w:val="28"/>
          <w:szCs w:val="28"/>
        </w:rPr>
      </w:pPr>
      <w:proofErr w:type="gramStart"/>
      <w:r w:rsidRPr="00784A0E">
        <w:rPr>
          <w:rFonts w:ascii="Times New Roman" w:eastAsia="Calibri" w:hAnsi="Times New Roman"/>
          <w:sz w:val="28"/>
          <w:szCs w:val="28"/>
        </w:rPr>
        <w:t>с</w:t>
      </w:r>
      <w:proofErr w:type="gramEnd"/>
      <w:r w:rsidRPr="00784A0E">
        <w:rPr>
          <w:rFonts w:ascii="Times New Roman" w:eastAsia="Calibri" w:hAnsi="Times New Roman"/>
          <w:sz w:val="28"/>
          <w:szCs w:val="28"/>
        </w:rPr>
        <w:t xml:space="preserve">. Ивановка </w:t>
      </w:r>
    </w:p>
    <w:p w:rsidR="00784A0E" w:rsidRPr="00784A0E" w:rsidRDefault="00784A0E" w:rsidP="00784A0E">
      <w:pPr>
        <w:tabs>
          <w:tab w:val="left" w:pos="1140"/>
        </w:tabs>
        <w:spacing w:after="0" w:line="240" w:lineRule="auto"/>
        <w:jc w:val="center"/>
        <w:rPr>
          <w:rFonts w:ascii="Times New Roman" w:eastAsia="Calibri" w:hAnsi="Times New Roman"/>
          <w:sz w:val="28"/>
          <w:szCs w:val="28"/>
        </w:rPr>
      </w:pPr>
      <w:r w:rsidRPr="00784A0E">
        <w:rPr>
          <w:rFonts w:ascii="Times New Roman" w:hAnsi="Times New Roman"/>
          <w:color w:val="DDD9C3"/>
          <w:sz w:val="28"/>
          <w:szCs w:val="28"/>
        </w:rPr>
        <w:t>__</w:t>
      </w:r>
    </w:p>
    <w:p w:rsidR="00784A0E" w:rsidRPr="00784A0E" w:rsidRDefault="00784A0E" w:rsidP="00784A0E">
      <w:pPr>
        <w:tabs>
          <w:tab w:val="left" w:pos="8786"/>
        </w:tabs>
        <w:spacing w:after="0" w:line="240" w:lineRule="auto"/>
        <w:ind w:left="567" w:right="567" w:firstLine="708"/>
        <w:jc w:val="center"/>
        <w:rPr>
          <w:rFonts w:ascii="Times New Roman" w:eastAsiaTheme="minorEastAsia" w:hAnsi="Times New Roman"/>
          <w:b/>
          <w:i/>
          <w:sz w:val="28"/>
          <w:szCs w:val="28"/>
        </w:rPr>
      </w:pPr>
      <w:r w:rsidRPr="00784A0E">
        <w:rPr>
          <w:rFonts w:ascii="Times New Roman" w:eastAsiaTheme="minorEastAsia" w:hAnsi="Times New Roman"/>
          <w:sz w:val="28"/>
          <w:szCs w:val="28"/>
        </w:rPr>
        <w:t xml:space="preserve">Об утверждении требований к закупаемым муниципальным органом Ивановского сельсовета </w:t>
      </w:r>
      <w:proofErr w:type="spellStart"/>
      <w:r w:rsidRPr="00784A0E">
        <w:rPr>
          <w:rFonts w:ascii="Times New Roman" w:eastAsiaTheme="minorEastAsia" w:hAnsi="Times New Roman"/>
          <w:sz w:val="28"/>
          <w:szCs w:val="28"/>
        </w:rPr>
        <w:t>Баганского</w:t>
      </w:r>
      <w:proofErr w:type="spellEnd"/>
      <w:r w:rsidRPr="00784A0E">
        <w:rPr>
          <w:rFonts w:ascii="Times New Roman" w:eastAsiaTheme="minorEastAsia" w:hAnsi="Times New Roman"/>
          <w:sz w:val="28"/>
          <w:szCs w:val="28"/>
        </w:rPr>
        <w:t xml:space="preserve"> района Новосибирской области и подведомственными им муниципальными казенными учреждениями отдельным видам товаров, работ, услуг (в том числе предельные цены товаров, работ, услуг)</w:t>
      </w:r>
    </w:p>
    <w:p w:rsidR="00784A0E" w:rsidRPr="00784A0E" w:rsidRDefault="00784A0E" w:rsidP="00784A0E">
      <w:pPr>
        <w:tabs>
          <w:tab w:val="left" w:pos="8786"/>
        </w:tabs>
        <w:spacing w:after="0" w:line="240" w:lineRule="auto"/>
        <w:ind w:left="567" w:right="567"/>
        <w:jc w:val="both"/>
        <w:rPr>
          <w:rFonts w:ascii="Times New Roman" w:eastAsiaTheme="minorEastAsia" w:hAnsi="Times New Roman"/>
          <w:b/>
          <w:i/>
          <w:sz w:val="28"/>
          <w:szCs w:val="28"/>
        </w:rPr>
      </w:pPr>
    </w:p>
    <w:p w:rsidR="00784A0E" w:rsidRPr="00784A0E" w:rsidRDefault="00784A0E" w:rsidP="00784A0E">
      <w:pPr>
        <w:widowControl w:val="0"/>
        <w:shd w:val="clear" w:color="auto" w:fill="FFFFFF"/>
        <w:tabs>
          <w:tab w:val="left" w:pos="851"/>
          <w:tab w:val="left" w:pos="8786"/>
        </w:tabs>
        <w:suppressAutoHyphens/>
        <w:spacing w:after="0" w:line="317" w:lineRule="exact"/>
        <w:ind w:left="567" w:right="567" w:hanging="40"/>
        <w:jc w:val="both"/>
        <w:rPr>
          <w:rFonts w:ascii="Times New Roman" w:eastAsiaTheme="minorEastAsia" w:hAnsi="Times New Roman"/>
          <w:color w:val="000000"/>
          <w:sz w:val="28"/>
          <w:szCs w:val="28"/>
        </w:rPr>
      </w:pPr>
      <w:r w:rsidRPr="00784A0E">
        <w:rPr>
          <w:rFonts w:ascii="Times New Roman" w:eastAsiaTheme="minorEastAsia" w:hAnsi="Times New Roman"/>
          <w:color w:val="000000"/>
          <w:sz w:val="28"/>
          <w:szCs w:val="28"/>
        </w:rPr>
        <w:t xml:space="preserve">         </w:t>
      </w:r>
      <w:proofErr w:type="gramStart"/>
      <w:r w:rsidRPr="00784A0E">
        <w:rPr>
          <w:rFonts w:ascii="Times New Roman" w:eastAsiaTheme="minorEastAsia" w:hAnsi="Times New Roman"/>
          <w:color w:val="000000"/>
          <w:sz w:val="28"/>
          <w:szCs w:val="28"/>
        </w:rPr>
        <w:t xml:space="preserve">В соответствии с ч. 4 ст.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администрации Ивановского сельсовета </w:t>
      </w:r>
      <w:proofErr w:type="spellStart"/>
      <w:r w:rsidRPr="00784A0E">
        <w:rPr>
          <w:rFonts w:ascii="Times New Roman" w:eastAsiaTheme="minorEastAsia" w:hAnsi="Times New Roman"/>
          <w:color w:val="000000"/>
          <w:sz w:val="28"/>
          <w:szCs w:val="28"/>
        </w:rPr>
        <w:t>Баганского</w:t>
      </w:r>
      <w:proofErr w:type="spellEnd"/>
      <w:r w:rsidRPr="00784A0E">
        <w:rPr>
          <w:rFonts w:ascii="Times New Roman" w:eastAsiaTheme="minorEastAsia" w:hAnsi="Times New Roman"/>
          <w:color w:val="000000"/>
          <w:sz w:val="28"/>
          <w:szCs w:val="28"/>
        </w:rPr>
        <w:t xml:space="preserve"> района Новосибирской области от  29.09.2023 г.  №73 «Об утверждении Правил определения требований к закупаемым муниципальным органом Ивановского сельсовета </w:t>
      </w:r>
      <w:proofErr w:type="spellStart"/>
      <w:r w:rsidRPr="00784A0E">
        <w:rPr>
          <w:rFonts w:ascii="Times New Roman" w:eastAsiaTheme="minorEastAsia" w:hAnsi="Times New Roman"/>
          <w:color w:val="000000"/>
          <w:sz w:val="28"/>
          <w:szCs w:val="28"/>
        </w:rPr>
        <w:t>Баганского</w:t>
      </w:r>
      <w:proofErr w:type="spellEnd"/>
      <w:r w:rsidRPr="00784A0E">
        <w:rPr>
          <w:rFonts w:ascii="Times New Roman" w:eastAsiaTheme="minorEastAsia" w:hAnsi="Times New Roman"/>
          <w:color w:val="000000"/>
          <w:sz w:val="28"/>
          <w:szCs w:val="28"/>
        </w:rPr>
        <w:t xml:space="preserve"> района Новосибирской области и подведомственными им муниципальными казенными учреждениями</w:t>
      </w:r>
      <w:proofErr w:type="gramEnd"/>
      <w:r w:rsidRPr="00784A0E">
        <w:rPr>
          <w:rFonts w:ascii="Times New Roman" w:eastAsiaTheme="minorEastAsia" w:hAnsi="Times New Roman"/>
          <w:color w:val="000000"/>
          <w:sz w:val="28"/>
          <w:szCs w:val="28"/>
        </w:rPr>
        <w:t xml:space="preserve"> отдельным видам товаров, работ, услуг (в том числе предельные цены товаров, работ, услуг)», администрация Ивановского сельсовета</w:t>
      </w:r>
    </w:p>
    <w:p w:rsidR="00784A0E" w:rsidRPr="00784A0E" w:rsidRDefault="00784A0E" w:rsidP="00784A0E">
      <w:pPr>
        <w:widowControl w:val="0"/>
        <w:shd w:val="clear" w:color="auto" w:fill="FFFFFF"/>
        <w:tabs>
          <w:tab w:val="left" w:pos="851"/>
          <w:tab w:val="left" w:pos="8786"/>
        </w:tabs>
        <w:suppressAutoHyphens/>
        <w:spacing w:after="0" w:line="317" w:lineRule="exact"/>
        <w:ind w:left="567" w:right="567" w:hanging="40"/>
        <w:jc w:val="both"/>
        <w:rPr>
          <w:rFonts w:ascii="Times New Roman" w:eastAsiaTheme="minorEastAsia" w:hAnsi="Times New Roman"/>
          <w:color w:val="000000"/>
          <w:sz w:val="28"/>
          <w:szCs w:val="28"/>
        </w:rPr>
      </w:pPr>
      <w:r w:rsidRPr="00784A0E">
        <w:rPr>
          <w:rFonts w:ascii="Times New Roman" w:eastAsiaTheme="minorEastAsia" w:hAnsi="Times New Roman"/>
          <w:color w:val="000000"/>
          <w:sz w:val="28"/>
          <w:szCs w:val="28"/>
        </w:rPr>
        <w:t xml:space="preserve">           ПОСТАНОВЛЯЕТ: </w:t>
      </w:r>
    </w:p>
    <w:p w:rsidR="00784A0E" w:rsidRPr="00784A0E" w:rsidRDefault="00784A0E" w:rsidP="00784A0E">
      <w:pPr>
        <w:tabs>
          <w:tab w:val="left" w:pos="8786"/>
        </w:tabs>
        <w:spacing w:after="0" w:line="240" w:lineRule="auto"/>
        <w:ind w:left="567" w:right="567" w:firstLine="708"/>
        <w:jc w:val="both"/>
        <w:rPr>
          <w:rFonts w:ascii="Times New Roman" w:eastAsiaTheme="minorHAnsi" w:hAnsi="Times New Roman"/>
          <w:color w:val="000000"/>
          <w:sz w:val="28"/>
          <w:szCs w:val="28"/>
          <w:lang w:eastAsia="en-US"/>
        </w:rPr>
      </w:pPr>
      <w:r w:rsidRPr="00784A0E">
        <w:rPr>
          <w:rFonts w:ascii="Times New Roman" w:eastAsiaTheme="minorHAnsi" w:hAnsi="Times New Roman"/>
          <w:color w:val="000000"/>
          <w:sz w:val="28"/>
          <w:szCs w:val="28"/>
          <w:lang w:eastAsia="en-US"/>
        </w:rPr>
        <w:t>1. Утвердить ведомственный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согласно приложению.</w:t>
      </w:r>
    </w:p>
    <w:p w:rsidR="00784A0E" w:rsidRPr="00784A0E" w:rsidRDefault="00784A0E" w:rsidP="00784A0E">
      <w:pPr>
        <w:tabs>
          <w:tab w:val="left" w:pos="8786"/>
        </w:tabs>
        <w:suppressAutoHyphens/>
        <w:spacing w:after="0" w:line="240" w:lineRule="auto"/>
        <w:ind w:left="567" w:right="567" w:firstLine="708"/>
        <w:jc w:val="both"/>
        <w:rPr>
          <w:rFonts w:ascii="Times New Roman" w:hAnsi="Times New Roman"/>
          <w:sz w:val="28"/>
          <w:szCs w:val="28"/>
          <w:lang w:eastAsia="ar-SA"/>
        </w:rPr>
      </w:pPr>
      <w:r w:rsidRPr="00784A0E">
        <w:rPr>
          <w:rFonts w:ascii="Times New Roman" w:hAnsi="Times New Roman"/>
          <w:sz w:val="28"/>
          <w:szCs w:val="28"/>
          <w:lang w:eastAsia="ar-SA"/>
        </w:rPr>
        <w:t xml:space="preserve">2. </w:t>
      </w:r>
      <w:proofErr w:type="gramStart"/>
      <w:r w:rsidRPr="00784A0E">
        <w:rPr>
          <w:rFonts w:ascii="Times New Roman" w:hAnsi="Times New Roman"/>
          <w:sz w:val="28"/>
          <w:szCs w:val="28"/>
          <w:lang w:eastAsia="ar-SA"/>
        </w:rPr>
        <w:t>Разместить</w:t>
      </w:r>
      <w:proofErr w:type="gramEnd"/>
      <w:r w:rsidRPr="00784A0E">
        <w:rPr>
          <w:rFonts w:ascii="Times New Roman" w:hAnsi="Times New Roman"/>
          <w:sz w:val="28"/>
          <w:szCs w:val="28"/>
          <w:lang w:eastAsia="ar-SA"/>
        </w:rPr>
        <w:t xml:space="preserve"> настоящее постановление в единой информационной системе в сфере закупок, на официальном сайте Ивановского сельсовета в сети «Интернет» и в газете «Бюллетень органов местного самоуправления Ивановского сельсовета».</w:t>
      </w:r>
    </w:p>
    <w:p w:rsidR="00784A0E" w:rsidRPr="00784A0E" w:rsidRDefault="00784A0E" w:rsidP="00784A0E">
      <w:pPr>
        <w:tabs>
          <w:tab w:val="left" w:pos="8786"/>
        </w:tabs>
        <w:spacing w:after="0" w:line="240" w:lineRule="auto"/>
        <w:ind w:left="567" w:right="567" w:firstLine="709"/>
        <w:jc w:val="both"/>
        <w:rPr>
          <w:rFonts w:ascii="Times New Roman" w:eastAsiaTheme="minorHAnsi" w:hAnsi="Times New Roman"/>
          <w:color w:val="000000"/>
          <w:sz w:val="28"/>
          <w:szCs w:val="28"/>
          <w:lang w:eastAsia="en-US"/>
        </w:rPr>
      </w:pPr>
      <w:r w:rsidRPr="00784A0E">
        <w:rPr>
          <w:rFonts w:ascii="Times New Roman" w:eastAsiaTheme="minorHAnsi" w:hAnsi="Times New Roman"/>
          <w:color w:val="000000"/>
          <w:sz w:val="28"/>
          <w:szCs w:val="28"/>
          <w:lang w:eastAsia="en-US"/>
        </w:rPr>
        <w:t xml:space="preserve">3. </w:t>
      </w:r>
      <w:proofErr w:type="gramStart"/>
      <w:r w:rsidRPr="00784A0E">
        <w:rPr>
          <w:rFonts w:ascii="Times New Roman" w:eastAsiaTheme="minorHAnsi" w:hAnsi="Times New Roman"/>
          <w:color w:val="000000"/>
          <w:sz w:val="28"/>
          <w:szCs w:val="28"/>
          <w:lang w:eastAsia="en-US"/>
        </w:rPr>
        <w:t>Контроль за</w:t>
      </w:r>
      <w:proofErr w:type="gramEnd"/>
      <w:r w:rsidRPr="00784A0E">
        <w:rPr>
          <w:rFonts w:ascii="Times New Roman" w:eastAsiaTheme="minorHAnsi" w:hAnsi="Times New Roman"/>
          <w:color w:val="000000"/>
          <w:sz w:val="28"/>
          <w:szCs w:val="28"/>
          <w:lang w:eastAsia="en-US"/>
        </w:rPr>
        <w:t xml:space="preserve"> исполнением настоящего постановления оставляю за собой.</w:t>
      </w:r>
    </w:p>
    <w:p w:rsidR="00784A0E" w:rsidRPr="00784A0E" w:rsidRDefault="00784A0E" w:rsidP="00784A0E">
      <w:pPr>
        <w:tabs>
          <w:tab w:val="left" w:pos="8786"/>
        </w:tabs>
        <w:spacing w:after="0" w:line="240" w:lineRule="auto"/>
        <w:ind w:right="567"/>
        <w:jc w:val="both"/>
        <w:rPr>
          <w:rFonts w:ascii="Times New Roman" w:eastAsiaTheme="minorHAnsi" w:hAnsi="Times New Roman"/>
          <w:color w:val="000000"/>
          <w:sz w:val="28"/>
          <w:szCs w:val="28"/>
          <w:lang w:eastAsia="en-US"/>
        </w:rPr>
      </w:pPr>
    </w:p>
    <w:p w:rsidR="00784A0E" w:rsidRPr="00784A0E" w:rsidRDefault="00784A0E" w:rsidP="00784A0E">
      <w:pPr>
        <w:tabs>
          <w:tab w:val="left" w:pos="8786"/>
        </w:tabs>
        <w:spacing w:after="0" w:line="240" w:lineRule="auto"/>
        <w:ind w:left="567" w:right="567" w:hanging="567"/>
        <w:jc w:val="both"/>
        <w:rPr>
          <w:rFonts w:ascii="Times New Roman" w:hAnsi="Times New Roman"/>
          <w:kern w:val="2"/>
          <w:sz w:val="28"/>
          <w:szCs w:val="28"/>
        </w:rPr>
      </w:pPr>
      <w:r w:rsidRPr="00784A0E">
        <w:rPr>
          <w:rFonts w:ascii="Times New Roman" w:hAnsi="Times New Roman"/>
          <w:kern w:val="2"/>
          <w:sz w:val="28"/>
          <w:szCs w:val="28"/>
        </w:rPr>
        <w:t xml:space="preserve">        </w:t>
      </w:r>
    </w:p>
    <w:p w:rsidR="00784A0E" w:rsidRPr="00784A0E" w:rsidRDefault="00784A0E" w:rsidP="00784A0E">
      <w:pPr>
        <w:tabs>
          <w:tab w:val="left" w:pos="8786"/>
        </w:tabs>
        <w:spacing w:after="0" w:line="240" w:lineRule="auto"/>
        <w:ind w:left="567" w:right="567" w:hanging="567"/>
        <w:rPr>
          <w:rFonts w:ascii="Times New Roman" w:hAnsi="Times New Roman"/>
          <w:kern w:val="2"/>
          <w:sz w:val="28"/>
          <w:szCs w:val="28"/>
        </w:rPr>
      </w:pPr>
      <w:r w:rsidRPr="00784A0E">
        <w:rPr>
          <w:rFonts w:ascii="Times New Roman" w:hAnsi="Times New Roman"/>
          <w:kern w:val="2"/>
          <w:sz w:val="28"/>
          <w:szCs w:val="28"/>
        </w:rPr>
        <w:t xml:space="preserve">Глава Ивановского сельсовета                                                 </w:t>
      </w:r>
    </w:p>
    <w:p w:rsidR="00784A0E" w:rsidRPr="00784A0E" w:rsidRDefault="00784A0E" w:rsidP="00784A0E">
      <w:pPr>
        <w:tabs>
          <w:tab w:val="left" w:pos="8786"/>
        </w:tabs>
        <w:spacing w:after="0" w:line="240" w:lineRule="auto"/>
        <w:ind w:left="567" w:right="567" w:hanging="567"/>
        <w:rPr>
          <w:rFonts w:ascii="Times New Roman" w:hAnsi="Times New Roman"/>
          <w:kern w:val="2"/>
          <w:sz w:val="28"/>
          <w:szCs w:val="28"/>
        </w:rPr>
      </w:pPr>
      <w:proofErr w:type="spellStart"/>
      <w:r w:rsidRPr="00784A0E">
        <w:rPr>
          <w:rFonts w:ascii="Times New Roman" w:hAnsi="Times New Roman"/>
          <w:kern w:val="2"/>
          <w:sz w:val="28"/>
          <w:szCs w:val="28"/>
        </w:rPr>
        <w:t>Баганского</w:t>
      </w:r>
      <w:proofErr w:type="spellEnd"/>
      <w:r w:rsidRPr="00784A0E">
        <w:rPr>
          <w:rFonts w:ascii="Times New Roman" w:hAnsi="Times New Roman"/>
          <w:kern w:val="2"/>
          <w:sz w:val="28"/>
          <w:szCs w:val="28"/>
        </w:rPr>
        <w:t xml:space="preserve"> района </w:t>
      </w:r>
    </w:p>
    <w:p w:rsidR="00784A0E" w:rsidRPr="00784A0E" w:rsidRDefault="00784A0E" w:rsidP="00784A0E">
      <w:pPr>
        <w:tabs>
          <w:tab w:val="left" w:pos="8786"/>
        </w:tabs>
        <w:spacing w:after="0" w:line="240" w:lineRule="auto"/>
        <w:ind w:left="567" w:right="567" w:hanging="567"/>
        <w:rPr>
          <w:rFonts w:ascii="Times New Roman" w:hAnsi="Times New Roman"/>
          <w:kern w:val="2"/>
          <w:sz w:val="28"/>
          <w:szCs w:val="28"/>
        </w:rPr>
      </w:pPr>
      <w:r w:rsidRPr="00784A0E">
        <w:rPr>
          <w:rFonts w:ascii="Times New Roman" w:hAnsi="Times New Roman"/>
          <w:kern w:val="2"/>
          <w:sz w:val="28"/>
          <w:szCs w:val="28"/>
        </w:rPr>
        <w:t xml:space="preserve">Новосибирской области                                                                              </w:t>
      </w:r>
      <w:proofErr w:type="spellStart"/>
      <w:r w:rsidRPr="00784A0E">
        <w:rPr>
          <w:rFonts w:ascii="Times New Roman" w:hAnsi="Times New Roman"/>
          <w:kern w:val="2"/>
          <w:sz w:val="28"/>
          <w:szCs w:val="28"/>
        </w:rPr>
        <w:t>А.К.Ритер</w:t>
      </w:r>
      <w:proofErr w:type="spellEnd"/>
    </w:p>
    <w:p w:rsidR="00784A0E" w:rsidRPr="00784A0E" w:rsidRDefault="00784A0E" w:rsidP="00784A0E">
      <w:pPr>
        <w:tabs>
          <w:tab w:val="left" w:pos="8786"/>
        </w:tabs>
        <w:spacing w:after="0" w:line="240" w:lineRule="auto"/>
        <w:ind w:left="567" w:right="567" w:hanging="567"/>
        <w:jc w:val="both"/>
        <w:rPr>
          <w:rFonts w:ascii="Times New Roman" w:hAnsi="Times New Roman"/>
          <w:kern w:val="2"/>
          <w:sz w:val="20"/>
          <w:szCs w:val="20"/>
        </w:rPr>
      </w:pPr>
      <w:proofErr w:type="spellStart"/>
      <w:r w:rsidRPr="00784A0E">
        <w:rPr>
          <w:rFonts w:ascii="Times New Roman" w:hAnsi="Times New Roman"/>
          <w:kern w:val="2"/>
          <w:sz w:val="20"/>
          <w:szCs w:val="20"/>
        </w:rPr>
        <w:t>Ритер</w:t>
      </w:r>
      <w:proofErr w:type="spellEnd"/>
      <w:r w:rsidRPr="00784A0E">
        <w:rPr>
          <w:rFonts w:ascii="Times New Roman" w:hAnsi="Times New Roman"/>
          <w:kern w:val="2"/>
          <w:sz w:val="20"/>
          <w:szCs w:val="20"/>
        </w:rPr>
        <w:t xml:space="preserve"> Екатерина Андреевна </w:t>
      </w:r>
    </w:p>
    <w:p w:rsidR="00784A0E" w:rsidRPr="00784A0E" w:rsidRDefault="00784A0E" w:rsidP="00784A0E">
      <w:pPr>
        <w:tabs>
          <w:tab w:val="left" w:pos="8786"/>
        </w:tabs>
        <w:spacing w:after="0" w:line="240" w:lineRule="auto"/>
        <w:ind w:left="567" w:right="567" w:hanging="567"/>
        <w:jc w:val="both"/>
        <w:rPr>
          <w:rFonts w:ascii="Times New Roman" w:hAnsi="Times New Roman"/>
          <w:kern w:val="2"/>
          <w:sz w:val="20"/>
          <w:szCs w:val="20"/>
        </w:rPr>
      </w:pPr>
      <w:r w:rsidRPr="00784A0E">
        <w:rPr>
          <w:rFonts w:ascii="Times New Roman" w:hAnsi="Times New Roman"/>
          <w:kern w:val="2"/>
          <w:sz w:val="20"/>
          <w:szCs w:val="20"/>
        </w:rPr>
        <w:t>39-219</w:t>
      </w:r>
    </w:p>
    <w:p w:rsidR="00784A0E" w:rsidRPr="00784A0E" w:rsidRDefault="00784A0E" w:rsidP="00784A0E">
      <w:pPr>
        <w:tabs>
          <w:tab w:val="left" w:pos="8786"/>
        </w:tabs>
        <w:spacing w:after="0" w:line="240" w:lineRule="auto"/>
        <w:ind w:left="567" w:right="567" w:hanging="567"/>
        <w:jc w:val="both"/>
        <w:rPr>
          <w:rFonts w:asciiTheme="minorHAnsi" w:eastAsiaTheme="minorEastAsia" w:hAnsiTheme="minorHAnsi" w:cstheme="minorBidi"/>
          <w:sz w:val="24"/>
          <w:szCs w:val="24"/>
        </w:rPr>
        <w:sectPr w:rsidR="00784A0E" w:rsidRPr="00784A0E" w:rsidSect="00B1591E">
          <w:pgSz w:w="11906" w:h="16838"/>
          <w:pgMar w:top="1134" w:right="851" w:bottom="1134" w:left="850" w:header="708" w:footer="708" w:gutter="0"/>
          <w:cols w:space="708"/>
          <w:docGrid w:linePitch="360"/>
        </w:sectPr>
      </w:pPr>
    </w:p>
    <w:p w:rsidR="00784A0E" w:rsidRPr="00784A0E" w:rsidRDefault="00784A0E" w:rsidP="00784A0E">
      <w:pPr>
        <w:tabs>
          <w:tab w:val="left" w:pos="8786"/>
        </w:tabs>
        <w:spacing w:after="0" w:line="240" w:lineRule="auto"/>
        <w:ind w:left="567" w:right="567" w:hanging="567"/>
        <w:jc w:val="both"/>
        <w:rPr>
          <w:rFonts w:asciiTheme="minorHAnsi" w:eastAsiaTheme="minorEastAsia" w:hAnsiTheme="minorHAnsi" w:cstheme="minorBidi"/>
          <w:sz w:val="24"/>
          <w:szCs w:val="24"/>
        </w:rPr>
      </w:pPr>
    </w:p>
    <w:p w:rsidR="00784A0E" w:rsidRPr="00784A0E" w:rsidRDefault="00784A0E" w:rsidP="00784A0E">
      <w:pPr>
        <w:widowControl w:val="0"/>
        <w:autoSpaceDE w:val="0"/>
        <w:autoSpaceDN w:val="0"/>
        <w:spacing w:after="0" w:line="240" w:lineRule="auto"/>
        <w:ind w:left="9072"/>
        <w:jc w:val="right"/>
        <w:rPr>
          <w:rFonts w:ascii="Times New Roman" w:hAnsi="Times New Roman"/>
          <w:sz w:val="24"/>
          <w:szCs w:val="24"/>
        </w:rPr>
      </w:pPr>
      <w:r w:rsidRPr="00784A0E">
        <w:rPr>
          <w:rFonts w:ascii="Times New Roman" w:hAnsi="Times New Roman"/>
          <w:sz w:val="24"/>
          <w:szCs w:val="24"/>
        </w:rPr>
        <w:t>Утвержден</w:t>
      </w:r>
    </w:p>
    <w:p w:rsidR="00784A0E" w:rsidRPr="00784A0E" w:rsidRDefault="00784A0E" w:rsidP="00784A0E">
      <w:pPr>
        <w:widowControl w:val="0"/>
        <w:autoSpaceDE w:val="0"/>
        <w:autoSpaceDN w:val="0"/>
        <w:spacing w:after="0" w:line="240" w:lineRule="auto"/>
        <w:ind w:left="9072"/>
        <w:jc w:val="right"/>
        <w:rPr>
          <w:rFonts w:ascii="Times New Roman" w:hAnsi="Times New Roman"/>
          <w:sz w:val="24"/>
          <w:szCs w:val="24"/>
        </w:rPr>
      </w:pPr>
      <w:r w:rsidRPr="00784A0E">
        <w:rPr>
          <w:rFonts w:ascii="Times New Roman" w:hAnsi="Times New Roman"/>
          <w:sz w:val="24"/>
          <w:szCs w:val="24"/>
        </w:rPr>
        <w:t xml:space="preserve"> Постановлением</w:t>
      </w:r>
    </w:p>
    <w:p w:rsidR="00784A0E" w:rsidRPr="00784A0E" w:rsidRDefault="00784A0E" w:rsidP="00784A0E">
      <w:pPr>
        <w:widowControl w:val="0"/>
        <w:autoSpaceDE w:val="0"/>
        <w:autoSpaceDN w:val="0"/>
        <w:spacing w:after="0" w:line="240" w:lineRule="auto"/>
        <w:ind w:left="9072"/>
        <w:jc w:val="right"/>
        <w:rPr>
          <w:rFonts w:ascii="Times New Roman" w:hAnsi="Times New Roman"/>
          <w:sz w:val="24"/>
          <w:szCs w:val="24"/>
        </w:rPr>
      </w:pPr>
      <w:r w:rsidRPr="00784A0E">
        <w:rPr>
          <w:rFonts w:ascii="Times New Roman" w:hAnsi="Times New Roman"/>
          <w:sz w:val="24"/>
          <w:szCs w:val="24"/>
        </w:rPr>
        <w:t xml:space="preserve">администрации Ивановского сельсовета </w:t>
      </w:r>
    </w:p>
    <w:p w:rsidR="00784A0E" w:rsidRPr="00784A0E" w:rsidRDefault="00784A0E" w:rsidP="00784A0E">
      <w:pPr>
        <w:widowControl w:val="0"/>
        <w:autoSpaceDE w:val="0"/>
        <w:autoSpaceDN w:val="0"/>
        <w:spacing w:after="0" w:line="240" w:lineRule="auto"/>
        <w:ind w:left="9072"/>
        <w:jc w:val="right"/>
        <w:rPr>
          <w:rFonts w:ascii="Times New Roman" w:hAnsi="Times New Roman"/>
          <w:spacing w:val="-8"/>
          <w:sz w:val="24"/>
          <w:szCs w:val="24"/>
        </w:rPr>
      </w:pPr>
      <w:proofErr w:type="spellStart"/>
      <w:r w:rsidRPr="00784A0E">
        <w:rPr>
          <w:rFonts w:ascii="Times New Roman" w:hAnsi="Times New Roman"/>
          <w:spacing w:val="-8"/>
          <w:sz w:val="24"/>
          <w:szCs w:val="24"/>
        </w:rPr>
        <w:t>Баганского</w:t>
      </w:r>
      <w:proofErr w:type="spellEnd"/>
      <w:r w:rsidRPr="00784A0E">
        <w:rPr>
          <w:rFonts w:ascii="Times New Roman" w:hAnsi="Times New Roman"/>
          <w:spacing w:val="-8"/>
          <w:sz w:val="24"/>
          <w:szCs w:val="24"/>
        </w:rPr>
        <w:t xml:space="preserve"> района Новосибирской</w:t>
      </w:r>
      <w:r w:rsidRPr="00784A0E">
        <w:rPr>
          <w:rFonts w:ascii="Times New Roman" w:hAnsi="Times New Roman"/>
          <w:sz w:val="24"/>
          <w:szCs w:val="24"/>
        </w:rPr>
        <w:t xml:space="preserve"> области</w:t>
      </w:r>
    </w:p>
    <w:p w:rsidR="00784A0E" w:rsidRPr="00784A0E" w:rsidRDefault="00784A0E" w:rsidP="00784A0E">
      <w:pPr>
        <w:widowControl w:val="0"/>
        <w:autoSpaceDE w:val="0"/>
        <w:autoSpaceDN w:val="0"/>
        <w:spacing w:after="0" w:line="240" w:lineRule="auto"/>
        <w:ind w:left="9072"/>
        <w:jc w:val="right"/>
        <w:rPr>
          <w:rFonts w:ascii="Times New Roman" w:hAnsi="Times New Roman"/>
          <w:sz w:val="24"/>
          <w:szCs w:val="24"/>
        </w:rPr>
      </w:pPr>
      <w:r w:rsidRPr="00784A0E">
        <w:rPr>
          <w:rFonts w:ascii="Times New Roman" w:hAnsi="Times New Roman"/>
          <w:sz w:val="24"/>
          <w:szCs w:val="24"/>
        </w:rPr>
        <w:t>от 21.02.2024 №30</w:t>
      </w:r>
    </w:p>
    <w:p w:rsidR="00784A0E" w:rsidRPr="00784A0E" w:rsidRDefault="00784A0E" w:rsidP="00784A0E">
      <w:pPr>
        <w:widowControl w:val="0"/>
        <w:autoSpaceDE w:val="0"/>
        <w:autoSpaceDN w:val="0"/>
        <w:spacing w:after="0" w:line="240" w:lineRule="auto"/>
        <w:rPr>
          <w:rFonts w:ascii="Times New Roman" w:hAnsi="Times New Roman"/>
          <w:b/>
          <w:sz w:val="28"/>
          <w:szCs w:val="28"/>
        </w:rPr>
      </w:pPr>
    </w:p>
    <w:p w:rsidR="00784A0E" w:rsidRPr="00784A0E" w:rsidRDefault="00784A0E" w:rsidP="00784A0E">
      <w:pPr>
        <w:widowControl w:val="0"/>
        <w:autoSpaceDE w:val="0"/>
        <w:autoSpaceDN w:val="0"/>
        <w:spacing w:after="0" w:line="240" w:lineRule="auto"/>
        <w:jc w:val="center"/>
        <w:rPr>
          <w:rFonts w:ascii="Times New Roman" w:hAnsi="Times New Roman"/>
          <w:b/>
          <w:sz w:val="28"/>
          <w:szCs w:val="28"/>
        </w:rPr>
      </w:pPr>
      <w:r w:rsidRPr="00784A0E">
        <w:rPr>
          <w:rFonts w:ascii="Times New Roman" w:hAnsi="Times New Roman"/>
          <w:b/>
          <w:sz w:val="28"/>
          <w:szCs w:val="28"/>
        </w:rPr>
        <w:t>ВЕДОМСТВЕННЫЙ ПЕРЕЧЕНЬ</w:t>
      </w:r>
    </w:p>
    <w:p w:rsidR="00784A0E" w:rsidRPr="00784A0E" w:rsidRDefault="00784A0E" w:rsidP="00784A0E">
      <w:pPr>
        <w:widowControl w:val="0"/>
        <w:autoSpaceDE w:val="0"/>
        <w:autoSpaceDN w:val="0"/>
        <w:spacing w:after="0" w:line="240" w:lineRule="auto"/>
        <w:jc w:val="center"/>
        <w:rPr>
          <w:rFonts w:ascii="Times New Roman" w:hAnsi="Times New Roman"/>
          <w:b/>
          <w:sz w:val="28"/>
          <w:szCs w:val="28"/>
        </w:rPr>
      </w:pPr>
      <w:r w:rsidRPr="00784A0E">
        <w:rPr>
          <w:rFonts w:ascii="Times New Roman" w:hAnsi="Times New Roman"/>
          <w:b/>
          <w:sz w:val="28"/>
          <w:szCs w:val="28"/>
        </w:rPr>
        <w:t>отдельных видов товаров, работ, услуг, их потребительские</w:t>
      </w:r>
    </w:p>
    <w:p w:rsidR="00784A0E" w:rsidRPr="00784A0E" w:rsidRDefault="00784A0E" w:rsidP="00784A0E">
      <w:pPr>
        <w:widowControl w:val="0"/>
        <w:autoSpaceDE w:val="0"/>
        <w:autoSpaceDN w:val="0"/>
        <w:spacing w:after="0" w:line="240" w:lineRule="auto"/>
        <w:jc w:val="center"/>
        <w:rPr>
          <w:rFonts w:ascii="Times New Roman" w:hAnsi="Times New Roman"/>
          <w:b/>
          <w:sz w:val="28"/>
          <w:szCs w:val="28"/>
        </w:rPr>
      </w:pPr>
      <w:r w:rsidRPr="00784A0E">
        <w:rPr>
          <w:rFonts w:ascii="Times New Roman" w:hAnsi="Times New Roman"/>
          <w:b/>
          <w:sz w:val="28"/>
          <w:szCs w:val="28"/>
        </w:rPr>
        <w:t>свойства (в том числе качество) и иные характеристики</w:t>
      </w:r>
    </w:p>
    <w:p w:rsidR="00784A0E" w:rsidRPr="00784A0E" w:rsidRDefault="00784A0E" w:rsidP="00784A0E">
      <w:pPr>
        <w:widowControl w:val="0"/>
        <w:autoSpaceDE w:val="0"/>
        <w:autoSpaceDN w:val="0"/>
        <w:spacing w:after="0" w:line="240" w:lineRule="auto"/>
        <w:jc w:val="center"/>
        <w:rPr>
          <w:rFonts w:ascii="Times New Roman" w:hAnsi="Times New Roman"/>
          <w:b/>
          <w:sz w:val="28"/>
          <w:szCs w:val="28"/>
        </w:rPr>
      </w:pPr>
      <w:r w:rsidRPr="00784A0E">
        <w:rPr>
          <w:rFonts w:ascii="Times New Roman" w:hAnsi="Times New Roman"/>
          <w:b/>
          <w:sz w:val="28"/>
          <w:szCs w:val="28"/>
        </w:rPr>
        <w:t>(в том числе предельные цены товаров, работ, услуг)</w:t>
      </w:r>
    </w:p>
    <w:p w:rsidR="00784A0E" w:rsidRPr="00784A0E" w:rsidRDefault="00784A0E" w:rsidP="00784A0E">
      <w:pPr>
        <w:suppressAutoHyphens/>
        <w:spacing w:after="0" w:line="240" w:lineRule="auto"/>
        <w:ind w:left="567" w:right="851"/>
        <w:jc w:val="center"/>
        <w:rPr>
          <w:rFonts w:ascii="Times New Roman" w:hAnsi="Times New Roman"/>
          <w:b/>
          <w:sz w:val="20"/>
          <w:szCs w:val="20"/>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
        <w:gridCol w:w="1134"/>
        <w:gridCol w:w="2268"/>
        <w:gridCol w:w="1956"/>
        <w:gridCol w:w="1274"/>
        <w:gridCol w:w="1250"/>
        <w:gridCol w:w="992"/>
        <w:gridCol w:w="1276"/>
        <w:gridCol w:w="1162"/>
        <w:gridCol w:w="1276"/>
        <w:gridCol w:w="1134"/>
        <w:gridCol w:w="1134"/>
      </w:tblGrid>
      <w:tr w:rsidR="00784A0E" w:rsidRPr="00784A0E" w:rsidTr="00B1591E">
        <w:trPr>
          <w:trHeight w:val="424"/>
        </w:trPr>
        <w:tc>
          <w:tcPr>
            <w:tcW w:w="420" w:type="dxa"/>
            <w:vMerge w:val="restart"/>
            <w:shd w:val="clear" w:color="auto" w:fill="auto"/>
          </w:tcPr>
          <w:p w:rsidR="00784A0E" w:rsidRPr="00784A0E" w:rsidRDefault="00784A0E" w:rsidP="00784A0E">
            <w:pPr>
              <w:tabs>
                <w:tab w:val="center" w:pos="34"/>
              </w:tabs>
              <w:suppressAutoHyphens/>
              <w:spacing w:after="0" w:line="240" w:lineRule="auto"/>
              <w:ind w:left="34" w:right="-103" w:hanging="34"/>
              <w:jc w:val="center"/>
              <w:rPr>
                <w:rFonts w:ascii="Times New Roman" w:hAnsi="Times New Roman"/>
                <w:b/>
                <w:bCs/>
                <w:color w:val="000000"/>
                <w:sz w:val="20"/>
                <w:szCs w:val="20"/>
              </w:rPr>
            </w:pPr>
            <w:r w:rsidRPr="00784A0E">
              <w:rPr>
                <w:rFonts w:ascii="Times New Roman" w:hAnsi="Times New Roman"/>
                <w:bCs/>
                <w:color w:val="000000"/>
                <w:sz w:val="20"/>
                <w:szCs w:val="20"/>
              </w:rPr>
              <w:t xml:space="preserve">№ </w:t>
            </w:r>
            <w:proofErr w:type="gramStart"/>
            <w:r w:rsidRPr="00784A0E">
              <w:rPr>
                <w:rFonts w:ascii="Times New Roman" w:hAnsi="Times New Roman"/>
                <w:bCs/>
                <w:color w:val="000000"/>
                <w:sz w:val="20"/>
                <w:szCs w:val="20"/>
              </w:rPr>
              <w:t>п</w:t>
            </w:r>
            <w:proofErr w:type="gramEnd"/>
            <w:r w:rsidRPr="00784A0E">
              <w:rPr>
                <w:rFonts w:ascii="Times New Roman" w:hAnsi="Times New Roman"/>
                <w:bCs/>
                <w:color w:val="000000"/>
                <w:sz w:val="20"/>
                <w:szCs w:val="20"/>
              </w:rPr>
              <w:t>/п</w:t>
            </w:r>
          </w:p>
        </w:tc>
        <w:tc>
          <w:tcPr>
            <w:tcW w:w="1134" w:type="dxa"/>
            <w:vMerge w:val="restart"/>
            <w:shd w:val="clear" w:color="auto" w:fill="auto"/>
          </w:tcPr>
          <w:p w:rsidR="00784A0E" w:rsidRPr="00784A0E" w:rsidRDefault="00784A0E" w:rsidP="00784A0E">
            <w:pPr>
              <w:suppressAutoHyphens/>
              <w:spacing w:after="0" w:line="240" w:lineRule="auto"/>
              <w:ind w:right="-56"/>
              <w:jc w:val="center"/>
              <w:rPr>
                <w:rFonts w:ascii="Times New Roman" w:hAnsi="Times New Roman"/>
                <w:b/>
                <w:bCs/>
                <w:color w:val="000000"/>
                <w:sz w:val="20"/>
                <w:szCs w:val="20"/>
              </w:rPr>
            </w:pPr>
            <w:r w:rsidRPr="00784A0E">
              <w:rPr>
                <w:rFonts w:ascii="Times New Roman" w:hAnsi="Times New Roman"/>
                <w:color w:val="000000"/>
                <w:sz w:val="20"/>
                <w:szCs w:val="20"/>
              </w:rPr>
              <w:t>Код по ОКПД</w:t>
            </w:r>
          </w:p>
        </w:tc>
        <w:tc>
          <w:tcPr>
            <w:tcW w:w="2268" w:type="dxa"/>
            <w:vMerge w:val="restart"/>
            <w:shd w:val="clear" w:color="auto" w:fill="auto"/>
          </w:tcPr>
          <w:p w:rsidR="00784A0E" w:rsidRPr="00784A0E" w:rsidRDefault="00784A0E" w:rsidP="00784A0E">
            <w:pPr>
              <w:suppressAutoHyphens/>
              <w:spacing w:after="0" w:line="240" w:lineRule="auto"/>
              <w:jc w:val="center"/>
              <w:rPr>
                <w:rFonts w:ascii="Times New Roman" w:hAnsi="Times New Roman"/>
                <w:sz w:val="20"/>
                <w:szCs w:val="20"/>
              </w:rPr>
            </w:pPr>
            <w:r w:rsidRPr="00784A0E">
              <w:rPr>
                <w:rFonts w:ascii="Times New Roman" w:hAnsi="Times New Roman"/>
                <w:sz w:val="20"/>
                <w:szCs w:val="20"/>
              </w:rPr>
              <w:t xml:space="preserve">Наименование </w:t>
            </w:r>
            <w:proofErr w:type="gramStart"/>
            <w:r w:rsidRPr="00784A0E">
              <w:rPr>
                <w:rFonts w:ascii="Times New Roman" w:hAnsi="Times New Roman"/>
                <w:sz w:val="20"/>
                <w:szCs w:val="20"/>
              </w:rPr>
              <w:t>отдельных</w:t>
            </w:r>
            <w:proofErr w:type="gramEnd"/>
          </w:p>
          <w:p w:rsidR="00784A0E" w:rsidRPr="00784A0E" w:rsidRDefault="00784A0E" w:rsidP="00784A0E">
            <w:pPr>
              <w:suppressAutoHyphens/>
              <w:spacing w:after="0" w:line="240" w:lineRule="auto"/>
              <w:jc w:val="center"/>
              <w:rPr>
                <w:rFonts w:ascii="Times New Roman" w:hAnsi="Times New Roman"/>
                <w:b/>
                <w:bCs/>
                <w:sz w:val="20"/>
                <w:szCs w:val="20"/>
              </w:rPr>
            </w:pPr>
            <w:r w:rsidRPr="00784A0E">
              <w:rPr>
                <w:rFonts w:ascii="Times New Roman" w:hAnsi="Times New Roman"/>
                <w:sz w:val="20"/>
                <w:szCs w:val="20"/>
              </w:rPr>
              <w:t>видов товаров, работ, услуг</w:t>
            </w:r>
          </w:p>
        </w:tc>
        <w:tc>
          <w:tcPr>
            <w:tcW w:w="11454" w:type="dxa"/>
            <w:gridSpan w:val="9"/>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color w:val="000000"/>
                <w:sz w:val="20"/>
                <w:szCs w:val="20"/>
              </w:rPr>
              <w:t>Требования к качеству, потребительским свойствам и иным характеристикам (в том числе предельные цены)</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color w:val="000000"/>
                <w:sz w:val="20"/>
                <w:szCs w:val="20"/>
              </w:rPr>
            </w:pPr>
          </w:p>
        </w:tc>
        <w:tc>
          <w:tcPr>
            <w:tcW w:w="1956" w:type="dxa"/>
            <w:vMerge w:val="restart"/>
            <w:shd w:val="clear" w:color="auto" w:fill="auto"/>
          </w:tcPr>
          <w:p w:rsidR="00784A0E" w:rsidRPr="00784A0E" w:rsidRDefault="00784A0E" w:rsidP="00784A0E">
            <w:pPr>
              <w:suppressAutoHyphens/>
              <w:spacing w:after="0" w:line="240" w:lineRule="auto"/>
              <w:ind w:right="-104"/>
              <w:jc w:val="center"/>
              <w:rPr>
                <w:rFonts w:ascii="Times New Roman" w:hAnsi="Times New Roman"/>
                <w:b/>
                <w:bCs/>
                <w:color w:val="000000"/>
                <w:sz w:val="20"/>
                <w:szCs w:val="20"/>
              </w:rPr>
            </w:pPr>
            <w:r w:rsidRPr="00784A0E">
              <w:rPr>
                <w:rFonts w:ascii="Times New Roman" w:hAnsi="Times New Roman"/>
                <w:color w:val="000000"/>
                <w:sz w:val="20"/>
                <w:szCs w:val="20"/>
              </w:rPr>
              <w:t>наименование характеристики</w:t>
            </w:r>
          </w:p>
        </w:tc>
        <w:tc>
          <w:tcPr>
            <w:tcW w:w="1274" w:type="dxa"/>
            <w:vMerge w:val="restart"/>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 xml:space="preserve">единица </w:t>
            </w:r>
          </w:p>
          <w:p w:rsidR="00784A0E" w:rsidRPr="00784A0E" w:rsidRDefault="00784A0E" w:rsidP="00784A0E">
            <w:pPr>
              <w:suppressAutoHyphens/>
              <w:spacing w:after="0" w:line="240" w:lineRule="auto"/>
              <w:ind w:right="-112"/>
              <w:jc w:val="center"/>
              <w:rPr>
                <w:rFonts w:ascii="Times New Roman" w:hAnsi="Times New Roman"/>
                <w:b/>
                <w:bCs/>
                <w:color w:val="000000"/>
                <w:sz w:val="20"/>
                <w:szCs w:val="20"/>
              </w:rPr>
            </w:pPr>
            <w:r w:rsidRPr="00784A0E">
              <w:rPr>
                <w:rFonts w:ascii="Times New Roman" w:hAnsi="Times New Roman"/>
                <w:color w:val="000000"/>
                <w:sz w:val="20"/>
                <w:szCs w:val="20"/>
              </w:rPr>
              <w:t>измерения</w:t>
            </w:r>
          </w:p>
        </w:tc>
        <w:tc>
          <w:tcPr>
            <w:tcW w:w="8224" w:type="dxa"/>
            <w:gridSpan w:val="7"/>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color w:val="000000"/>
                <w:sz w:val="20"/>
                <w:szCs w:val="20"/>
              </w:rPr>
              <w:t>значение характеристики</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1956" w:type="dxa"/>
            <w:vMerge/>
            <w:shd w:val="clear" w:color="auto" w:fill="auto"/>
          </w:tcPr>
          <w:p w:rsidR="00784A0E" w:rsidRPr="00784A0E" w:rsidRDefault="00784A0E" w:rsidP="00784A0E">
            <w:pPr>
              <w:suppressAutoHyphens/>
              <w:spacing w:after="0" w:line="240" w:lineRule="auto"/>
              <w:ind w:right="-104"/>
              <w:jc w:val="center"/>
              <w:rPr>
                <w:rFonts w:ascii="Times New Roman" w:hAnsi="Times New Roman"/>
                <w:b/>
                <w:bCs/>
                <w:color w:val="000000"/>
                <w:sz w:val="20"/>
                <w:szCs w:val="20"/>
              </w:rPr>
            </w:pPr>
          </w:p>
        </w:tc>
        <w:tc>
          <w:tcPr>
            <w:tcW w:w="1274" w:type="dxa"/>
            <w:vMerge/>
            <w:shd w:val="clear" w:color="auto" w:fill="auto"/>
          </w:tcPr>
          <w:p w:rsidR="00784A0E" w:rsidRPr="00784A0E" w:rsidRDefault="00784A0E" w:rsidP="00784A0E">
            <w:pPr>
              <w:suppressAutoHyphens/>
              <w:spacing w:after="0" w:line="240" w:lineRule="auto"/>
              <w:jc w:val="center"/>
              <w:rPr>
                <w:rFonts w:ascii="Times New Roman" w:hAnsi="Times New Roman"/>
                <w:b/>
                <w:bCs/>
                <w:color w:val="000000"/>
                <w:sz w:val="20"/>
                <w:szCs w:val="20"/>
              </w:rPr>
            </w:pPr>
          </w:p>
        </w:tc>
        <w:tc>
          <w:tcPr>
            <w:tcW w:w="5956" w:type="dxa"/>
            <w:gridSpan w:val="5"/>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color w:val="000000"/>
                <w:sz w:val="20"/>
                <w:szCs w:val="20"/>
              </w:rPr>
              <w:t xml:space="preserve">Администрация </w:t>
            </w:r>
            <w:r w:rsidRPr="00784A0E">
              <w:rPr>
                <w:rFonts w:ascii="Times New Roman" w:hAnsi="Times New Roman"/>
                <w:bCs/>
                <w:color w:val="000000"/>
                <w:sz w:val="20"/>
                <w:szCs w:val="20"/>
              </w:rPr>
              <w:t xml:space="preserve">Ивановского сельсовета </w:t>
            </w:r>
            <w:proofErr w:type="spellStart"/>
            <w:r w:rsidRPr="00784A0E">
              <w:rPr>
                <w:rFonts w:ascii="Times New Roman" w:hAnsi="Times New Roman"/>
                <w:bCs/>
                <w:color w:val="000000"/>
                <w:sz w:val="20"/>
                <w:szCs w:val="20"/>
              </w:rPr>
              <w:t>Баганского</w:t>
            </w:r>
            <w:proofErr w:type="spellEnd"/>
            <w:r w:rsidRPr="00784A0E">
              <w:rPr>
                <w:rFonts w:ascii="Times New Roman" w:hAnsi="Times New Roman"/>
                <w:bCs/>
                <w:color w:val="000000"/>
                <w:sz w:val="20"/>
                <w:szCs w:val="20"/>
              </w:rPr>
              <w:t xml:space="preserve"> района Новосибирской области</w:t>
            </w:r>
          </w:p>
        </w:tc>
        <w:tc>
          <w:tcPr>
            <w:tcW w:w="2268" w:type="dxa"/>
            <w:gridSpan w:val="2"/>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sz w:val="20"/>
                <w:szCs w:val="20"/>
              </w:rPr>
              <w:t xml:space="preserve">Муниципальные казенные учреждения и предприятия </w:t>
            </w:r>
            <w:r w:rsidRPr="00784A0E">
              <w:rPr>
                <w:rFonts w:ascii="Times New Roman" w:hAnsi="Times New Roman"/>
                <w:bCs/>
                <w:sz w:val="20"/>
                <w:szCs w:val="20"/>
              </w:rPr>
              <w:t xml:space="preserve">Ивановского сельсовета </w:t>
            </w:r>
            <w:proofErr w:type="spellStart"/>
            <w:r w:rsidRPr="00784A0E">
              <w:rPr>
                <w:rFonts w:ascii="Times New Roman" w:hAnsi="Times New Roman"/>
                <w:bCs/>
                <w:sz w:val="20"/>
                <w:szCs w:val="20"/>
              </w:rPr>
              <w:t>Баганского</w:t>
            </w:r>
            <w:proofErr w:type="spellEnd"/>
            <w:r w:rsidRPr="00784A0E">
              <w:rPr>
                <w:rFonts w:ascii="Times New Roman" w:hAnsi="Times New Roman"/>
                <w:bCs/>
                <w:sz w:val="20"/>
                <w:szCs w:val="20"/>
              </w:rPr>
              <w:t xml:space="preserve"> района Новосибирской области</w:t>
            </w:r>
          </w:p>
        </w:tc>
      </w:tr>
      <w:tr w:rsidR="00784A0E" w:rsidRPr="00784A0E" w:rsidTr="00B1591E">
        <w:trPr>
          <w:trHeight w:val="3439"/>
        </w:trPr>
        <w:tc>
          <w:tcPr>
            <w:tcW w:w="420"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1956"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1274" w:type="dxa"/>
            <w:vMerge/>
            <w:shd w:val="clear" w:color="auto" w:fill="auto"/>
          </w:tcPr>
          <w:p w:rsidR="00784A0E" w:rsidRPr="00784A0E" w:rsidRDefault="00784A0E" w:rsidP="00784A0E">
            <w:pPr>
              <w:suppressAutoHyphens/>
              <w:spacing w:after="0" w:line="240" w:lineRule="auto"/>
              <w:ind w:right="851"/>
              <w:jc w:val="center"/>
              <w:rPr>
                <w:rFonts w:ascii="Times New Roman" w:hAnsi="Times New Roman"/>
                <w:b/>
                <w:bCs/>
                <w:color w:val="000000"/>
                <w:sz w:val="20"/>
                <w:szCs w:val="20"/>
              </w:rPr>
            </w:pPr>
          </w:p>
        </w:tc>
        <w:tc>
          <w:tcPr>
            <w:tcW w:w="1250" w:type="dxa"/>
            <w:shd w:val="clear" w:color="auto" w:fill="auto"/>
            <w:textDirection w:val="btLr"/>
            <w:vAlign w:val="center"/>
          </w:tcPr>
          <w:p w:rsidR="00784A0E" w:rsidRPr="00784A0E" w:rsidRDefault="00784A0E" w:rsidP="00784A0E">
            <w:pPr>
              <w:suppressAutoHyphens/>
              <w:spacing w:after="0" w:line="240" w:lineRule="auto"/>
              <w:ind w:left="113" w:right="-112"/>
              <w:jc w:val="center"/>
              <w:rPr>
                <w:rFonts w:ascii="Times New Roman" w:hAnsi="Times New Roman"/>
                <w:bCs/>
                <w:color w:val="000000"/>
                <w:sz w:val="20"/>
                <w:szCs w:val="20"/>
              </w:rPr>
            </w:pPr>
            <w:r w:rsidRPr="00784A0E">
              <w:rPr>
                <w:rFonts w:ascii="Times New Roman" w:hAnsi="Times New Roman"/>
                <w:bCs/>
                <w:color w:val="000000"/>
                <w:sz w:val="20"/>
                <w:szCs w:val="20"/>
              </w:rPr>
              <w:t>Муниципальные должности</w:t>
            </w:r>
          </w:p>
        </w:tc>
        <w:tc>
          <w:tcPr>
            <w:tcW w:w="992" w:type="dxa"/>
            <w:shd w:val="clear" w:color="auto" w:fill="auto"/>
            <w:textDirection w:val="btLr"/>
            <w:vAlign w:val="center"/>
          </w:tcPr>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 xml:space="preserve">Муниципальные служащие, замещающие </w:t>
            </w:r>
          </w:p>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высшие должности муниципальной службы</w:t>
            </w:r>
          </w:p>
        </w:tc>
        <w:tc>
          <w:tcPr>
            <w:tcW w:w="1276" w:type="dxa"/>
            <w:shd w:val="clear" w:color="auto" w:fill="auto"/>
            <w:textDirection w:val="btLr"/>
            <w:vAlign w:val="center"/>
          </w:tcPr>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 xml:space="preserve">Муниципальные служащие, замещающие </w:t>
            </w:r>
          </w:p>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ведущие должности муниципальной службы</w:t>
            </w:r>
          </w:p>
        </w:tc>
        <w:tc>
          <w:tcPr>
            <w:tcW w:w="1162" w:type="dxa"/>
            <w:shd w:val="clear" w:color="auto" w:fill="auto"/>
            <w:textDirection w:val="btLr"/>
            <w:vAlign w:val="center"/>
          </w:tcPr>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 xml:space="preserve">Муниципальные служащие, замещающие </w:t>
            </w:r>
          </w:p>
          <w:p w:rsidR="00784A0E" w:rsidRPr="00784A0E" w:rsidRDefault="00784A0E" w:rsidP="00784A0E">
            <w:pPr>
              <w:suppressAutoHyphens/>
              <w:spacing w:after="0" w:line="240" w:lineRule="auto"/>
              <w:ind w:left="113" w:right="-105"/>
              <w:jc w:val="center"/>
              <w:rPr>
                <w:rFonts w:ascii="Times New Roman" w:hAnsi="Times New Roman"/>
                <w:bCs/>
                <w:color w:val="000000"/>
                <w:sz w:val="20"/>
                <w:szCs w:val="20"/>
              </w:rPr>
            </w:pPr>
            <w:r w:rsidRPr="00784A0E">
              <w:rPr>
                <w:rFonts w:ascii="Times New Roman" w:hAnsi="Times New Roman"/>
                <w:bCs/>
                <w:color w:val="000000"/>
                <w:sz w:val="20"/>
                <w:szCs w:val="20"/>
              </w:rPr>
              <w:t>младшие должности муниципальной службы</w:t>
            </w:r>
          </w:p>
        </w:tc>
        <w:tc>
          <w:tcPr>
            <w:tcW w:w="1276" w:type="dxa"/>
            <w:shd w:val="clear" w:color="auto" w:fill="auto"/>
            <w:textDirection w:val="btLr"/>
            <w:vAlign w:val="center"/>
          </w:tcPr>
          <w:p w:rsidR="00784A0E" w:rsidRPr="00784A0E" w:rsidRDefault="00784A0E" w:rsidP="00784A0E">
            <w:pPr>
              <w:suppressAutoHyphens/>
              <w:spacing w:after="0" w:line="240" w:lineRule="auto"/>
              <w:ind w:left="113" w:right="-114"/>
              <w:jc w:val="center"/>
              <w:rPr>
                <w:rFonts w:ascii="Times New Roman" w:hAnsi="Times New Roman"/>
                <w:bCs/>
                <w:color w:val="000000"/>
                <w:sz w:val="20"/>
                <w:szCs w:val="20"/>
              </w:rPr>
            </w:pPr>
            <w:r w:rsidRPr="00784A0E">
              <w:rPr>
                <w:rFonts w:ascii="Times New Roman" w:hAnsi="Times New Roman"/>
                <w:bCs/>
                <w:color w:val="000000"/>
                <w:sz w:val="20"/>
                <w:szCs w:val="20"/>
              </w:rPr>
              <w:t xml:space="preserve">Работники по техническому обслуживанию, </w:t>
            </w:r>
          </w:p>
          <w:p w:rsidR="00784A0E" w:rsidRPr="00784A0E" w:rsidRDefault="00784A0E" w:rsidP="00784A0E">
            <w:pPr>
              <w:suppressAutoHyphens/>
              <w:spacing w:after="0" w:line="240" w:lineRule="auto"/>
              <w:ind w:left="113" w:right="-114"/>
              <w:jc w:val="center"/>
              <w:rPr>
                <w:rFonts w:ascii="Times New Roman" w:hAnsi="Times New Roman"/>
                <w:bCs/>
                <w:color w:val="000000"/>
                <w:sz w:val="20"/>
                <w:szCs w:val="20"/>
              </w:rPr>
            </w:pPr>
            <w:r w:rsidRPr="00784A0E">
              <w:rPr>
                <w:rFonts w:ascii="Times New Roman" w:hAnsi="Times New Roman"/>
                <w:bCs/>
                <w:color w:val="000000"/>
                <w:sz w:val="20"/>
                <w:szCs w:val="20"/>
              </w:rPr>
              <w:t xml:space="preserve">деятельности муниципального органа, </w:t>
            </w:r>
          </w:p>
          <w:p w:rsidR="00784A0E" w:rsidRPr="00784A0E" w:rsidRDefault="00784A0E" w:rsidP="00784A0E">
            <w:pPr>
              <w:suppressAutoHyphens/>
              <w:spacing w:after="0" w:line="240" w:lineRule="auto"/>
              <w:ind w:left="113" w:right="-114"/>
              <w:jc w:val="center"/>
              <w:rPr>
                <w:rFonts w:ascii="Times New Roman" w:hAnsi="Times New Roman"/>
                <w:bCs/>
                <w:color w:val="000000"/>
                <w:sz w:val="20"/>
                <w:szCs w:val="20"/>
              </w:rPr>
            </w:pPr>
            <w:r w:rsidRPr="00784A0E">
              <w:rPr>
                <w:rFonts w:ascii="Times New Roman" w:hAnsi="Times New Roman"/>
                <w:bCs/>
                <w:color w:val="000000"/>
                <w:sz w:val="20"/>
                <w:szCs w:val="20"/>
              </w:rPr>
              <w:t>рабочие</w:t>
            </w:r>
          </w:p>
        </w:tc>
        <w:tc>
          <w:tcPr>
            <w:tcW w:w="1134" w:type="dxa"/>
            <w:shd w:val="clear" w:color="auto" w:fill="auto"/>
            <w:textDirection w:val="btLr"/>
            <w:vAlign w:val="center"/>
          </w:tcPr>
          <w:p w:rsidR="00784A0E" w:rsidRPr="00784A0E" w:rsidRDefault="00784A0E" w:rsidP="00784A0E">
            <w:pPr>
              <w:suppressAutoHyphens/>
              <w:spacing w:after="0" w:line="240" w:lineRule="auto"/>
              <w:ind w:left="113" w:right="851"/>
              <w:jc w:val="center"/>
              <w:rPr>
                <w:rFonts w:ascii="Times New Roman" w:hAnsi="Times New Roman"/>
                <w:bCs/>
                <w:color w:val="000000"/>
                <w:sz w:val="20"/>
                <w:szCs w:val="20"/>
              </w:rPr>
            </w:pPr>
            <w:r w:rsidRPr="00784A0E">
              <w:rPr>
                <w:rFonts w:ascii="Times New Roman" w:hAnsi="Times New Roman"/>
                <w:bCs/>
                <w:color w:val="000000"/>
                <w:sz w:val="20"/>
                <w:szCs w:val="20"/>
              </w:rPr>
              <w:t>Руководители и заместители руководителей учреждений и предприятий</w:t>
            </w:r>
          </w:p>
        </w:tc>
        <w:tc>
          <w:tcPr>
            <w:tcW w:w="1134" w:type="dxa"/>
            <w:shd w:val="clear" w:color="auto" w:fill="auto"/>
            <w:textDirection w:val="btLr"/>
            <w:vAlign w:val="center"/>
          </w:tcPr>
          <w:p w:rsidR="00784A0E" w:rsidRPr="00784A0E" w:rsidRDefault="00784A0E" w:rsidP="00784A0E">
            <w:pPr>
              <w:suppressAutoHyphens/>
              <w:spacing w:after="0" w:line="240" w:lineRule="auto"/>
              <w:ind w:left="113" w:right="851"/>
              <w:jc w:val="center"/>
              <w:rPr>
                <w:rFonts w:ascii="Times New Roman" w:hAnsi="Times New Roman"/>
                <w:bCs/>
                <w:color w:val="000000"/>
                <w:sz w:val="20"/>
                <w:szCs w:val="20"/>
              </w:rPr>
            </w:pPr>
            <w:r w:rsidRPr="00784A0E">
              <w:rPr>
                <w:rFonts w:ascii="Times New Roman" w:hAnsi="Times New Roman"/>
                <w:bCs/>
                <w:color w:val="000000"/>
                <w:sz w:val="20"/>
                <w:szCs w:val="20"/>
              </w:rPr>
              <w:t>Прочие сотрудники учреждений и предприятий</w:t>
            </w:r>
          </w:p>
        </w:tc>
      </w:tr>
      <w:tr w:rsidR="00784A0E" w:rsidRPr="00784A0E" w:rsidTr="00B1591E">
        <w:trPr>
          <w:trHeight w:val="424"/>
        </w:trPr>
        <w:tc>
          <w:tcPr>
            <w:tcW w:w="420" w:type="dxa"/>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1</w:t>
            </w:r>
          </w:p>
        </w:tc>
        <w:tc>
          <w:tcPr>
            <w:tcW w:w="1134" w:type="dxa"/>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w:t>
            </w:r>
          </w:p>
        </w:tc>
        <w:tc>
          <w:tcPr>
            <w:tcW w:w="2268"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3</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4</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5</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6</w:t>
            </w: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r w:rsidRPr="00784A0E">
              <w:rPr>
                <w:rFonts w:ascii="Times New Roman" w:hAnsi="Times New Roman"/>
                <w:bCs/>
                <w:color w:val="000000"/>
                <w:sz w:val="20"/>
                <w:szCs w:val="20"/>
              </w:rPr>
              <w:t>7</w:t>
            </w: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r w:rsidRPr="00784A0E">
              <w:rPr>
                <w:rFonts w:ascii="Times New Roman" w:hAnsi="Times New Roman"/>
                <w:bCs/>
                <w:color w:val="000000"/>
                <w:sz w:val="20"/>
                <w:szCs w:val="20"/>
              </w:rPr>
              <w:t>8</w:t>
            </w: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r w:rsidRPr="00784A0E">
              <w:rPr>
                <w:rFonts w:ascii="Times New Roman" w:hAnsi="Times New Roman"/>
                <w:bCs/>
                <w:color w:val="000000"/>
                <w:sz w:val="20"/>
                <w:szCs w:val="20"/>
              </w:rPr>
              <w:t>9</w:t>
            </w: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r w:rsidRPr="00784A0E">
              <w:rPr>
                <w:rFonts w:ascii="Times New Roman" w:hAnsi="Times New Roman"/>
                <w:bCs/>
                <w:color w:val="000000"/>
                <w:sz w:val="20"/>
                <w:szCs w:val="20"/>
              </w:rPr>
              <w:t>10</w:t>
            </w: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r w:rsidRPr="00784A0E">
              <w:rPr>
                <w:rFonts w:ascii="Times New Roman" w:hAnsi="Times New Roman"/>
                <w:bCs/>
                <w:color w:val="000000"/>
                <w:sz w:val="20"/>
                <w:szCs w:val="20"/>
              </w:rPr>
              <w:t>11</w:t>
            </w: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r w:rsidRPr="00784A0E">
              <w:rPr>
                <w:rFonts w:ascii="Times New Roman" w:hAnsi="Times New Roman"/>
                <w:bCs/>
                <w:color w:val="000000"/>
                <w:sz w:val="20"/>
                <w:szCs w:val="20"/>
              </w:rPr>
              <w:t>12</w:t>
            </w: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1</w:t>
            </w:r>
          </w:p>
        </w:tc>
        <w:tc>
          <w:tcPr>
            <w:tcW w:w="1134" w:type="dxa"/>
            <w:vMerge w:val="restart"/>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26.20.15</w:t>
            </w:r>
          </w:p>
        </w:tc>
        <w:tc>
          <w:tcPr>
            <w:tcW w:w="2268" w:type="dxa"/>
            <w:vMerge w:val="restart"/>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Машины вычислительные электронные цифровые прочие, содержащие или не содержащие в одном корпусе одно или два из следующих устрой</w:t>
            </w:r>
            <w:proofErr w:type="gramStart"/>
            <w:r w:rsidRPr="00784A0E">
              <w:rPr>
                <w:rFonts w:ascii="Times New Roman" w:eastAsiaTheme="minorEastAsia" w:hAnsi="Times New Roman"/>
                <w:color w:val="000000"/>
                <w:sz w:val="20"/>
                <w:szCs w:val="20"/>
              </w:rPr>
              <w:t>ств дл</w:t>
            </w:r>
            <w:proofErr w:type="gramEnd"/>
            <w:r w:rsidRPr="00784A0E">
              <w:rPr>
                <w:rFonts w:ascii="Times New Roman" w:eastAsiaTheme="minorEastAsia" w:hAnsi="Times New Roman"/>
                <w:color w:val="000000"/>
                <w:sz w:val="20"/>
                <w:szCs w:val="20"/>
              </w:rPr>
              <w:t>я автоматической обработки данных: запоминающие устройства, устройства ввода, устройства вывода. Пояснение по требуемой продукции:</w:t>
            </w:r>
          </w:p>
          <w:p w:rsidR="00784A0E" w:rsidRPr="00784A0E" w:rsidRDefault="00784A0E" w:rsidP="00784A0E">
            <w:pPr>
              <w:jc w:val="center"/>
              <w:rPr>
                <w:rFonts w:ascii="Times New Roman" w:eastAsiaTheme="minorEastAsia" w:hAnsi="Times New Roman"/>
                <w:bCs/>
                <w:color w:val="000000"/>
                <w:sz w:val="20"/>
                <w:szCs w:val="20"/>
              </w:rPr>
            </w:pPr>
            <w:r w:rsidRPr="00784A0E">
              <w:rPr>
                <w:rFonts w:ascii="Times New Roman" w:eastAsiaTheme="minorEastAsia" w:hAnsi="Times New Roman"/>
                <w:color w:val="000000"/>
                <w:sz w:val="20"/>
                <w:szCs w:val="20"/>
              </w:rPr>
              <w:t>компьютеры персональные настольные (моноблок), системный блок</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bCs/>
                <w:color w:val="000000"/>
                <w:sz w:val="20"/>
                <w:szCs w:val="20"/>
              </w:rPr>
            </w:pPr>
            <w:r w:rsidRPr="00784A0E">
              <w:rPr>
                <w:rFonts w:ascii="Times New Roman" w:eastAsiaTheme="minorEastAsia" w:hAnsi="Times New Roman"/>
                <w:color w:val="000000"/>
                <w:sz w:val="20"/>
                <w:szCs w:val="20"/>
              </w:rPr>
              <w:t>Тип (моноблок/системный блок)</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 xml:space="preserve">Размер </w:t>
            </w:r>
          </w:p>
          <w:p w:rsidR="00784A0E" w:rsidRPr="00784A0E" w:rsidRDefault="00784A0E" w:rsidP="00784A0E">
            <w:pPr>
              <w:jc w:val="center"/>
              <w:rPr>
                <w:rFonts w:ascii="Times New Roman" w:eastAsiaTheme="minorEastAsia" w:hAnsi="Times New Roman"/>
                <w:bCs/>
                <w:color w:val="000000"/>
                <w:sz w:val="20"/>
                <w:szCs w:val="20"/>
              </w:rPr>
            </w:pPr>
            <w:r w:rsidRPr="00784A0E">
              <w:rPr>
                <w:rFonts w:ascii="Times New Roman" w:eastAsiaTheme="minorEastAsia" w:hAnsi="Times New Roman"/>
                <w:bCs/>
                <w:color w:val="000000"/>
                <w:sz w:val="20"/>
                <w:szCs w:val="20"/>
              </w:rPr>
              <w:t>диагонали</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Дюйм</w:t>
            </w:r>
          </w:p>
        </w:tc>
        <w:tc>
          <w:tcPr>
            <w:tcW w:w="1250"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276" w:type="dxa"/>
            <w:shd w:val="clear" w:color="auto" w:fill="auto"/>
          </w:tcPr>
          <w:p w:rsidR="00784A0E" w:rsidRPr="00784A0E" w:rsidRDefault="00784A0E" w:rsidP="00784A0E">
            <w:pP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Разрешение экрана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bCs/>
                <w:color w:val="000000"/>
                <w:sz w:val="20"/>
                <w:szCs w:val="20"/>
              </w:rPr>
            </w:pPr>
            <w:r w:rsidRPr="00784A0E">
              <w:rPr>
                <w:rFonts w:ascii="Times New Roman" w:eastAsiaTheme="minorEastAsia" w:hAnsi="Times New Roman"/>
                <w:bCs/>
                <w:color w:val="000000"/>
                <w:sz w:val="20"/>
                <w:szCs w:val="20"/>
              </w:rPr>
              <w:t>Тип матрицы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Тип процессора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Частота процессора базовая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color w:val="000000"/>
                <w:sz w:val="20"/>
                <w:szCs w:val="20"/>
              </w:rPr>
              <w:t>Гигагерц</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Объем предусмотренной оперативной памяти</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Гигабайт</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Объем накопителя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color w:val="000000"/>
                <w:sz w:val="20"/>
                <w:szCs w:val="20"/>
              </w:rPr>
              <w:t>Гигабайт</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Тип жесткого диска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Оптический привод</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Тип видеоадаптера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Операционная система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Предустановленное программное обеспечение</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05"/>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right="-114"/>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tabs>
                <w:tab w:val="left" w:pos="181"/>
              </w:tabs>
              <w:suppressAutoHyphens/>
              <w:spacing w:after="0" w:line="240" w:lineRule="auto"/>
              <w:ind w:right="-88"/>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Предельная цена: компьютеры персональные (моноблок)</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рубль</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tc>
        <w:tc>
          <w:tcPr>
            <w:tcW w:w="992"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tc>
        <w:tc>
          <w:tcPr>
            <w:tcW w:w="1276"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tc>
        <w:tc>
          <w:tcPr>
            <w:tcW w:w="1134"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tc>
        <w:tc>
          <w:tcPr>
            <w:tcW w:w="1134"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90000,00</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jc w:val="center"/>
              <w:rPr>
                <w:rFonts w:ascii="Times New Roman" w:eastAsiaTheme="minorEastAsia" w:hAnsi="Times New Roman"/>
                <w:color w:val="000000"/>
                <w:sz w:val="20"/>
                <w:szCs w:val="20"/>
              </w:rPr>
            </w:pPr>
            <w:r w:rsidRPr="00784A0E">
              <w:rPr>
                <w:rFonts w:ascii="Times New Roman" w:eastAsiaTheme="minorEastAsia" w:hAnsi="Times New Roman"/>
                <w:color w:val="000000"/>
                <w:sz w:val="20"/>
                <w:szCs w:val="20"/>
              </w:rPr>
              <w:t>Предельная цена: системный блок</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рубль</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60000,00</w:t>
            </w: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p w:rsidR="00784A0E" w:rsidRPr="00784A0E" w:rsidRDefault="00784A0E" w:rsidP="00784A0E">
            <w:pPr>
              <w:jc w:val="center"/>
              <w:rPr>
                <w:rFonts w:ascii="Times New Roman" w:eastAsiaTheme="minorEastAsia" w:hAnsi="Times New Roman"/>
                <w:sz w:val="20"/>
                <w:szCs w:val="20"/>
              </w:rPr>
            </w:pP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60000,00</w:t>
            </w: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2</w:t>
            </w:r>
          </w:p>
        </w:tc>
        <w:tc>
          <w:tcPr>
            <w:tcW w:w="1134" w:type="dxa"/>
            <w:vMerge w:val="restart"/>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26.20.16</w:t>
            </w:r>
          </w:p>
        </w:tc>
        <w:tc>
          <w:tcPr>
            <w:tcW w:w="2268" w:type="dxa"/>
            <w:vMerge w:val="restart"/>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Устройства ввода или вывода, содержащие или не содержащие в одном корпусе запоминающие устройства</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Пояснение по требуемой продукции:</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принтер, сканер</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Метод печати (для принтера)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Разрешение сканирования</w:t>
            </w:r>
          </w:p>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 xml:space="preserve"> (для сканера)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267"/>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Цветность</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28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Максимальный формат</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tcBorders>
              <w:top w:val="nil"/>
            </w:tcBorders>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251"/>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Скорость печати\сканирования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3</w:t>
            </w:r>
          </w:p>
        </w:tc>
        <w:tc>
          <w:tcPr>
            <w:tcW w:w="1134" w:type="dxa"/>
            <w:vMerge w:val="restart"/>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26.20.17</w:t>
            </w:r>
          </w:p>
        </w:tc>
        <w:tc>
          <w:tcPr>
            <w:tcW w:w="2268" w:type="dxa"/>
            <w:vMerge w:val="restart"/>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Мониторы и проекторы, преимущественно используемые в системах автоматической обработки данных.</w:t>
            </w:r>
          </w:p>
          <w:p w:rsidR="00784A0E" w:rsidRPr="00784A0E" w:rsidRDefault="00784A0E" w:rsidP="00784A0E">
            <w:pPr>
              <w:suppressAutoHyphens/>
              <w:spacing w:after="0" w:line="240" w:lineRule="auto"/>
              <w:ind w:right="-112"/>
              <w:jc w:val="center"/>
              <w:rPr>
                <w:rFonts w:ascii="Times New Roman" w:hAnsi="Times New Roman"/>
                <w:color w:val="000000"/>
                <w:sz w:val="20"/>
                <w:szCs w:val="20"/>
              </w:rPr>
            </w:pPr>
            <w:r w:rsidRPr="00784A0E">
              <w:rPr>
                <w:rFonts w:ascii="Times New Roman" w:hAnsi="Times New Roman"/>
                <w:bCs/>
                <w:color w:val="000000"/>
                <w:sz w:val="20"/>
                <w:szCs w:val="20"/>
              </w:rPr>
              <w:t xml:space="preserve">Пояснение по требуемой продукции: мониторы, </w:t>
            </w:r>
          </w:p>
          <w:p w:rsidR="00784A0E" w:rsidRPr="00784A0E" w:rsidRDefault="00784A0E" w:rsidP="00784A0E">
            <w:pPr>
              <w:jc w:val="center"/>
              <w:rPr>
                <w:rFonts w:ascii="Times New Roman" w:eastAsiaTheme="minorEastAsia" w:hAnsi="Times New Roman"/>
                <w:color w:val="000000"/>
                <w:sz w:val="20"/>
                <w:szCs w:val="20"/>
              </w:rPr>
            </w:pPr>
            <w:proofErr w:type="gramStart"/>
            <w:r w:rsidRPr="00784A0E">
              <w:rPr>
                <w:rFonts w:ascii="Times New Roman" w:eastAsiaTheme="minorEastAsia" w:hAnsi="Times New Roman"/>
                <w:color w:val="000000"/>
                <w:sz w:val="20"/>
                <w:szCs w:val="20"/>
              </w:rPr>
              <w:t>подключаемые</w:t>
            </w:r>
            <w:proofErr w:type="gramEnd"/>
            <w:r w:rsidRPr="00784A0E">
              <w:rPr>
                <w:rFonts w:ascii="Times New Roman" w:eastAsiaTheme="minorEastAsia" w:hAnsi="Times New Roman"/>
                <w:color w:val="000000"/>
                <w:sz w:val="20"/>
                <w:szCs w:val="20"/>
              </w:rPr>
              <w:t xml:space="preserve"> к компьютеру</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Размер диагонали</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Дюйм</w:t>
            </w:r>
          </w:p>
        </w:tc>
        <w:tc>
          <w:tcPr>
            <w:tcW w:w="1250"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p w:rsidR="00784A0E" w:rsidRPr="00784A0E" w:rsidRDefault="00784A0E" w:rsidP="00784A0E">
            <w:pPr>
              <w:jc w:val="center"/>
              <w:rPr>
                <w:rFonts w:ascii="Times New Roman" w:eastAsiaTheme="minorEastAsia" w:hAnsi="Times New Roman"/>
                <w:sz w:val="20"/>
                <w:szCs w:val="20"/>
              </w:rPr>
            </w:pP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p w:rsidR="00784A0E" w:rsidRPr="00784A0E" w:rsidRDefault="00784A0E" w:rsidP="00784A0E">
            <w:pPr>
              <w:jc w:val="center"/>
              <w:rPr>
                <w:rFonts w:ascii="Times New Roman" w:eastAsiaTheme="minorEastAsia" w:hAnsi="Times New Roman"/>
                <w:sz w:val="20"/>
                <w:szCs w:val="20"/>
              </w:rPr>
            </w:pP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 23</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Разрешение экрана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rPr>
                <w:rFonts w:ascii="Times New Roman" w:eastAsiaTheme="minorEastAsia" w:hAnsi="Times New Roman"/>
                <w:sz w:val="20"/>
                <w:szCs w:val="20"/>
              </w:rPr>
            </w:pPr>
          </w:p>
        </w:tc>
        <w:tc>
          <w:tcPr>
            <w:tcW w:w="1276" w:type="dxa"/>
            <w:shd w:val="clear" w:color="auto" w:fill="auto"/>
          </w:tcPr>
          <w:p w:rsidR="00784A0E" w:rsidRPr="00784A0E" w:rsidRDefault="00784A0E" w:rsidP="00784A0E">
            <w:pPr>
              <w:rPr>
                <w:rFonts w:ascii="Times New Roman" w:eastAsiaTheme="minorEastAsia" w:hAnsi="Times New Roman"/>
                <w:sz w:val="20"/>
                <w:szCs w:val="20"/>
              </w:rPr>
            </w:pPr>
          </w:p>
        </w:tc>
        <w:tc>
          <w:tcPr>
            <w:tcW w:w="1162" w:type="dxa"/>
            <w:shd w:val="clear" w:color="auto" w:fill="auto"/>
          </w:tcPr>
          <w:p w:rsidR="00784A0E" w:rsidRPr="00784A0E" w:rsidRDefault="00784A0E" w:rsidP="00784A0E">
            <w:pPr>
              <w:rPr>
                <w:rFonts w:ascii="Times New Roman" w:eastAsiaTheme="minorEastAsia" w:hAnsi="Times New Roman"/>
                <w:sz w:val="20"/>
                <w:szCs w:val="20"/>
              </w:rPr>
            </w:pPr>
          </w:p>
        </w:tc>
        <w:tc>
          <w:tcPr>
            <w:tcW w:w="1276" w:type="dxa"/>
            <w:shd w:val="clear" w:color="auto" w:fill="auto"/>
          </w:tcPr>
          <w:p w:rsidR="00784A0E" w:rsidRPr="00784A0E" w:rsidRDefault="00784A0E" w:rsidP="00784A0E">
            <w:pPr>
              <w:rPr>
                <w:rFonts w:ascii="Times New Roman" w:eastAsiaTheme="minorEastAsia" w:hAnsi="Times New Roman"/>
                <w:sz w:val="20"/>
                <w:szCs w:val="20"/>
              </w:rPr>
            </w:pPr>
          </w:p>
        </w:tc>
        <w:tc>
          <w:tcPr>
            <w:tcW w:w="1134" w:type="dxa"/>
            <w:shd w:val="clear" w:color="auto" w:fill="auto"/>
          </w:tcPr>
          <w:p w:rsidR="00784A0E" w:rsidRPr="00784A0E" w:rsidRDefault="00784A0E" w:rsidP="00784A0E">
            <w:pPr>
              <w:rPr>
                <w:rFonts w:ascii="Times New Roman" w:eastAsiaTheme="minorEastAsia" w:hAnsi="Times New Roman"/>
                <w:sz w:val="20"/>
                <w:szCs w:val="20"/>
              </w:rPr>
            </w:pPr>
          </w:p>
        </w:tc>
        <w:tc>
          <w:tcPr>
            <w:tcW w:w="1134" w:type="dxa"/>
            <w:shd w:val="clear" w:color="auto" w:fill="auto"/>
          </w:tcPr>
          <w:p w:rsidR="00784A0E" w:rsidRPr="00784A0E" w:rsidRDefault="00784A0E" w:rsidP="00784A0E">
            <w:pPr>
              <w:rPr>
                <w:rFonts w:ascii="Times New Roman" w:eastAsiaTheme="minorEastAsia" w:hAnsi="Times New Roman"/>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Тип матрицы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Предельная цена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рубль</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p w:rsidR="00784A0E" w:rsidRPr="00784A0E" w:rsidRDefault="00784A0E" w:rsidP="00784A0E">
            <w:pPr>
              <w:suppressAutoHyphens/>
              <w:spacing w:after="0" w:line="240" w:lineRule="auto"/>
              <w:ind w:left="-107" w:right="-112"/>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p w:rsidR="00784A0E" w:rsidRPr="00784A0E" w:rsidRDefault="00784A0E" w:rsidP="00784A0E">
            <w:pPr>
              <w:suppressAutoHyphens/>
              <w:spacing w:after="0" w:line="240" w:lineRule="auto"/>
              <w:ind w:left="-107" w:right="-112"/>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w:t>
            </w:r>
          </w:p>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 xml:space="preserve"> 20000,00</w:t>
            </w: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4</w:t>
            </w:r>
          </w:p>
        </w:tc>
        <w:tc>
          <w:tcPr>
            <w:tcW w:w="1134" w:type="dxa"/>
            <w:vMerge w:val="restart"/>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26.20.18</w:t>
            </w:r>
          </w:p>
        </w:tc>
        <w:tc>
          <w:tcPr>
            <w:tcW w:w="2268" w:type="dxa"/>
            <w:vMerge w:val="restart"/>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Устройства периферийные с двумя или более функциями: печать данных, копирование, сканирование, прием и передача факсимильных сообщений</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Пояснение по требуемой продукции:</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многофункциональное устройство (МФУ)</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 xml:space="preserve">Метод печати </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 xml:space="preserve">Разрешение сканирования </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Цветность</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Максимальный формат</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Скорость печати\сканирования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5</w:t>
            </w:r>
          </w:p>
        </w:tc>
        <w:tc>
          <w:tcPr>
            <w:tcW w:w="1134" w:type="dxa"/>
            <w:vMerge w:val="restart"/>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r w:rsidRPr="00784A0E">
              <w:rPr>
                <w:rFonts w:ascii="Times New Roman" w:hAnsi="Times New Roman"/>
                <w:bCs/>
                <w:color w:val="000000"/>
                <w:sz w:val="20"/>
                <w:szCs w:val="20"/>
              </w:rPr>
              <w:t>26.30.11</w:t>
            </w:r>
          </w:p>
        </w:tc>
        <w:tc>
          <w:tcPr>
            <w:tcW w:w="2268" w:type="dxa"/>
            <w:vMerge w:val="restart"/>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Аппараты телефонные для сотовых сетей связи или для прочих беспроводных сетей</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Пояснение по требуемой продукции:</w:t>
            </w:r>
          </w:p>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r w:rsidRPr="00784A0E">
              <w:rPr>
                <w:rFonts w:ascii="Times New Roman" w:hAnsi="Times New Roman"/>
                <w:bCs/>
                <w:color w:val="000000"/>
                <w:sz w:val="20"/>
                <w:szCs w:val="20"/>
              </w:rPr>
              <w:t>мобильный телефон (смартфон)</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Поддерживаемые стандарты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Операционная система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Время работы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Метод управления (сенсорный\кнопочный)</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 xml:space="preserve">Количество </w:t>
            </w:r>
            <w:r w:rsidRPr="00784A0E">
              <w:rPr>
                <w:rFonts w:ascii="Times New Roman" w:hAnsi="Times New Roman"/>
                <w:bCs/>
                <w:color w:val="000000"/>
                <w:sz w:val="20"/>
                <w:szCs w:val="20"/>
                <w:lang w:val="en-US"/>
              </w:rPr>
              <w:t>SIM</w:t>
            </w:r>
            <w:r w:rsidRPr="00784A0E">
              <w:rPr>
                <w:rFonts w:ascii="Times New Roman" w:hAnsi="Times New Roman"/>
                <w:bCs/>
                <w:color w:val="000000"/>
                <w:sz w:val="20"/>
                <w:szCs w:val="20"/>
              </w:rPr>
              <w:t>-карт</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Наличие модулей и интерфейсов (</w:t>
            </w:r>
            <w:proofErr w:type="spellStart"/>
            <w:r w:rsidRPr="00784A0E">
              <w:rPr>
                <w:rFonts w:ascii="Times New Roman" w:hAnsi="Times New Roman"/>
                <w:bCs/>
                <w:color w:val="000000"/>
                <w:sz w:val="20"/>
                <w:szCs w:val="20"/>
              </w:rPr>
              <w:t>Wi-Fi</w:t>
            </w:r>
            <w:proofErr w:type="spellEnd"/>
            <w:r w:rsidRPr="00784A0E">
              <w:rPr>
                <w:rFonts w:ascii="Times New Roman" w:hAnsi="Times New Roman"/>
                <w:bCs/>
                <w:color w:val="000000"/>
                <w:sz w:val="20"/>
                <w:szCs w:val="20"/>
              </w:rPr>
              <w:t xml:space="preserve">, </w:t>
            </w:r>
            <w:proofErr w:type="spellStart"/>
            <w:r w:rsidRPr="00784A0E">
              <w:rPr>
                <w:rFonts w:ascii="Times New Roman" w:hAnsi="Times New Roman"/>
                <w:bCs/>
                <w:color w:val="000000"/>
                <w:sz w:val="20"/>
                <w:szCs w:val="20"/>
              </w:rPr>
              <w:t>Bluetooth</w:t>
            </w:r>
            <w:proofErr w:type="spellEnd"/>
            <w:r w:rsidRPr="00784A0E">
              <w:rPr>
                <w:rFonts w:ascii="Times New Roman" w:hAnsi="Times New Roman"/>
                <w:bCs/>
                <w:color w:val="000000"/>
                <w:sz w:val="20"/>
                <w:szCs w:val="20"/>
              </w:rPr>
              <w:t>, USB, GPS)</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Стоимость годового владения оборудованием (включая договоры технической поддержки, обслуживания, сервисные договоры) из расчета на одного абонента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suppressAutoHyphens/>
              <w:spacing w:after="0" w:line="240" w:lineRule="auto"/>
              <w:ind w:right="-113"/>
              <w:jc w:val="center"/>
              <w:rPr>
                <w:rFonts w:ascii="Times New Roman" w:hAnsi="Times New Roman"/>
                <w:bCs/>
                <w:color w:val="000000"/>
                <w:sz w:val="20"/>
                <w:szCs w:val="20"/>
              </w:rPr>
            </w:pPr>
          </w:p>
        </w:tc>
        <w:tc>
          <w:tcPr>
            <w:tcW w:w="2268" w:type="dxa"/>
            <w:vMerge/>
            <w:shd w:val="clear" w:color="auto" w:fill="auto"/>
          </w:tcPr>
          <w:p w:rsidR="00784A0E" w:rsidRPr="00784A0E" w:rsidRDefault="00784A0E" w:rsidP="00784A0E">
            <w:pPr>
              <w:suppressAutoHyphens/>
              <w:spacing w:after="0" w:line="240" w:lineRule="auto"/>
              <w:ind w:right="-112"/>
              <w:jc w:val="center"/>
              <w:rPr>
                <w:rFonts w:ascii="Times New Roman" w:hAnsi="Times New Roman"/>
                <w:bCs/>
                <w:color w:val="000000"/>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Предельная цена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рубль</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w:t>
            </w:r>
          </w:p>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15000,00</w:t>
            </w: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12000,00</w:t>
            </w: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sz w:val="20"/>
                <w:szCs w:val="20"/>
              </w:rPr>
            </w:pPr>
            <w:r w:rsidRPr="00784A0E">
              <w:rPr>
                <w:rFonts w:ascii="Times New Roman" w:hAnsi="Times New Roman"/>
                <w:bCs/>
                <w:color w:val="000000"/>
                <w:sz w:val="20"/>
                <w:szCs w:val="20"/>
              </w:rPr>
              <w:t>Не более  10000,00</w:t>
            </w: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w:t>
            </w:r>
          </w:p>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12000,00</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w:t>
            </w:r>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6</w:t>
            </w:r>
          </w:p>
        </w:tc>
        <w:tc>
          <w:tcPr>
            <w:tcW w:w="1134" w:type="dxa"/>
            <w:vMerge w:val="restart"/>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29.10.22</w:t>
            </w:r>
          </w:p>
        </w:tc>
        <w:tc>
          <w:tcPr>
            <w:tcW w:w="2268" w:type="dxa"/>
            <w:vMerge w:val="restart"/>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Средства транспортные </w:t>
            </w:r>
            <w:r w:rsidRPr="00784A0E">
              <w:rPr>
                <w:rFonts w:ascii="Times New Roman" w:hAnsi="Times New Roman"/>
                <w:sz w:val="20"/>
                <w:szCs w:val="20"/>
              </w:rPr>
              <w:br/>
              <w:t xml:space="preserve">с двигателем </w:t>
            </w:r>
            <w:r w:rsidRPr="00784A0E">
              <w:rPr>
                <w:rFonts w:ascii="Times New Roman" w:hAnsi="Times New Roman"/>
                <w:sz w:val="20"/>
                <w:szCs w:val="20"/>
              </w:rPr>
              <w:br/>
              <w:t xml:space="preserve">с искровым зажиганием, </w:t>
            </w:r>
            <w:r w:rsidRPr="00784A0E">
              <w:rPr>
                <w:rFonts w:ascii="Times New Roman" w:hAnsi="Times New Roman"/>
                <w:sz w:val="20"/>
                <w:szCs w:val="20"/>
              </w:rPr>
              <w:br/>
              <w:t>с рабочим объемом цилиндров более 1500 см3, новые</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Мощность двигателя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Лошадиная сила</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w:t>
            </w:r>
          </w:p>
        </w:tc>
        <w:tc>
          <w:tcPr>
            <w:tcW w:w="99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200</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tc>
        <w:tc>
          <w:tcPr>
            <w:tcW w:w="1162"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tc>
        <w:tc>
          <w:tcPr>
            <w:tcW w:w="1276"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bCs/>
                <w:color w:val="000000"/>
                <w:sz w:val="20"/>
                <w:szCs w:val="20"/>
              </w:rPr>
              <w:t>не более 200</w:t>
            </w:r>
          </w:p>
        </w:tc>
        <w:tc>
          <w:tcPr>
            <w:tcW w:w="1134" w:type="dxa"/>
            <w:shd w:val="clear" w:color="auto" w:fill="auto"/>
          </w:tcPr>
          <w:p w:rsidR="00784A0E" w:rsidRPr="00784A0E" w:rsidRDefault="00784A0E" w:rsidP="00784A0E">
            <w:pPr>
              <w:jc w:val="center"/>
              <w:rPr>
                <w:rFonts w:ascii="Times New Roman" w:eastAsiaTheme="minorEastAsia" w:hAnsi="Times New Roman"/>
                <w:sz w:val="20"/>
                <w:szCs w:val="20"/>
              </w:rPr>
            </w:pPr>
            <w:r w:rsidRPr="00784A0E">
              <w:rPr>
                <w:rFonts w:ascii="Times New Roman" w:eastAsiaTheme="minorEastAsia" w:hAnsi="Times New Roman"/>
                <w:sz w:val="20"/>
                <w:szCs w:val="20"/>
              </w:rPr>
              <w:t>-</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2268"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Вид комплектации</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2268"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Предельная цена</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рубль</w:t>
            </w:r>
          </w:p>
        </w:tc>
        <w:tc>
          <w:tcPr>
            <w:tcW w:w="1250"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2500000,00</w:t>
            </w:r>
          </w:p>
        </w:tc>
        <w:tc>
          <w:tcPr>
            <w:tcW w:w="99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2000000,00</w:t>
            </w: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62"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276"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Не более 2000000,00</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p>
        </w:tc>
      </w:tr>
      <w:tr w:rsidR="00784A0E" w:rsidRPr="00784A0E" w:rsidTr="00B1591E">
        <w:trPr>
          <w:trHeight w:val="424"/>
        </w:trPr>
        <w:tc>
          <w:tcPr>
            <w:tcW w:w="420" w:type="dxa"/>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7</w:t>
            </w:r>
          </w:p>
        </w:tc>
        <w:tc>
          <w:tcPr>
            <w:tcW w:w="1134"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31.01.11</w:t>
            </w:r>
          </w:p>
        </w:tc>
        <w:tc>
          <w:tcPr>
            <w:tcW w:w="2268"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Мебель металлическая для офисов</w:t>
            </w:r>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Пояснение по закупаемой продукции: мебель для сидения, преимущественно с металлическим каркасом</w:t>
            </w:r>
          </w:p>
        </w:tc>
        <w:tc>
          <w:tcPr>
            <w:tcW w:w="1956" w:type="dxa"/>
            <w:shd w:val="clear" w:color="auto" w:fill="auto"/>
          </w:tcPr>
          <w:p w:rsidR="00784A0E" w:rsidRPr="00784A0E" w:rsidRDefault="00784A0E" w:rsidP="00784A0E">
            <w:pPr>
              <w:suppressAutoHyphens/>
              <w:spacing w:after="0" w:line="240" w:lineRule="auto"/>
              <w:ind w:right="-111"/>
              <w:jc w:val="center"/>
              <w:rPr>
                <w:rFonts w:ascii="Times New Roman" w:hAnsi="Times New Roman"/>
                <w:bCs/>
                <w:color w:val="000000"/>
                <w:sz w:val="20"/>
                <w:szCs w:val="20"/>
              </w:rPr>
            </w:pPr>
            <w:r w:rsidRPr="00784A0E">
              <w:rPr>
                <w:rFonts w:ascii="Times New Roman" w:hAnsi="Times New Roman"/>
                <w:bCs/>
                <w:color w:val="000000"/>
                <w:sz w:val="20"/>
                <w:szCs w:val="20"/>
              </w:rPr>
              <w:t>Материал (металл), облицовочные материалы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2242" w:type="dxa"/>
            <w:gridSpan w:val="2"/>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3714" w:type="dxa"/>
            <w:gridSpan w:val="3"/>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Предельное значение </w:t>
            </w:r>
            <w:proofErr w:type="gramStart"/>
            <w:r w:rsidRPr="00784A0E">
              <w:rPr>
                <w:rFonts w:ascii="Times New Roman" w:hAnsi="Times New Roman"/>
                <w:sz w:val="20"/>
                <w:szCs w:val="20"/>
              </w:rPr>
              <w:t>-и</w:t>
            </w:r>
            <w:proofErr w:type="gramEnd"/>
            <w:r w:rsidRPr="00784A0E">
              <w:rPr>
                <w:rFonts w:ascii="Times New Roman" w:hAnsi="Times New Roman"/>
                <w:sz w:val="20"/>
                <w:szCs w:val="20"/>
              </w:rPr>
              <w:t xml:space="preserve">скусственная кожа. </w:t>
            </w:r>
            <w:proofErr w:type="gramStart"/>
            <w:r w:rsidRPr="00784A0E">
              <w:rPr>
                <w:rFonts w:ascii="Times New Roman" w:hAnsi="Times New Roman"/>
                <w:sz w:val="20"/>
                <w:szCs w:val="20"/>
              </w:rPr>
              <w:t>Возможные значения: мебельный (искусственный) мех, искусственная замша (микрофибра), ткань, нетканые материалы.</w:t>
            </w:r>
            <w:proofErr w:type="gramEnd"/>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134"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Предельное значение </w:t>
            </w:r>
            <w:proofErr w:type="gramStart"/>
            <w:r w:rsidRPr="00784A0E">
              <w:rPr>
                <w:rFonts w:ascii="Times New Roman" w:hAnsi="Times New Roman"/>
                <w:sz w:val="20"/>
                <w:szCs w:val="20"/>
              </w:rPr>
              <w:t>-и</w:t>
            </w:r>
            <w:proofErr w:type="gramEnd"/>
            <w:r w:rsidRPr="00784A0E">
              <w:rPr>
                <w:rFonts w:ascii="Times New Roman" w:hAnsi="Times New Roman"/>
                <w:sz w:val="20"/>
                <w:szCs w:val="20"/>
              </w:rPr>
              <w:t xml:space="preserve">скусственная кожа. </w:t>
            </w:r>
            <w:proofErr w:type="gramStart"/>
            <w:r w:rsidRPr="00784A0E">
              <w:rPr>
                <w:rFonts w:ascii="Times New Roman" w:hAnsi="Times New Roman"/>
                <w:sz w:val="20"/>
                <w:szCs w:val="20"/>
              </w:rPr>
              <w:t>Возможные значения: мебельный (искусственный) мех, искусственная замша (микрофибра), ткань, нетканые материалы</w:t>
            </w:r>
            <w:proofErr w:type="gramEnd"/>
          </w:p>
        </w:tc>
      </w:tr>
      <w:tr w:rsidR="00784A0E" w:rsidRPr="00784A0E" w:rsidTr="00B1591E">
        <w:trPr>
          <w:trHeight w:val="424"/>
        </w:trPr>
        <w:tc>
          <w:tcPr>
            <w:tcW w:w="420" w:type="dxa"/>
            <w:vMerge w:val="restart"/>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r w:rsidRPr="00784A0E">
              <w:rPr>
                <w:rFonts w:ascii="Times New Roman" w:hAnsi="Times New Roman"/>
                <w:bCs/>
                <w:color w:val="000000"/>
                <w:sz w:val="20"/>
                <w:szCs w:val="20"/>
              </w:rPr>
              <w:t>8</w:t>
            </w:r>
          </w:p>
        </w:tc>
        <w:tc>
          <w:tcPr>
            <w:tcW w:w="1134" w:type="dxa"/>
            <w:vMerge w:val="restart"/>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31.01.12</w:t>
            </w:r>
          </w:p>
        </w:tc>
        <w:tc>
          <w:tcPr>
            <w:tcW w:w="2268" w:type="dxa"/>
            <w:vMerge w:val="restart"/>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Мебель деревянная для офисов. Пояснение по закупаемой продукции: мебель для сидения, преимущественно с деревянным каркасом, </w:t>
            </w:r>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мебель офисная деревянная прочая</w:t>
            </w:r>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956"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Материал (вид древесины)</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r w:rsidRPr="00784A0E">
              <w:rPr>
                <w:rFonts w:ascii="Times New Roman" w:hAnsi="Times New Roman"/>
                <w:bCs/>
                <w:color w:val="000000"/>
                <w:sz w:val="20"/>
                <w:szCs w:val="20"/>
              </w:rPr>
              <w:t>-</w:t>
            </w:r>
          </w:p>
        </w:tc>
        <w:tc>
          <w:tcPr>
            <w:tcW w:w="2242" w:type="dxa"/>
            <w:gridSpan w:val="2"/>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sz w:val="20"/>
                <w:szCs w:val="20"/>
              </w:rPr>
              <w:t xml:space="preserve">Предельное значение: массив древесины "ценных" пород (твердолиственных). Возможные значения: древесина хвойных и </w:t>
            </w:r>
            <w:proofErr w:type="spellStart"/>
            <w:r w:rsidRPr="00784A0E">
              <w:rPr>
                <w:rFonts w:ascii="Times New Roman" w:hAnsi="Times New Roman"/>
                <w:sz w:val="20"/>
                <w:szCs w:val="20"/>
              </w:rPr>
              <w:t>мягколиственных</w:t>
            </w:r>
            <w:proofErr w:type="spellEnd"/>
            <w:r w:rsidRPr="00784A0E">
              <w:rPr>
                <w:rFonts w:ascii="Times New Roman" w:hAnsi="Times New Roman"/>
                <w:sz w:val="20"/>
                <w:szCs w:val="20"/>
              </w:rPr>
              <w:t xml:space="preserve"> пород: береза, лиственница, сосна, ель</w:t>
            </w:r>
          </w:p>
        </w:tc>
        <w:tc>
          <w:tcPr>
            <w:tcW w:w="3714" w:type="dxa"/>
            <w:gridSpan w:val="3"/>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sz w:val="20"/>
                <w:szCs w:val="20"/>
              </w:rPr>
              <w:t xml:space="preserve">Возможные значения: древесина хвойных и </w:t>
            </w:r>
            <w:proofErr w:type="spellStart"/>
            <w:r w:rsidRPr="00784A0E">
              <w:rPr>
                <w:rFonts w:ascii="Times New Roman" w:hAnsi="Times New Roman"/>
                <w:sz w:val="20"/>
                <w:szCs w:val="20"/>
              </w:rPr>
              <w:t>мягколиственных</w:t>
            </w:r>
            <w:proofErr w:type="spellEnd"/>
            <w:r w:rsidRPr="00784A0E">
              <w:rPr>
                <w:rFonts w:ascii="Times New Roman" w:hAnsi="Times New Roman"/>
                <w:sz w:val="20"/>
                <w:szCs w:val="20"/>
              </w:rPr>
              <w:t xml:space="preserve"> пород: береза, лиственница, сосна, ель</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sz w:val="20"/>
                <w:szCs w:val="20"/>
              </w:rPr>
              <w:t xml:space="preserve">Предельное значение: массив древесины "ценных" пород (твердолиственных). Возможные значения: древесина хвойных и </w:t>
            </w:r>
            <w:proofErr w:type="spellStart"/>
            <w:r w:rsidRPr="00784A0E">
              <w:rPr>
                <w:rFonts w:ascii="Times New Roman" w:hAnsi="Times New Roman"/>
                <w:sz w:val="20"/>
                <w:szCs w:val="20"/>
              </w:rPr>
              <w:t>мягколиственных</w:t>
            </w:r>
            <w:proofErr w:type="spellEnd"/>
            <w:r w:rsidRPr="00784A0E">
              <w:rPr>
                <w:rFonts w:ascii="Times New Roman" w:hAnsi="Times New Roman"/>
                <w:sz w:val="20"/>
                <w:szCs w:val="20"/>
              </w:rPr>
              <w:t xml:space="preserve"> пород: береза, лиственница, сосна, ель</w:t>
            </w: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sz w:val="20"/>
                <w:szCs w:val="20"/>
              </w:rPr>
              <w:t xml:space="preserve">Возможные значения: древесина хвойных и </w:t>
            </w:r>
            <w:proofErr w:type="spellStart"/>
            <w:r w:rsidRPr="00784A0E">
              <w:rPr>
                <w:rFonts w:ascii="Times New Roman" w:hAnsi="Times New Roman"/>
                <w:sz w:val="20"/>
                <w:szCs w:val="20"/>
              </w:rPr>
              <w:t>мягколиственных</w:t>
            </w:r>
            <w:proofErr w:type="spellEnd"/>
            <w:r w:rsidRPr="00784A0E">
              <w:rPr>
                <w:rFonts w:ascii="Times New Roman" w:hAnsi="Times New Roman"/>
                <w:sz w:val="20"/>
                <w:szCs w:val="20"/>
              </w:rPr>
              <w:t xml:space="preserve"> пород: береза, лиственница, сосна, ель</w:t>
            </w:r>
          </w:p>
        </w:tc>
      </w:tr>
      <w:tr w:rsidR="00784A0E" w:rsidRPr="00784A0E" w:rsidTr="00B1591E">
        <w:trPr>
          <w:trHeight w:val="424"/>
        </w:trPr>
        <w:tc>
          <w:tcPr>
            <w:tcW w:w="420" w:type="dxa"/>
            <w:vMerge/>
            <w:shd w:val="clear" w:color="auto" w:fill="auto"/>
          </w:tcPr>
          <w:p w:rsidR="00784A0E" w:rsidRPr="00784A0E" w:rsidRDefault="00784A0E" w:rsidP="00784A0E">
            <w:pPr>
              <w:suppressAutoHyphens/>
              <w:spacing w:after="0" w:line="240" w:lineRule="auto"/>
              <w:ind w:right="-106"/>
              <w:jc w:val="center"/>
              <w:rPr>
                <w:rFonts w:ascii="Times New Roman" w:hAnsi="Times New Roman"/>
                <w:bCs/>
                <w:color w:val="000000"/>
                <w:sz w:val="20"/>
                <w:szCs w:val="20"/>
              </w:rPr>
            </w:pPr>
          </w:p>
        </w:tc>
        <w:tc>
          <w:tcPr>
            <w:tcW w:w="1134"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2268" w:type="dxa"/>
            <w:vMerge/>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956"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Обивочные материалы </w:t>
            </w:r>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(мебель для сидения)</w:t>
            </w:r>
          </w:p>
        </w:tc>
        <w:tc>
          <w:tcPr>
            <w:tcW w:w="1274" w:type="dxa"/>
            <w:shd w:val="clear" w:color="auto" w:fill="auto"/>
          </w:tcPr>
          <w:p w:rsidR="00784A0E" w:rsidRPr="00784A0E" w:rsidRDefault="00784A0E" w:rsidP="00784A0E">
            <w:pPr>
              <w:tabs>
                <w:tab w:val="left" w:pos="740"/>
              </w:tabs>
              <w:suppressAutoHyphens/>
              <w:spacing w:after="0" w:line="240" w:lineRule="auto"/>
              <w:ind w:right="-110"/>
              <w:jc w:val="center"/>
              <w:rPr>
                <w:rFonts w:ascii="Times New Roman" w:hAnsi="Times New Roman"/>
                <w:bCs/>
                <w:color w:val="000000"/>
                <w:sz w:val="20"/>
                <w:szCs w:val="20"/>
              </w:rPr>
            </w:pPr>
          </w:p>
        </w:tc>
        <w:tc>
          <w:tcPr>
            <w:tcW w:w="2242" w:type="dxa"/>
            <w:gridSpan w:val="2"/>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 xml:space="preserve">Предельное значение - кожа натуральная. </w:t>
            </w:r>
            <w:proofErr w:type="gramStart"/>
            <w:r w:rsidRPr="00784A0E">
              <w:rPr>
                <w:rFonts w:ascii="Times New Roman" w:hAnsi="Times New Roman"/>
                <w:bCs/>
                <w:color w:val="000000"/>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3714" w:type="dxa"/>
            <w:gridSpan w:val="3"/>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Предельное значение </w:t>
            </w:r>
            <w:proofErr w:type="gramStart"/>
            <w:r w:rsidRPr="00784A0E">
              <w:rPr>
                <w:rFonts w:ascii="Times New Roman" w:hAnsi="Times New Roman"/>
                <w:sz w:val="20"/>
                <w:szCs w:val="20"/>
              </w:rPr>
              <w:t>-и</w:t>
            </w:r>
            <w:proofErr w:type="gramEnd"/>
            <w:r w:rsidRPr="00784A0E">
              <w:rPr>
                <w:rFonts w:ascii="Times New Roman" w:hAnsi="Times New Roman"/>
                <w:sz w:val="20"/>
                <w:szCs w:val="20"/>
              </w:rPr>
              <w:t xml:space="preserve">скусственная кожа. </w:t>
            </w:r>
            <w:proofErr w:type="gramStart"/>
            <w:r w:rsidRPr="00784A0E">
              <w:rPr>
                <w:rFonts w:ascii="Times New Roman" w:hAnsi="Times New Roman"/>
                <w:sz w:val="20"/>
                <w:szCs w:val="20"/>
              </w:rPr>
              <w:t>Возможные значения: мебельный (искусственный) мех, искусственная замша (микрофибра), ткань, нетканые материалы.</w:t>
            </w:r>
            <w:proofErr w:type="gramEnd"/>
          </w:p>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p>
        </w:tc>
        <w:tc>
          <w:tcPr>
            <w:tcW w:w="1134" w:type="dxa"/>
            <w:shd w:val="clear" w:color="auto" w:fill="auto"/>
          </w:tcPr>
          <w:p w:rsidR="00784A0E" w:rsidRPr="00784A0E" w:rsidRDefault="00784A0E" w:rsidP="00784A0E">
            <w:pPr>
              <w:suppressAutoHyphens/>
              <w:spacing w:after="0" w:line="240" w:lineRule="auto"/>
              <w:ind w:left="-107" w:right="-112"/>
              <w:jc w:val="center"/>
              <w:rPr>
                <w:rFonts w:ascii="Times New Roman" w:hAnsi="Times New Roman"/>
                <w:bCs/>
                <w:color w:val="000000"/>
                <w:sz w:val="20"/>
                <w:szCs w:val="20"/>
              </w:rPr>
            </w:pPr>
            <w:r w:rsidRPr="00784A0E">
              <w:rPr>
                <w:rFonts w:ascii="Times New Roman" w:hAnsi="Times New Roman"/>
                <w:bCs/>
                <w:color w:val="000000"/>
                <w:sz w:val="20"/>
                <w:szCs w:val="20"/>
              </w:rPr>
              <w:t xml:space="preserve">Предельное значение - кожа натуральная. </w:t>
            </w:r>
            <w:proofErr w:type="gramStart"/>
            <w:r w:rsidRPr="00784A0E">
              <w:rPr>
                <w:rFonts w:ascii="Times New Roman" w:hAnsi="Times New Roman"/>
                <w:bCs/>
                <w:color w:val="000000"/>
                <w:sz w:val="20"/>
                <w:szCs w:val="20"/>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shd w:val="clear" w:color="auto" w:fill="auto"/>
          </w:tcPr>
          <w:p w:rsidR="00784A0E" w:rsidRPr="00784A0E" w:rsidRDefault="00784A0E" w:rsidP="00784A0E">
            <w:pPr>
              <w:widowControl w:val="0"/>
              <w:autoSpaceDE w:val="0"/>
              <w:autoSpaceDN w:val="0"/>
              <w:spacing w:after="0" w:line="240" w:lineRule="auto"/>
              <w:jc w:val="center"/>
              <w:rPr>
                <w:rFonts w:ascii="Times New Roman" w:hAnsi="Times New Roman"/>
                <w:sz w:val="20"/>
                <w:szCs w:val="20"/>
              </w:rPr>
            </w:pPr>
            <w:r w:rsidRPr="00784A0E">
              <w:rPr>
                <w:rFonts w:ascii="Times New Roman" w:hAnsi="Times New Roman"/>
                <w:sz w:val="20"/>
                <w:szCs w:val="20"/>
              </w:rPr>
              <w:t xml:space="preserve">Предельное значение </w:t>
            </w:r>
            <w:proofErr w:type="gramStart"/>
            <w:r w:rsidRPr="00784A0E">
              <w:rPr>
                <w:rFonts w:ascii="Times New Roman" w:hAnsi="Times New Roman"/>
                <w:sz w:val="20"/>
                <w:szCs w:val="20"/>
              </w:rPr>
              <w:t>-и</w:t>
            </w:r>
            <w:proofErr w:type="gramEnd"/>
            <w:r w:rsidRPr="00784A0E">
              <w:rPr>
                <w:rFonts w:ascii="Times New Roman" w:hAnsi="Times New Roman"/>
                <w:sz w:val="20"/>
                <w:szCs w:val="20"/>
              </w:rPr>
              <w:t xml:space="preserve">скусственная кожа. </w:t>
            </w:r>
            <w:proofErr w:type="gramStart"/>
            <w:r w:rsidRPr="00784A0E">
              <w:rPr>
                <w:rFonts w:ascii="Times New Roman" w:hAnsi="Times New Roman"/>
                <w:sz w:val="20"/>
                <w:szCs w:val="20"/>
              </w:rPr>
              <w:t>Возможные значения: мебельный (искусственный) мех, искусственная замша (микрофибра), ткань, нетканые материалы</w:t>
            </w:r>
            <w:proofErr w:type="gramEnd"/>
          </w:p>
        </w:tc>
      </w:tr>
    </w:tbl>
    <w:p w:rsidR="00784A0E" w:rsidRPr="00784A0E" w:rsidRDefault="00784A0E" w:rsidP="00784A0E">
      <w:pPr>
        <w:widowControl w:val="0"/>
        <w:autoSpaceDE w:val="0"/>
        <w:autoSpaceDN w:val="0"/>
        <w:spacing w:after="0" w:line="240" w:lineRule="auto"/>
        <w:jc w:val="center"/>
        <w:rPr>
          <w:rFonts w:ascii="Times New Roman" w:hAnsi="Times New Roman"/>
          <w:b/>
          <w:sz w:val="20"/>
          <w:szCs w:val="20"/>
        </w:rPr>
      </w:pPr>
    </w:p>
    <w:p w:rsidR="00784A0E" w:rsidRPr="00784A0E" w:rsidRDefault="00784A0E" w:rsidP="00784A0E">
      <w:pPr>
        <w:jc w:val="center"/>
        <w:rPr>
          <w:rFonts w:ascii="Times New Roman" w:eastAsia="Calibri" w:hAnsi="Times New Roman"/>
          <w:sz w:val="24"/>
          <w:szCs w:val="24"/>
        </w:rPr>
      </w:pPr>
      <w:r w:rsidRPr="00784A0E">
        <w:rPr>
          <w:rFonts w:ascii="Times New Roman" w:eastAsia="Calibri" w:hAnsi="Times New Roman"/>
          <w:sz w:val="24"/>
          <w:szCs w:val="24"/>
        </w:rPr>
        <w:t>ПОСТАНОВЛЕНИЕ</w:t>
      </w:r>
    </w:p>
    <w:p w:rsidR="00784A0E" w:rsidRPr="00784A0E" w:rsidRDefault="00784A0E" w:rsidP="00784A0E">
      <w:pPr>
        <w:framePr w:hSpace="180" w:wrap="around" w:vAnchor="page" w:hAnchor="page" w:x="478" w:y="1051"/>
        <w:jc w:val="center"/>
        <w:rPr>
          <w:rFonts w:ascii="Times New Roman" w:eastAsia="Calibri" w:hAnsi="Times New Roman"/>
          <w:b/>
          <w:sz w:val="24"/>
          <w:szCs w:val="24"/>
        </w:rPr>
      </w:pPr>
    </w:p>
    <w:p w:rsidR="00784A0E" w:rsidRPr="00784A0E" w:rsidRDefault="00784A0E" w:rsidP="00784A0E">
      <w:pPr>
        <w:tabs>
          <w:tab w:val="left" w:pos="1140"/>
        </w:tabs>
        <w:jc w:val="center"/>
        <w:rPr>
          <w:rFonts w:ascii="Times New Roman" w:eastAsia="Calibri" w:hAnsi="Times New Roman"/>
          <w:sz w:val="24"/>
          <w:szCs w:val="24"/>
        </w:rPr>
      </w:pPr>
      <w:r w:rsidRPr="00784A0E">
        <w:rPr>
          <w:rFonts w:ascii="Times New Roman" w:eastAsia="Calibri" w:hAnsi="Times New Roman"/>
          <w:sz w:val="24"/>
          <w:szCs w:val="24"/>
        </w:rPr>
        <w:t>21.02.2024                                                                                                №31</w:t>
      </w:r>
    </w:p>
    <w:p w:rsidR="00784A0E" w:rsidRPr="00784A0E" w:rsidRDefault="00784A0E" w:rsidP="00784A0E">
      <w:pPr>
        <w:tabs>
          <w:tab w:val="left" w:pos="1140"/>
        </w:tabs>
        <w:jc w:val="center"/>
        <w:rPr>
          <w:rFonts w:ascii="Times New Roman" w:eastAsia="Calibri" w:hAnsi="Times New Roman"/>
          <w:sz w:val="24"/>
          <w:szCs w:val="24"/>
        </w:rPr>
      </w:pPr>
      <w:proofErr w:type="gramStart"/>
      <w:r w:rsidRPr="00784A0E">
        <w:rPr>
          <w:rFonts w:ascii="Times New Roman" w:eastAsia="Calibri" w:hAnsi="Times New Roman"/>
          <w:sz w:val="24"/>
          <w:szCs w:val="24"/>
        </w:rPr>
        <w:t>с</w:t>
      </w:r>
      <w:proofErr w:type="gramEnd"/>
      <w:r w:rsidRPr="00784A0E">
        <w:rPr>
          <w:rFonts w:ascii="Times New Roman" w:eastAsia="Calibri" w:hAnsi="Times New Roman"/>
          <w:sz w:val="24"/>
          <w:szCs w:val="24"/>
        </w:rPr>
        <w:t xml:space="preserve">. Ивановка </w:t>
      </w:r>
    </w:p>
    <w:p w:rsidR="00784A0E" w:rsidRPr="00784A0E" w:rsidRDefault="00784A0E" w:rsidP="00784A0E">
      <w:pPr>
        <w:shd w:val="clear" w:color="auto" w:fill="FFFFFF"/>
        <w:jc w:val="right"/>
        <w:textAlignment w:val="baseline"/>
        <w:rPr>
          <w:rFonts w:ascii="Times New Roman" w:hAnsi="Times New Roman"/>
          <w:sz w:val="24"/>
          <w:szCs w:val="24"/>
        </w:rPr>
      </w:pPr>
    </w:p>
    <w:p w:rsidR="00784A0E" w:rsidRPr="001F0A5D" w:rsidRDefault="00784A0E" w:rsidP="00784A0E">
      <w:pPr>
        <w:shd w:val="clear" w:color="auto" w:fill="FFFFFF"/>
        <w:jc w:val="center"/>
        <w:textAlignment w:val="baseline"/>
        <w:rPr>
          <w:rFonts w:ascii="Times New Roman" w:hAnsi="Times New Roman"/>
          <w:sz w:val="28"/>
          <w:szCs w:val="28"/>
        </w:rPr>
      </w:pPr>
      <w:r w:rsidRPr="001F0A5D">
        <w:rPr>
          <w:rFonts w:ascii="Times New Roman" w:hAnsi="Times New Roman"/>
          <w:bCs/>
          <w:sz w:val="28"/>
          <w:szCs w:val="28"/>
        </w:rPr>
        <w:t>Об утверждении нормативных затрат на обеспечение    функций</w:t>
      </w:r>
      <w:r w:rsidR="001F0A5D" w:rsidRPr="001F0A5D">
        <w:rPr>
          <w:rFonts w:ascii="Times New Roman" w:hAnsi="Times New Roman"/>
          <w:bCs/>
          <w:sz w:val="28"/>
          <w:szCs w:val="28"/>
        </w:rPr>
        <w:t xml:space="preserve">                                                   </w:t>
      </w:r>
      <w:r w:rsidRPr="001F0A5D">
        <w:rPr>
          <w:rFonts w:ascii="Times New Roman" w:hAnsi="Times New Roman"/>
          <w:bCs/>
          <w:sz w:val="28"/>
          <w:szCs w:val="28"/>
        </w:rPr>
        <w:t xml:space="preserve"> </w:t>
      </w:r>
      <w:r w:rsidRPr="001F0A5D">
        <w:rPr>
          <w:rFonts w:ascii="Times New Roman" w:hAnsi="Times New Roman"/>
          <w:sz w:val="28"/>
          <w:szCs w:val="28"/>
        </w:rPr>
        <w:t>муниципальных органов</w:t>
      </w:r>
    </w:p>
    <w:p w:rsidR="00784A0E" w:rsidRPr="001F0A5D" w:rsidRDefault="001F0A5D" w:rsidP="001F0A5D">
      <w:pPr>
        <w:tabs>
          <w:tab w:val="left" w:pos="5460"/>
        </w:tabs>
        <w:jc w:val="both"/>
        <w:rPr>
          <w:rFonts w:ascii="Times New Roman" w:hAnsi="Times New Roman"/>
          <w:sz w:val="28"/>
          <w:szCs w:val="28"/>
        </w:rPr>
      </w:pPr>
      <w:r>
        <w:rPr>
          <w:rFonts w:ascii="Times New Roman" w:hAnsi="Times New Roman"/>
          <w:sz w:val="28"/>
          <w:szCs w:val="28"/>
        </w:rPr>
        <w:t xml:space="preserve">     </w:t>
      </w:r>
      <w:proofErr w:type="gramStart"/>
      <w:r w:rsidR="00784A0E" w:rsidRPr="001F0A5D">
        <w:rPr>
          <w:rFonts w:ascii="Times New Roman" w:hAnsi="Times New Roman"/>
          <w:sz w:val="28"/>
          <w:szCs w:val="28"/>
        </w:rPr>
        <w:t xml:space="preserve">В соответствии с частью 4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13.10.2014 №1047 «Об общих требованиях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Постановлением администрации Ивановского сельсовета </w:t>
      </w:r>
      <w:proofErr w:type="spellStart"/>
      <w:r w:rsidR="00784A0E" w:rsidRPr="001F0A5D">
        <w:rPr>
          <w:rFonts w:ascii="Times New Roman" w:hAnsi="Times New Roman"/>
          <w:sz w:val="28"/>
          <w:szCs w:val="28"/>
        </w:rPr>
        <w:t>Баганского</w:t>
      </w:r>
      <w:proofErr w:type="spellEnd"/>
      <w:r w:rsidR="00784A0E" w:rsidRPr="001F0A5D">
        <w:rPr>
          <w:rFonts w:ascii="Times New Roman" w:hAnsi="Times New Roman"/>
          <w:sz w:val="28"/>
          <w:szCs w:val="28"/>
        </w:rPr>
        <w:t xml:space="preserve"> района</w:t>
      </w:r>
      <w:proofErr w:type="gramEnd"/>
      <w:r w:rsidR="00784A0E" w:rsidRPr="001F0A5D">
        <w:rPr>
          <w:rFonts w:ascii="Times New Roman" w:hAnsi="Times New Roman"/>
          <w:sz w:val="28"/>
          <w:szCs w:val="28"/>
        </w:rPr>
        <w:t xml:space="preserve"> Новосибирской области от  29.09.2023 г.  №74 «б утверждении Правил определения нормативных затрат на обеспечение функций органов местного самоуправления Ивановского сельсовета </w:t>
      </w:r>
      <w:proofErr w:type="spellStart"/>
      <w:r w:rsidR="00784A0E" w:rsidRPr="001F0A5D">
        <w:rPr>
          <w:rFonts w:ascii="Times New Roman" w:hAnsi="Times New Roman"/>
          <w:sz w:val="28"/>
          <w:szCs w:val="28"/>
        </w:rPr>
        <w:t>Баганского</w:t>
      </w:r>
      <w:proofErr w:type="spellEnd"/>
      <w:r w:rsidR="00784A0E" w:rsidRPr="001F0A5D">
        <w:rPr>
          <w:rFonts w:ascii="Times New Roman" w:hAnsi="Times New Roman"/>
          <w:sz w:val="28"/>
          <w:szCs w:val="28"/>
        </w:rPr>
        <w:t xml:space="preserve"> района Новосибирской области (включая подведомственные муниципальные казенные учреждения Ивановского сельсовета </w:t>
      </w:r>
      <w:proofErr w:type="spellStart"/>
      <w:r w:rsidR="00784A0E" w:rsidRPr="001F0A5D">
        <w:rPr>
          <w:rFonts w:ascii="Times New Roman" w:hAnsi="Times New Roman"/>
          <w:sz w:val="28"/>
          <w:szCs w:val="28"/>
        </w:rPr>
        <w:t>Баганского</w:t>
      </w:r>
      <w:proofErr w:type="spellEnd"/>
      <w:r w:rsidR="00784A0E" w:rsidRPr="001F0A5D">
        <w:rPr>
          <w:rFonts w:ascii="Times New Roman" w:hAnsi="Times New Roman"/>
          <w:sz w:val="28"/>
          <w:szCs w:val="28"/>
        </w:rPr>
        <w:t xml:space="preserve"> района Новосибирской области)»</w:t>
      </w:r>
    </w:p>
    <w:p w:rsidR="00784A0E" w:rsidRPr="001F0A5D" w:rsidRDefault="00784A0E" w:rsidP="001F0A5D">
      <w:pPr>
        <w:spacing w:after="0"/>
        <w:jc w:val="both"/>
        <w:rPr>
          <w:rFonts w:ascii="Times New Roman" w:hAnsi="Times New Roman"/>
          <w:kern w:val="28"/>
          <w:sz w:val="28"/>
          <w:szCs w:val="28"/>
        </w:rPr>
      </w:pPr>
      <w:r w:rsidRPr="00784A0E">
        <w:rPr>
          <w:rFonts w:ascii="Times New Roman" w:hAnsi="Times New Roman"/>
          <w:bCs/>
          <w:kern w:val="28"/>
          <w:sz w:val="24"/>
          <w:szCs w:val="24"/>
        </w:rPr>
        <w:t xml:space="preserve">        </w:t>
      </w:r>
      <w:r w:rsidRPr="001F0A5D">
        <w:rPr>
          <w:rFonts w:ascii="Times New Roman" w:hAnsi="Times New Roman"/>
          <w:bCs/>
          <w:kern w:val="28"/>
          <w:sz w:val="28"/>
          <w:szCs w:val="28"/>
        </w:rPr>
        <w:t>ПОСТАНОВЛЯЕТ</w:t>
      </w:r>
      <w:r w:rsidRPr="001F0A5D">
        <w:rPr>
          <w:rFonts w:ascii="Times New Roman" w:hAnsi="Times New Roman"/>
          <w:kern w:val="28"/>
          <w:sz w:val="28"/>
          <w:szCs w:val="28"/>
        </w:rPr>
        <w:t>:</w:t>
      </w:r>
    </w:p>
    <w:p w:rsidR="00784A0E" w:rsidRPr="001F0A5D" w:rsidRDefault="001F0A5D" w:rsidP="001F0A5D">
      <w:pPr>
        <w:spacing w:after="0"/>
        <w:jc w:val="both"/>
        <w:rPr>
          <w:rFonts w:ascii="Times New Roman" w:hAnsi="Times New Roman"/>
          <w:kern w:val="28"/>
          <w:sz w:val="28"/>
          <w:szCs w:val="28"/>
        </w:rPr>
      </w:pPr>
      <w:r>
        <w:rPr>
          <w:rFonts w:ascii="Times New Roman" w:hAnsi="Times New Roman"/>
          <w:sz w:val="28"/>
          <w:szCs w:val="28"/>
        </w:rPr>
        <w:t xml:space="preserve">   </w:t>
      </w:r>
      <w:r w:rsidR="00784A0E" w:rsidRPr="001F0A5D">
        <w:rPr>
          <w:rFonts w:ascii="Times New Roman" w:hAnsi="Times New Roman"/>
          <w:sz w:val="28"/>
          <w:szCs w:val="28"/>
        </w:rPr>
        <w:t xml:space="preserve"> 1. Утвердить прилагаемые нормативные затраты на обеспечение функций органов местного самоуправления Ивановского сельсовета </w:t>
      </w:r>
      <w:proofErr w:type="spellStart"/>
      <w:r w:rsidR="00784A0E" w:rsidRPr="001F0A5D">
        <w:rPr>
          <w:rFonts w:ascii="Times New Roman" w:hAnsi="Times New Roman"/>
          <w:sz w:val="28"/>
          <w:szCs w:val="28"/>
        </w:rPr>
        <w:t>Баганского</w:t>
      </w:r>
      <w:proofErr w:type="spellEnd"/>
      <w:r w:rsidR="00784A0E" w:rsidRPr="001F0A5D">
        <w:rPr>
          <w:rFonts w:ascii="Times New Roman" w:hAnsi="Times New Roman"/>
          <w:sz w:val="28"/>
          <w:szCs w:val="28"/>
        </w:rPr>
        <w:t xml:space="preserve"> района Новосибирской области (включая подведомственные муниципальные казенные учреждения Ивановского сельсовета </w:t>
      </w:r>
      <w:proofErr w:type="spellStart"/>
      <w:r w:rsidR="00784A0E" w:rsidRPr="001F0A5D">
        <w:rPr>
          <w:rFonts w:ascii="Times New Roman" w:hAnsi="Times New Roman"/>
          <w:sz w:val="28"/>
          <w:szCs w:val="28"/>
        </w:rPr>
        <w:t>Баганского</w:t>
      </w:r>
      <w:proofErr w:type="spellEnd"/>
      <w:r w:rsidR="00784A0E" w:rsidRPr="001F0A5D">
        <w:rPr>
          <w:rFonts w:ascii="Times New Roman" w:hAnsi="Times New Roman"/>
          <w:sz w:val="28"/>
          <w:szCs w:val="28"/>
        </w:rPr>
        <w:t xml:space="preserve"> района Новосибирской области) </w:t>
      </w:r>
      <w:r w:rsidR="00784A0E" w:rsidRPr="001F0A5D">
        <w:rPr>
          <w:rFonts w:ascii="Times New Roman" w:hAnsi="Times New Roman"/>
          <w:kern w:val="28"/>
          <w:sz w:val="28"/>
          <w:szCs w:val="28"/>
        </w:rPr>
        <w:t>согласно приложению.</w:t>
      </w:r>
    </w:p>
    <w:p w:rsidR="00784A0E" w:rsidRPr="001F0A5D" w:rsidRDefault="001F0A5D" w:rsidP="001F0A5D">
      <w:pPr>
        <w:spacing w:after="0"/>
        <w:jc w:val="both"/>
        <w:rPr>
          <w:rFonts w:ascii="Times New Roman" w:hAnsi="Times New Roman"/>
          <w:sz w:val="28"/>
          <w:szCs w:val="28"/>
        </w:rPr>
      </w:pPr>
      <w:r>
        <w:rPr>
          <w:rFonts w:ascii="Times New Roman" w:hAnsi="Times New Roman"/>
          <w:sz w:val="28"/>
          <w:szCs w:val="28"/>
        </w:rPr>
        <w:t xml:space="preserve">    </w:t>
      </w:r>
      <w:r w:rsidR="00784A0E" w:rsidRPr="001F0A5D">
        <w:rPr>
          <w:rFonts w:ascii="Times New Roman" w:hAnsi="Times New Roman"/>
          <w:sz w:val="28"/>
          <w:szCs w:val="28"/>
        </w:rPr>
        <w:t>2.</w:t>
      </w:r>
      <w:proofErr w:type="gramStart"/>
      <w:r w:rsidR="00784A0E" w:rsidRPr="001F0A5D">
        <w:rPr>
          <w:rFonts w:ascii="Times New Roman" w:hAnsi="Times New Roman"/>
          <w:sz w:val="28"/>
          <w:szCs w:val="28"/>
        </w:rPr>
        <w:t>Разместить</w:t>
      </w:r>
      <w:proofErr w:type="gramEnd"/>
      <w:r w:rsidR="00784A0E" w:rsidRPr="001F0A5D">
        <w:rPr>
          <w:rFonts w:ascii="Times New Roman" w:hAnsi="Times New Roman"/>
          <w:sz w:val="28"/>
          <w:szCs w:val="28"/>
        </w:rPr>
        <w:t xml:space="preserve"> настоящее постановление в единой информационной системе в сфере закупок, на официальном сайте Ивановского сельсовета в сети «Интернет» и в газете «Бюллетень органов местного самоуправления Ивановского сельсовета».</w:t>
      </w:r>
    </w:p>
    <w:p w:rsidR="00784A0E" w:rsidRPr="001F0A5D" w:rsidRDefault="001F0A5D" w:rsidP="001F0A5D">
      <w:pPr>
        <w:spacing w:after="0"/>
        <w:jc w:val="both"/>
        <w:rPr>
          <w:rFonts w:ascii="Times New Roman" w:hAnsi="Times New Roman"/>
          <w:sz w:val="28"/>
          <w:szCs w:val="28"/>
        </w:rPr>
      </w:pPr>
      <w:r>
        <w:rPr>
          <w:rFonts w:ascii="Times New Roman" w:hAnsi="Times New Roman"/>
          <w:sz w:val="28"/>
          <w:szCs w:val="28"/>
        </w:rPr>
        <w:t xml:space="preserve">   </w:t>
      </w:r>
      <w:r w:rsidR="00784A0E" w:rsidRPr="001F0A5D">
        <w:rPr>
          <w:rFonts w:ascii="Times New Roman" w:hAnsi="Times New Roman"/>
          <w:sz w:val="28"/>
          <w:szCs w:val="28"/>
        </w:rPr>
        <w:t xml:space="preserve"> 3. </w:t>
      </w:r>
      <w:proofErr w:type="gramStart"/>
      <w:r w:rsidR="00784A0E" w:rsidRPr="001F0A5D">
        <w:rPr>
          <w:rFonts w:ascii="Times New Roman" w:hAnsi="Times New Roman"/>
          <w:sz w:val="28"/>
          <w:szCs w:val="28"/>
        </w:rPr>
        <w:t>Контроль за</w:t>
      </w:r>
      <w:proofErr w:type="gramEnd"/>
      <w:r w:rsidR="00784A0E" w:rsidRPr="001F0A5D">
        <w:rPr>
          <w:rFonts w:ascii="Times New Roman" w:hAnsi="Times New Roman"/>
          <w:sz w:val="28"/>
          <w:szCs w:val="28"/>
        </w:rPr>
        <w:t xml:space="preserve"> исполнением настоящего постановления оставляю за собой.</w:t>
      </w:r>
    </w:p>
    <w:p w:rsidR="00784A0E" w:rsidRPr="00784A0E" w:rsidRDefault="00784A0E" w:rsidP="00784A0E">
      <w:pPr>
        <w:rPr>
          <w:rFonts w:ascii="Times New Roman" w:hAnsi="Times New Roman"/>
          <w:sz w:val="24"/>
          <w:szCs w:val="24"/>
        </w:rPr>
      </w:pPr>
    </w:p>
    <w:p w:rsidR="00784A0E" w:rsidRPr="001F0A5D" w:rsidRDefault="00784A0E" w:rsidP="001F0A5D">
      <w:pPr>
        <w:spacing w:after="0"/>
        <w:rPr>
          <w:rFonts w:ascii="Times New Roman" w:hAnsi="Times New Roman"/>
          <w:sz w:val="28"/>
          <w:szCs w:val="28"/>
        </w:rPr>
      </w:pPr>
      <w:r w:rsidRPr="001F0A5D">
        <w:rPr>
          <w:rFonts w:ascii="Times New Roman" w:hAnsi="Times New Roman"/>
          <w:sz w:val="28"/>
          <w:szCs w:val="28"/>
        </w:rPr>
        <w:t xml:space="preserve">Глава Ивановского сельсовета                                                 </w:t>
      </w:r>
    </w:p>
    <w:p w:rsidR="00784A0E" w:rsidRPr="001F0A5D" w:rsidRDefault="00784A0E" w:rsidP="001F0A5D">
      <w:pPr>
        <w:spacing w:after="0"/>
        <w:rPr>
          <w:rFonts w:ascii="Times New Roman" w:hAnsi="Times New Roman"/>
          <w:sz w:val="28"/>
          <w:szCs w:val="28"/>
        </w:rPr>
      </w:pP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 </w:t>
      </w:r>
    </w:p>
    <w:p w:rsidR="001F0A5D" w:rsidRPr="001F0A5D" w:rsidRDefault="00784A0E" w:rsidP="001F0A5D">
      <w:pPr>
        <w:spacing w:after="0"/>
        <w:rPr>
          <w:rFonts w:ascii="Times New Roman" w:hAnsi="Times New Roman"/>
          <w:sz w:val="28"/>
          <w:szCs w:val="28"/>
        </w:rPr>
      </w:pPr>
      <w:r w:rsidRPr="001F0A5D">
        <w:rPr>
          <w:rFonts w:ascii="Times New Roman" w:hAnsi="Times New Roman"/>
          <w:sz w:val="28"/>
          <w:szCs w:val="28"/>
        </w:rPr>
        <w:t xml:space="preserve">Новосибирской области                                                                 </w:t>
      </w:r>
      <w:r w:rsidR="001F0A5D">
        <w:rPr>
          <w:rFonts w:ascii="Times New Roman" w:hAnsi="Times New Roman"/>
          <w:sz w:val="28"/>
          <w:szCs w:val="28"/>
        </w:rPr>
        <w:t xml:space="preserve">          </w:t>
      </w:r>
      <w:proofErr w:type="spellStart"/>
      <w:r w:rsidR="001F0A5D" w:rsidRPr="001F0A5D">
        <w:rPr>
          <w:rFonts w:ascii="Times New Roman" w:hAnsi="Times New Roman"/>
          <w:sz w:val="28"/>
          <w:szCs w:val="28"/>
        </w:rPr>
        <w:t>А.К.Ритер</w:t>
      </w:r>
      <w:proofErr w:type="spellEnd"/>
    </w:p>
    <w:p w:rsidR="001F0A5D" w:rsidRPr="001F0A5D" w:rsidRDefault="001F0A5D" w:rsidP="001F0A5D">
      <w:pPr>
        <w:spacing w:after="0"/>
        <w:rPr>
          <w:rFonts w:ascii="Times New Roman" w:hAnsi="Times New Roman"/>
          <w:sz w:val="28"/>
          <w:szCs w:val="28"/>
        </w:rPr>
      </w:pPr>
    </w:p>
    <w:p w:rsidR="001F0A5D" w:rsidRDefault="001F0A5D" w:rsidP="001F0A5D">
      <w:pPr>
        <w:spacing w:after="0"/>
        <w:rPr>
          <w:rFonts w:ascii="Times New Roman" w:hAnsi="Times New Roman"/>
          <w:sz w:val="24"/>
          <w:szCs w:val="24"/>
        </w:rPr>
      </w:pPr>
    </w:p>
    <w:p w:rsidR="001F0A5D" w:rsidRDefault="001F0A5D" w:rsidP="001F0A5D">
      <w:pPr>
        <w:spacing w:after="0"/>
        <w:rPr>
          <w:rFonts w:ascii="Times New Roman" w:hAnsi="Times New Roman"/>
          <w:sz w:val="24"/>
          <w:szCs w:val="24"/>
        </w:rPr>
      </w:pPr>
    </w:p>
    <w:p w:rsidR="001F0A5D" w:rsidRDefault="001F0A5D" w:rsidP="001F0A5D">
      <w:pPr>
        <w:spacing w:after="0"/>
        <w:rPr>
          <w:rFonts w:ascii="Times New Roman" w:hAnsi="Times New Roman"/>
          <w:sz w:val="24"/>
          <w:szCs w:val="24"/>
        </w:rPr>
      </w:pPr>
    </w:p>
    <w:p w:rsidR="001F0A5D" w:rsidRDefault="001F0A5D" w:rsidP="001F0A5D">
      <w:pPr>
        <w:spacing w:after="0"/>
        <w:rPr>
          <w:rFonts w:ascii="Times New Roman" w:hAnsi="Times New Roman"/>
          <w:sz w:val="24"/>
          <w:szCs w:val="24"/>
        </w:rPr>
      </w:pPr>
    </w:p>
    <w:p w:rsidR="001F0A5D" w:rsidRDefault="001F0A5D" w:rsidP="001F0A5D">
      <w:pPr>
        <w:spacing w:after="0"/>
        <w:rPr>
          <w:rFonts w:ascii="Times New Roman" w:hAnsi="Times New Roman"/>
          <w:sz w:val="24"/>
          <w:szCs w:val="24"/>
        </w:rPr>
      </w:pPr>
    </w:p>
    <w:p w:rsidR="001F0A5D" w:rsidRDefault="001F0A5D" w:rsidP="001F0A5D">
      <w:pPr>
        <w:spacing w:after="0"/>
        <w:rPr>
          <w:rFonts w:ascii="Times New Roman" w:hAnsi="Times New Roman"/>
          <w:sz w:val="24"/>
          <w:szCs w:val="24"/>
        </w:rPr>
      </w:pPr>
    </w:p>
    <w:p w:rsidR="001F0A5D" w:rsidRPr="00784A0E" w:rsidRDefault="001F0A5D" w:rsidP="001F0A5D">
      <w:pPr>
        <w:spacing w:after="0"/>
        <w:rPr>
          <w:rFonts w:ascii="Times New Roman" w:hAnsi="Times New Roman"/>
          <w:sz w:val="24"/>
          <w:szCs w:val="24"/>
        </w:rPr>
      </w:pPr>
    </w:p>
    <w:p w:rsidR="00784A0E" w:rsidRPr="00784A0E" w:rsidRDefault="00784A0E" w:rsidP="00784A0E">
      <w:pPr>
        <w:rPr>
          <w:rFonts w:ascii="Times New Roman" w:hAnsi="Times New Roman"/>
          <w:sz w:val="24"/>
          <w:szCs w:val="24"/>
        </w:rPr>
      </w:pPr>
    </w:p>
    <w:p w:rsidR="00784A0E" w:rsidRPr="00784A0E" w:rsidRDefault="00784A0E" w:rsidP="00784A0E">
      <w:pPr>
        <w:rPr>
          <w:rFonts w:ascii="Times New Roman" w:hAnsi="Times New Roman"/>
          <w:sz w:val="24"/>
          <w:szCs w:val="24"/>
        </w:rPr>
      </w:pPr>
    </w:p>
    <w:p w:rsidR="001F0A5D" w:rsidRPr="00784A0E" w:rsidRDefault="001F0A5D" w:rsidP="00784A0E">
      <w:pPr>
        <w:ind w:firstLine="7655"/>
        <w:jc w:val="center"/>
        <w:rPr>
          <w:rFonts w:ascii="Times New Roman" w:hAnsi="Times New Roman"/>
          <w:sz w:val="24"/>
          <w:szCs w:val="24"/>
        </w:rPr>
      </w:pPr>
    </w:p>
    <w:p w:rsidR="00784A0E" w:rsidRPr="00784A0E" w:rsidRDefault="00784A0E" w:rsidP="009E2714">
      <w:pPr>
        <w:spacing w:after="0"/>
        <w:ind w:firstLine="7655"/>
        <w:jc w:val="center"/>
        <w:rPr>
          <w:rFonts w:ascii="Times New Roman" w:hAnsi="Times New Roman"/>
          <w:sz w:val="24"/>
          <w:szCs w:val="24"/>
        </w:rPr>
      </w:pPr>
      <w:r w:rsidRPr="00784A0E">
        <w:rPr>
          <w:rFonts w:ascii="Times New Roman" w:hAnsi="Times New Roman"/>
          <w:sz w:val="24"/>
          <w:szCs w:val="24"/>
        </w:rPr>
        <w:t>ПРИЛОЖЕНИЕ</w:t>
      </w:r>
    </w:p>
    <w:p w:rsidR="00784A0E" w:rsidRPr="001F0A5D" w:rsidRDefault="00784A0E" w:rsidP="009E2714">
      <w:pPr>
        <w:spacing w:after="0"/>
        <w:ind w:firstLine="5387"/>
        <w:jc w:val="right"/>
        <w:rPr>
          <w:rFonts w:ascii="Times New Roman" w:hAnsi="Times New Roman"/>
          <w:sz w:val="28"/>
          <w:szCs w:val="28"/>
        </w:rPr>
      </w:pPr>
      <w:r w:rsidRPr="001F0A5D">
        <w:rPr>
          <w:rFonts w:ascii="Times New Roman" w:hAnsi="Times New Roman"/>
          <w:sz w:val="28"/>
          <w:szCs w:val="28"/>
        </w:rPr>
        <w:t xml:space="preserve">к постановлению </w:t>
      </w:r>
    </w:p>
    <w:p w:rsidR="00784A0E" w:rsidRPr="001F0A5D" w:rsidRDefault="00784A0E" w:rsidP="009E2714">
      <w:pPr>
        <w:spacing w:after="0"/>
        <w:ind w:firstLine="5387"/>
        <w:jc w:val="right"/>
        <w:rPr>
          <w:rFonts w:ascii="Times New Roman" w:hAnsi="Times New Roman"/>
          <w:sz w:val="28"/>
          <w:szCs w:val="28"/>
        </w:rPr>
      </w:pPr>
      <w:r w:rsidRPr="001F0A5D">
        <w:rPr>
          <w:rFonts w:ascii="Times New Roman" w:hAnsi="Times New Roman"/>
          <w:sz w:val="28"/>
          <w:szCs w:val="28"/>
        </w:rPr>
        <w:t>администрации</w:t>
      </w:r>
    </w:p>
    <w:p w:rsidR="00784A0E" w:rsidRPr="001F0A5D" w:rsidRDefault="00784A0E" w:rsidP="009E2714">
      <w:pPr>
        <w:spacing w:after="0"/>
        <w:ind w:firstLine="5387"/>
        <w:jc w:val="right"/>
        <w:rPr>
          <w:rFonts w:ascii="Times New Roman" w:hAnsi="Times New Roman"/>
          <w:sz w:val="28"/>
          <w:szCs w:val="28"/>
        </w:rPr>
      </w:pPr>
      <w:r w:rsidRPr="001F0A5D">
        <w:rPr>
          <w:rFonts w:ascii="Times New Roman" w:hAnsi="Times New Roman"/>
          <w:sz w:val="28"/>
          <w:szCs w:val="28"/>
        </w:rPr>
        <w:t>Ивановского сельсовета</w:t>
      </w:r>
    </w:p>
    <w:p w:rsidR="00784A0E" w:rsidRPr="001F0A5D" w:rsidRDefault="00784A0E" w:rsidP="009E2714">
      <w:pPr>
        <w:spacing w:after="0"/>
        <w:ind w:firstLine="5387"/>
        <w:jc w:val="right"/>
        <w:rPr>
          <w:rFonts w:ascii="Times New Roman" w:hAnsi="Times New Roman"/>
          <w:sz w:val="28"/>
          <w:szCs w:val="28"/>
        </w:rPr>
      </w:pP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w:t>
      </w:r>
    </w:p>
    <w:p w:rsidR="00784A0E" w:rsidRPr="001F0A5D" w:rsidRDefault="00784A0E" w:rsidP="009E2714">
      <w:pPr>
        <w:spacing w:after="0"/>
        <w:ind w:firstLine="5387"/>
        <w:jc w:val="right"/>
        <w:rPr>
          <w:rFonts w:ascii="Times New Roman" w:hAnsi="Times New Roman"/>
          <w:sz w:val="28"/>
          <w:szCs w:val="28"/>
        </w:rPr>
      </w:pPr>
      <w:r w:rsidRPr="001F0A5D">
        <w:rPr>
          <w:rFonts w:ascii="Times New Roman" w:hAnsi="Times New Roman"/>
          <w:sz w:val="28"/>
          <w:szCs w:val="28"/>
        </w:rPr>
        <w:t>Новосибирской области</w:t>
      </w:r>
    </w:p>
    <w:p w:rsidR="00784A0E" w:rsidRPr="001F0A5D" w:rsidRDefault="00784A0E" w:rsidP="009E2714">
      <w:pPr>
        <w:spacing w:after="0"/>
        <w:ind w:firstLine="5387"/>
        <w:jc w:val="right"/>
        <w:rPr>
          <w:rFonts w:ascii="Times New Roman" w:hAnsi="Times New Roman"/>
          <w:sz w:val="28"/>
          <w:szCs w:val="28"/>
        </w:rPr>
      </w:pPr>
      <w:r w:rsidRPr="001F0A5D">
        <w:rPr>
          <w:rFonts w:ascii="Times New Roman" w:hAnsi="Times New Roman"/>
          <w:sz w:val="28"/>
          <w:szCs w:val="28"/>
        </w:rPr>
        <w:t>от 21.02.2024 № 31</w:t>
      </w:r>
    </w:p>
    <w:p w:rsidR="00784A0E" w:rsidRPr="00784A0E" w:rsidRDefault="00784A0E" w:rsidP="00784A0E">
      <w:pPr>
        <w:rPr>
          <w:rFonts w:ascii="Times New Roman" w:hAnsi="Times New Roman"/>
          <w:sz w:val="24"/>
          <w:szCs w:val="24"/>
        </w:rPr>
      </w:pPr>
    </w:p>
    <w:p w:rsidR="00784A0E" w:rsidRPr="001F0A5D" w:rsidRDefault="00784A0E" w:rsidP="00784A0E">
      <w:pPr>
        <w:shd w:val="clear" w:color="auto" w:fill="FFFFFF"/>
        <w:jc w:val="center"/>
        <w:textAlignment w:val="baseline"/>
        <w:rPr>
          <w:rFonts w:ascii="Times New Roman" w:hAnsi="Times New Roman"/>
          <w:b/>
          <w:sz w:val="28"/>
          <w:szCs w:val="28"/>
        </w:rPr>
      </w:pPr>
      <w:r w:rsidRPr="001F0A5D">
        <w:rPr>
          <w:rFonts w:ascii="Times New Roman" w:hAnsi="Times New Roman"/>
          <w:b/>
          <w:sz w:val="28"/>
          <w:szCs w:val="28"/>
        </w:rPr>
        <w:t>Нормативные затраты на обеспечение функций муниципальных органов</w:t>
      </w:r>
    </w:p>
    <w:p w:rsidR="00784A0E" w:rsidRPr="001F0A5D" w:rsidRDefault="00784A0E" w:rsidP="00784A0E">
      <w:pPr>
        <w:ind w:firstLine="426"/>
        <w:rPr>
          <w:rFonts w:ascii="Times New Roman" w:hAnsi="Times New Roman"/>
          <w:sz w:val="28"/>
          <w:szCs w:val="28"/>
        </w:rPr>
      </w:pPr>
    </w:p>
    <w:p w:rsidR="00784A0E" w:rsidRPr="001F0A5D" w:rsidRDefault="00784A0E" w:rsidP="009E2714">
      <w:pPr>
        <w:shd w:val="clear" w:color="auto" w:fill="FFFFFF"/>
        <w:spacing w:after="0"/>
        <w:ind w:firstLine="426"/>
        <w:jc w:val="both"/>
        <w:textAlignment w:val="baseline"/>
        <w:rPr>
          <w:rFonts w:ascii="Times New Roman" w:hAnsi="Times New Roman"/>
          <w:sz w:val="28"/>
          <w:szCs w:val="28"/>
        </w:rPr>
      </w:pPr>
      <w:r w:rsidRPr="001F0A5D">
        <w:rPr>
          <w:rFonts w:ascii="Times New Roman" w:hAnsi="Times New Roman"/>
          <w:sz w:val="28"/>
          <w:szCs w:val="28"/>
        </w:rPr>
        <w:t>1. Настоящий документ устанавливает нормативные затраты на обеспечение функций муниципальных органов (далее - нормативные затраты).</w:t>
      </w:r>
    </w:p>
    <w:p w:rsidR="00784A0E" w:rsidRPr="001F0A5D" w:rsidRDefault="00784A0E" w:rsidP="009E2714">
      <w:pPr>
        <w:spacing w:after="0"/>
        <w:ind w:firstLine="426"/>
        <w:jc w:val="both"/>
        <w:rPr>
          <w:rFonts w:ascii="Times New Roman" w:hAnsi="Times New Roman"/>
          <w:sz w:val="28"/>
          <w:szCs w:val="28"/>
        </w:rPr>
      </w:pPr>
      <w:r w:rsidRPr="001F0A5D">
        <w:rPr>
          <w:rFonts w:ascii="Times New Roman" w:hAnsi="Times New Roman"/>
          <w:sz w:val="28"/>
          <w:szCs w:val="28"/>
        </w:rPr>
        <w:t xml:space="preserve">2. Нормативные затраты применяются для обоснования объекта и (или) объектов закупки администрации Казанского сельсовета </w:t>
      </w: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 Новосибирской области.</w:t>
      </w:r>
    </w:p>
    <w:p w:rsidR="00784A0E" w:rsidRPr="001F0A5D" w:rsidRDefault="00784A0E" w:rsidP="009E2714">
      <w:pPr>
        <w:spacing w:after="0"/>
        <w:ind w:firstLine="426"/>
        <w:jc w:val="both"/>
        <w:rPr>
          <w:rFonts w:ascii="Times New Roman" w:hAnsi="Times New Roman"/>
          <w:sz w:val="28"/>
          <w:szCs w:val="28"/>
        </w:rPr>
      </w:pPr>
      <w:r w:rsidRPr="001F0A5D">
        <w:rPr>
          <w:rFonts w:ascii="Times New Roman" w:hAnsi="Times New Roman"/>
          <w:sz w:val="28"/>
          <w:szCs w:val="28"/>
        </w:rPr>
        <w:t xml:space="preserve">3. Общий объем затрат, связанных с закупкой товаров, работ, услуг, рассчитанный на основе нормативных затрат, не может превышать объем доведенных администрацией Ивановского сельсовета </w:t>
      </w: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 Новосибирской области бюджетных средств лимитов бюджетных обязательств на закупку товаров, работ, услуг в рамках исполнения бюджета Ивановского сельсовета </w:t>
      </w: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 Новосибирской области.</w:t>
      </w:r>
    </w:p>
    <w:p w:rsidR="00784A0E" w:rsidRPr="001F0A5D" w:rsidRDefault="00784A0E" w:rsidP="009E2714">
      <w:pPr>
        <w:spacing w:after="0" w:line="240" w:lineRule="auto"/>
        <w:ind w:left="-142" w:firstLine="568"/>
        <w:jc w:val="both"/>
        <w:rPr>
          <w:rFonts w:ascii="Times New Roman" w:hAnsi="Times New Roman"/>
          <w:sz w:val="28"/>
          <w:szCs w:val="28"/>
        </w:rPr>
      </w:pPr>
      <w:r w:rsidRPr="001F0A5D">
        <w:rPr>
          <w:rFonts w:ascii="Times New Roman" w:hAnsi="Times New Roman"/>
          <w:sz w:val="28"/>
          <w:szCs w:val="28"/>
        </w:rPr>
        <w:t>4. При определении нормативных затрат используется показатель расчетной численности основных работников.</w:t>
      </w:r>
    </w:p>
    <w:p w:rsidR="00784A0E" w:rsidRPr="001F0A5D" w:rsidRDefault="00784A0E" w:rsidP="009E2714">
      <w:pPr>
        <w:spacing w:after="0" w:line="240" w:lineRule="auto"/>
        <w:ind w:firstLine="426"/>
        <w:jc w:val="both"/>
        <w:rPr>
          <w:rFonts w:ascii="Times New Roman" w:hAnsi="Times New Roman"/>
          <w:sz w:val="28"/>
          <w:szCs w:val="28"/>
        </w:rPr>
      </w:pPr>
      <w:r w:rsidRPr="001F0A5D">
        <w:rPr>
          <w:rFonts w:ascii="Times New Roman" w:hAnsi="Times New Roman"/>
          <w:sz w:val="28"/>
          <w:szCs w:val="28"/>
        </w:rPr>
        <w:t>Показатель расчетной численности основных работников определяется по формуле:</w:t>
      </w:r>
    </w:p>
    <w:p w:rsidR="00784A0E" w:rsidRPr="001F0A5D" w:rsidRDefault="00784A0E" w:rsidP="009E2714">
      <w:pPr>
        <w:spacing w:after="0" w:line="240" w:lineRule="auto"/>
        <w:ind w:firstLine="426"/>
        <w:jc w:val="center"/>
        <w:rPr>
          <w:rFonts w:ascii="Times New Roman" w:hAnsi="Times New Roman"/>
          <w:sz w:val="28"/>
          <w:szCs w:val="28"/>
        </w:rPr>
      </w:pPr>
      <w:r w:rsidRPr="001F0A5D">
        <w:rPr>
          <w:rFonts w:ascii="Times New Roman" w:hAnsi="Times New Roman"/>
          <w:sz w:val="28"/>
          <w:szCs w:val="28"/>
        </w:rPr>
        <w:t>Чоп=</w:t>
      </w:r>
      <w:proofErr w:type="spellStart"/>
      <w:r w:rsidRPr="001F0A5D">
        <w:rPr>
          <w:rFonts w:ascii="Times New Roman" w:hAnsi="Times New Roman"/>
          <w:sz w:val="28"/>
          <w:szCs w:val="28"/>
        </w:rPr>
        <w:t>Чмс</w:t>
      </w:r>
      <w:proofErr w:type="spellEnd"/>
      <w:r w:rsidRPr="001F0A5D">
        <w:rPr>
          <w:rFonts w:ascii="Times New Roman" w:hAnsi="Times New Roman"/>
          <w:sz w:val="28"/>
          <w:szCs w:val="28"/>
        </w:rPr>
        <w:t xml:space="preserve"> *1,1</w:t>
      </w:r>
    </w:p>
    <w:p w:rsidR="00784A0E" w:rsidRPr="001F0A5D" w:rsidRDefault="00784A0E" w:rsidP="009E2714">
      <w:pPr>
        <w:spacing w:after="0" w:line="240" w:lineRule="auto"/>
        <w:ind w:firstLine="426"/>
        <w:rPr>
          <w:rFonts w:ascii="Times New Roman" w:hAnsi="Times New Roman"/>
          <w:sz w:val="28"/>
          <w:szCs w:val="28"/>
        </w:rPr>
      </w:pPr>
      <w:r w:rsidRPr="001F0A5D">
        <w:rPr>
          <w:rFonts w:ascii="Times New Roman" w:hAnsi="Times New Roman"/>
          <w:sz w:val="28"/>
          <w:szCs w:val="28"/>
        </w:rPr>
        <w:t>где:</w:t>
      </w:r>
    </w:p>
    <w:p w:rsidR="00784A0E" w:rsidRPr="001F0A5D" w:rsidRDefault="00784A0E" w:rsidP="009E2714">
      <w:pPr>
        <w:spacing w:line="240" w:lineRule="auto"/>
        <w:ind w:firstLine="426"/>
        <w:rPr>
          <w:rFonts w:ascii="Times New Roman" w:hAnsi="Times New Roman"/>
          <w:sz w:val="28"/>
          <w:szCs w:val="28"/>
        </w:rPr>
      </w:pPr>
      <w:proofErr w:type="spellStart"/>
      <w:r w:rsidRPr="001F0A5D">
        <w:rPr>
          <w:rFonts w:ascii="Times New Roman" w:hAnsi="Times New Roman"/>
          <w:sz w:val="28"/>
          <w:szCs w:val="28"/>
        </w:rPr>
        <w:t>Чм</w:t>
      </w:r>
      <w:proofErr w:type="gramStart"/>
      <w:r w:rsidRPr="001F0A5D">
        <w:rPr>
          <w:rFonts w:ascii="Times New Roman" w:hAnsi="Times New Roman"/>
          <w:sz w:val="28"/>
          <w:szCs w:val="28"/>
        </w:rPr>
        <w:t>с</w:t>
      </w:r>
      <w:proofErr w:type="spellEnd"/>
      <w:r w:rsidRPr="001F0A5D">
        <w:rPr>
          <w:rFonts w:ascii="Times New Roman" w:hAnsi="Times New Roman"/>
          <w:sz w:val="28"/>
          <w:szCs w:val="28"/>
        </w:rPr>
        <w:t>-</w:t>
      </w:r>
      <w:proofErr w:type="gramEnd"/>
      <w:r w:rsidRPr="001F0A5D">
        <w:rPr>
          <w:rFonts w:ascii="Times New Roman" w:hAnsi="Times New Roman"/>
          <w:sz w:val="28"/>
          <w:szCs w:val="28"/>
        </w:rPr>
        <w:t xml:space="preserve"> фактическая численность работников;</w:t>
      </w:r>
    </w:p>
    <w:p w:rsidR="00784A0E" w:rsidRPr="001F0A5D" w:rsidRDefault="00784A0E" w:rsidP="009E2714">
      <w:pPr>
        <w:spacing w:line="240" w:lineRule="auto"/>
        <w:ind w:firstLine="426"/>
        <w:rPr>
          <w:rFonts w:ascii="Times New Roman" w:hAnsi="Times New Roman"/>
          <w:sz w:val="28"/>
          <w:szCs w:val="28"/>
        </w:rPr>
      </w:pPr>
      <w:r w:rsidRPr="001F0A5D">
        <w:rPr>
          <w:rFonts w:ascii="Times New Roman" w:hAnsi="Times New Roman"/>
          <w:sz w:val="28"/>
          <w:szCs w:val="28"/>
        </w:rPr>
        <w:t>1,1 - коэффициент, на случай замещения вакантных должностей.</w:t>
      </w:r>
    </w:p>
    <w:p w:rsidR="00784A0E" w:rsidRPr="001F0A5D" w:rsidRDefault="00784A0E" w:rsidP="009E2714">
      <w:pPr>
        <w:spacing w:line="240" w:lineRule="auto"/>
        <w:ind w:firstLine="426"/>
        <w:jc w:val="both"/>
        <w:rPr>
          <w:rFonts w:ascii="Times New Roman" w:hAnsi="Times New Roman"/>
          <w:sz w:val="28"/>
          <w:szCs w:val="28"/>
        </w:rPr>
      </w:pPr>
      <w:r w:rsidRPr="001F0A5D">
        <w:rPr>
          <w:rFonts w:ascii="Times New Roman" w:hAnsi="Times New Roman"/>
          <w:sz w:val="28"/>
          <w:szCs w:val="28"/>
        </w:rPr>
        <w:t>5. Цена единицы планируемых к приобретению товаров, работ и услуг в формулах расчета определяется с учетом положений статьи 22 Федерального закона от 05.04.2013 №44-ФЗ "О контрактной системе в сфере закупок товаров, работ, услуг для обеспечения государственных и муниципальных нужд".</w:t>
      </w:r>
    </w:p>
    <w:p w:rsidR="00784A0E" w:rsidRPr="001F0A5D" w:rsidRDefault="00784A0E" w:rsidP="009E2714">
      <w:pPr>
        <w:spacing w:line="240" w:lineRule="auto"/>
        <w:ind w:firstLine="426"/>
        <w:jc w:val="both"/>
        <w:rPr>
          <w:rFonts w:ascii="Times New Roman" w:hAnsi="Times New Roman"/>
          <w:sz w:val="28"/>
          <w:szCs w:val="28"/>
        </w:rPr>
      </w:pPr>
      <w:r w:rsidRPr="001F0A5D">
        <w:rPr>
          <w:rFonts w:ascii="Times New Roman" w:hAnsi="Times New Roman"/>
          <w:sz w:val="28"/>
          <w:szCs w:val="28"/>
        </w:rPr>
        <w:t xml:space="preserve">6. 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балансе администрации </w:t>
      </w:r>
      <w:proofErr w:type="spellStart"/>
      <w:r w:rsidRPr="001F0A5D">
        <w:rPr>
          <w:rFonts w:ascii="Times New Roman" w:hAnsi="Times New Roman"/>
          <w:sz w:val="28"/>
          <w:szCs w:val="28"/>
        </w:rPr>
        <w:t>Палецкого</w:t>
      </w:r>
      <w:proofErr w:type="spellEnd"/>
      <w:r w:rsidRPr="001F0A5D">
        <w:rPr>
          <w:rFonts w:ascii="Times New Roman" w:hAnsi="Times New Roman"/>
          <w:sz w:val="28"/>
          <w:szCs w:val="28"/>
        </w:rPr>
        <w:t xml:space="preserve"> сельсовета </w:t>
      </w:r>
      <w:proofErr w:type="spellStart"/>
      <w:r w:rsidRPr="001F0A5D">
        <w:rPr>
          <w:rFonts w:ascii="Times New Roman" w:hAnsi="Times New Roman"/>
          <w:sz w:val="28"/>
          <w:szCs w:val="28"/>
        </w:rPr>
        <w:t>Баганского</w:t>
      </w:r>
      <w:proofErr w:type="spellEnd"/>
      <w:r w:rsidRPr="001F0A5D">
        <w:rPr>
          <w:rFonts w:ascii="Times New Roman" w:hAnsi="Times New Roman"/>
          <w:sz w:val="28"/>
          <w:szCs w:val="28"/>
        </w:rPr>
        <w:t xml:space="preserve"> района Новосибирской области.</w:t>
      </w:r>
    </w:p>
    <w:p w:rsidR="00784A0E" w:rsidRPr="001F0A5D" w:rsidRDefault="00784A0E" w:rsidP="009E2714">
      <w:pPr>
        <w:spacing w:line="240" w:lineRule="auto"/>
        <w:ind w:firstLine="426"/>
        <w:jc w:val="both"/>
        <w:rPr>
          <w:rFonts w:ascii="Times New Roman" w:hAnsi="Times New Roman"/>
          <w:sz w:val="28"/>
          <w:szCs w:val="28"/>
        </w:rPr>
        <w:sectPr w:rsidR="00784A0E" w:rsidRPr="001F0A5D" w:rsidSect="009E2714">
          <w:headerReference w:type="even" r:id="rId14"/>
          <w:headerReference w:type="default" r:id="rId15"/>
          <w:pgSz w:w="11905" w:h="16837"/>
          <w:pgMar w:top="851" w:right="567" w:bottom="567" w:left="1134" w:header="720" w:footer="720" w:gutter="0"/>
          <w:cols w:space="720"/>
          <w:noEndnote/>
          <w:titlePg/>
          <w:docGrid w:linePitch="326"/>
        </w:sectPr>
      </w:pPr>
      <w:r w:rsidRPr="001F0A5D">
        <w:rPr>
          <w:rFonts w:ascii="Times New Roman" w:hAnsi="Times New Roman"/>
          <w:sz w:val="28"/>
          <w:szCs w:val="28"/>
        </w:rPr>
        <w:t>7.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784A0E" w:rsidRPr="00784A0E" w:rsidRDefault="00784A0E" w:rsidP="00784A0E">
      <w:pPr>
        <w:rPr>
          <w:rFonts w:ascii="Times New Roman" w:hAnsi="Times New Roman"/>
          <w:sz w:val="24"/>
          <w:szCs w:val="24"/>
        </w:rPr>
      </w:pPr>
    </w:p>
    <w:p w:rsidR="00784A0E" w:rsidRPr="00784A0E" w:rsidRDefault="00784A0E" w:rsidP="00784A0E">
      <w:pPr>
        <w:rPr>
          <w:rFonts w:ascii="Times New Roman" w:hAnsi="Times New Roman"/>
          <w:sz w:val="24"/>
          <w:szCs w:val="24"/>
        </w:rPr>
      </w:pPr>
    </w:p>
    <w:p w:rsidR="00784A0E" w:rsidRPr="00784A0E" w:rsidRDefault="00784A0E" w:rsidP="00784A0E">
      <w:pPr>
        <w:pStyle w:val="1"/>
        <w:spacing w:before="0"/>
        <w:jc w:val="right"/>
        <w:rPr>
          <w:rFonts w:ascii="Times New Roman" w:hAnsi="Times New Roman" w:cs="Times New Roman"/>
          <w:sz w:val="24"/>
          <w:szCs w:val="24"/>
        </w:rPr>
      </w:pPr>
      <w:r w:rsidRPr="00784A0E">
        <w:rPr>
          <w:rFonts w:ascii="Times New Roman" w:hAnsi="Times New Roman" w:cs="Times New Roman"/>
          <w:sz w:val="24"/>
          <w:szCs w:val="24"/>
        </w:rPr>
        <w:t>Таблица № 1</w:t>
      </w:r>
    </w:p>
    <w:p w:rsidR="00784A0E" w:rsidRPr="00784A0E" w:rsidRDefault="00784A0E" w:rsidP="00784A0E">
      <w:pPr>
        <w:pStyle w:val="1"/>
        <w:spacing w:before="0"/>
        <w:rPr>
          <w:rFonts w:ascii="Times New Roman" w:hAnsi="Times New Roman" w:cs="Times New Roman"/>
          <w:sz w:val="24"/>
          <w:szCs w:val="24"/>
        </w:rPr>
      </w:pPr>
    </w:p>
    <w:p w:rsidR="00784A0E" w:rsidRPr="00784A0E" w:rsidRDefault="00784A0E" w:rsidP="00784A0E">
      <w:pPr>
        <w:pStyle w:val="Style86"/>
        <w:widowControl/>
        <w:spacing w:line="240" w:lineRule="auto"/>
        <w:rPr>
          <w:rStyle w:val="FontStyle142"/>
          <w:bCs/>
        </w:rPr>
      </w:pPr>
      <w:r w:rsidRPr="00784A0E">
        <w:rPr>
          <w:rStyle w:val="FontStyle142"/>
          <w:bCs/>
        </w:rPr>
        <w:t>Норматив на приобретение средств подвижной связи и услуг подвижной связи</w:t>
      </w:r>
    </w:p>
    <w:p w:rsidR="00784A0E" w:rsidRPr="00784A0E" w:rsidRDefault="00784A0E" w:rsidP="00784A0E">
      <w:pPr>
        <w:rPr>
          <w:rFonts w:ascii="Times New Roman" w:hAnsi="Times New Roman"/>
          <w:sz w:val="24"/>
          <w:szCs w:val="24"/>
        </w:rPr>
      </w:pPr>
    </w:p>
    <w:tbl>
      <w:tblPr>
        <w:tblW w:w="13420" w:type="dxa"/>
        <w:tblInd w:w="-19" w:type="dxa"/>
        <w:tblLayout w:type="fixed"/>
        <w:tblCellMar>
          <w:left w:w="40" w:type="dxa"/>
          <w:right w:w="40" w:type="dxa"/>
        </w:tblCellMar>
        <w:tblLook w:val="0000" w:firstRow="0" w:lastRow="0" w:firstColumn="0" w:lastColumn="0" w:noHBand="0" w:noVBand="0"/>
      </w:tblPr>
      <w:tblGrid>
        <w:gridCol w:w="3644"/>
        <w:gridCol w:w="2131"/>
        <w:gridCol w:w="4842"/>
        <w:gridCol w:w="2803"/>
      </w:tblGrid>
      <w:tr w:rsidR="00784A0E" w:rsidRPr="00784A0E" w:rsidTr="00B1591E">
        <w:trPr>
          <w:trHeight w:val="779"/>
        </w:trPr>
        <w:tc>
          <w:tcPr>
            <w:tcW w:w="3644"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Наименование должности</w:t>
            </w:r>
          </w:p>
        </w:tc>
        <w:tc>
          <w:tcPr>
            <w:tcW w:w="2131"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Количество</w:t>
            </w:r>
          </w:p>
          <w:p w:rsidR="00784A0E" w:rsidRPr="00784A0E" w:rsidRDefault="00784A0E" w:rsidP="00B1591E">
            <w:pPr>
              <w:pStyle w:val="Style30"/>
              <w:widowControl/>
              <w:spacing w:line="240" w:lineRule="auto"/>
              <w:rPr>
                <w:rStyle w:val="FontStyle142"/>
                <w:b w:val="0"/>
                <w:bCs/>
              </w:rPr>
            </w:pPr>
            <w:r w:rsidRPr="00784A0E">
              <w:rPr>
                <w:rStyle w:val="FontStyle142"/>
                <w:bCs/>
              </w:rPr>
              <w:t>средств подвижной связи</w:t>
            </w:r>
          </w:p>
        </w:tc>
        <w:tc>
          <w:tcPr>
            <w:tcW w:w="4842"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Стоимость средств подвижной связи</w:t>
            </w:r>
          </w:p>
        </w:tc>
        <w:tc>
          <w:tcPr>
            <w:tcW w:w="2803"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Ежемесячные расходы на услуги связи</w:t>
            </w:r>
          </w:p>
        </w:tc>
      </w:tr>
      <w:tr w:rsidR="00784A0E" w:rsidRPr="00784A0E" w:rsidTr="009E2714">
        <w:trPr>
          <w:trHeight w:val="1011"/>
        </w:trPr>
        <w:tc>
          <w:tcPr>
            <w:tcW w:w="3644"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 xml:space="preserve">Глава Ивановского сельсовета </w:t>
            </w:r>
            <w:proofErr w:type="spellStart"/>
            <w:r w:rsidRPr="00784A0E">
              <w:rPr>
                <w:rFonts w:ascii="Times New Roman" w:hAnsi="Times New Roman"/>
                <w:sz w:val="24"/>
                <w:szCs w:val="24"/>
              </w:rPr>
              <w:t>Баганского</w:t>
            </w:r>
            <w:proofErr w:type="spellEnd"/>
            <w:r w:rsidRPr="00784A0E">
              <w:rPr>
                <w:rFonts w:ascii="Times New Roman" w:hAnsi="Times New Roman"/>
                <w:sz w:val="24"/>
                <w:szCs w:val="24"/>
              </w:rPr>
              <w:t xml:space="preserve"> района Новосибирской области</w:t>
            </w:r>
          </w:p>
          <w:p w:rsidR="00784A0E" w:rsidRPr="00784A0E" w:rsidRDefault="00784A0E" w:rsidP="00B1591E">
            <w:pPr>
              <w:jc w:val="center"/>
              <w:rPr>
                <w:rFonts w:ascii="Times New Roman" w:hAnsi="Times New Roman"/>
                <w:sz w:val="24"/>
                <w:szCs w:val="24"/>
              </w:rPr>
            </w:pPr>
          </w:p>
        </w:tc>
        <w:tc>
          <w:tcPr>
            <w:tcW w:w="2131"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afffd"/>
              <w:jc w:val="center"/>
              <w:rPr>
                <w:rFonts w:ascii="Times New Roman" w:hAnsi="Times New Roman" w:cs="Times New Roman"/>
              </w:rPr>
            </w:pPr>
            <w:r w:rsidRPr="00784A0E">
              <w:rPr>
                <w:rFonts w:ascii="Times New Roman" w:hAnsi="Times New Roman" w:cs="Times New Roman"/>
              </w:rPr>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15</w:t>
            </w:r>
            <w:r w:rsidRPr="00784A0E">
              <w:rPr>
                <w:rStyle w:val="FontStyle138"/>
                <w:lang w:val="en-US"/>
              </w:rPr>
              <w:t xml:space="preserve"> 000</w:t>
            </w:r>
            <w:r w:rsidRPr="00784A0E">
              <w:rPr>
                <w:rStyle w:val="FontStyle138"/>
              </w:rPr>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2 500 руб. включительно</w:t>
            </w:r>
          </w:p>
        </w:tc>
      </w:tr>
      <w:tr w:rsidR="00784A0E" w:rsidRPr="00784A0E" w:rsidTr="00B1591E">
        <w:trPr>
          <w:trHeight w:val="576"/>
        </w:trPr>
        <w:tc>
          <w:tcPr>
            <w:tcW w:w="3644"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Отраслевые (функциональные) органы администрации Ивановского сельсовета</w:t>
            </w:r>
          </w:p>
        </w:tc>
        <w:tc>
          <w:tcPr>
            <w:tcW w:w="2131"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afffd"/>
              <w:jc w:val="center"/>
              <w:rPr>
                <w:rFonts w:ascii="Times New Roman" w:hAnsi="Times New Roman" w:cs="Times New Roman"/>
              </w:rPr>
            </w:pPr>
            <w:r w:rsidRPr="00784A0E">
              <w:rPr>
                <w:rFonts w:ascii="Times New Roman" w:hAnsi="Times New Roman" w:cs="Times New Roman"/>
              </w:rPr>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15</w:t>
            </w:r>
            <w:r w:rsidRPr="00784A0E">
              <w:rPr>
                <w:rStyle w:val="FontStyle138"/>
                <w:lang w:val="en-US"/>
              </w:rPr>
              <w:t xml:space="preserve"> 000</w:t>
            </w:r>
            <w:r w:rsidRPr="00784A0E">
              <w:rPr>
                <w:rStyle w:val="FontStyle138"/>
              </w:rPr>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1 500 руб. включительно</w:t>
            </w:r>
          </w:p>
        </w:tc>
      </w:tr>
      <w:tr w:rsidR="00784A0E" w:rsidRPr="00784A0E" w:rsidTr="00B1591E">
        <w:trPr>
          <w:trHeight w:val="576"/>
        </w:trPr>
        <w:tc>
          <w:tcPr>
            <w:tcW w:w="3644"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Казенные учреждения подведомственные администрации Ивановского сельсовета</w:t>
            </w:r>
          </w:p>
        </w:tc>
        <w:tc>
          <w:tcPr>
            <w:tcW w:w="2131"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afffd"/>
              <w:jc w:val="center"/>
              <w:rPr>
                <w:rFonts w:ascii="Times New Roman" w:hAnsi="Times New Roman" w:cs="Times New Roman"/>
              </w:rPr>
            </w:pPr>
            <w:r w:rsidRPr="00784A0E">
              <w:rPr>
                <w:rFonts w:ascii="Times New Roman" w:hAnsi="Times New Roman" w:cs="Times New Roman"/>
              </w:rPr>
              <w:t>Не более 1 единицы</w:t>
            </w:r>
          </w:p>
        </w:tc>
        <w:tc>
          <w:tcPr>
            <w:tcW w:w="4842"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10</w:t>
            </w:r>
            <w:r w:rsidRPr="00784A0E">
              <w:rPr>
                <w:rStyle w:val="FontStyle138"/>
                <w:lang w:val="en-US"/>
              </w:rPr>
              <w:t xml:space="preserve"> 000</w:t>
            </w:r>
            <w:r w:rsidRPr="00784A0E">
              <w:rPr>
                <w:rStyle w:val="FontStyle138"/>
              </w:rPr>
              <w:t xml:space="preserve"> руб. включительно</w:t>
            </w:r>
          </w:p>
        </w:tc>
        <w:tc>
          <w:tcPr>
            <w:tcW w:w="2803" w:type="dxa"/>
            <w:tcBorders>
              <w:top w:val="single" w:sz="6" w:space="0" w:color="auto"/>
              <w:left w:val="single" w:sz="6" w:space="0" w:color="auto"/>
              <w:bottom w:val="single" w:sz="6" w:space="0" w:color="auto"/>
              <w:right w:val="single" w:sz="6" w:space="0" w:color="auto"/>
            </w:tcBorders>
            <w:vAlign w:val="center"/>
          </w:tcPr>
          <w:p w:rsidR="00784A0E" w:rsidRPr="00784A0E" w:rsidRDefault="00784A0E" w:rsidP="00B1591E">
            <w:pPr>
              <w:pStyle w:val="Style64"/>
              <w:widowControl/>
              <w:spacing w:line="240" w:lineRule="auto"/>
              <w:rPr>
                <w:rStyle w:val="FontStyle138"/>
              </w:rPr>
            </w:pPr>
            <w:r w:rsidRPr="00784A0E">
              <w:rPr>
                <w:rStyle w:val="FontStyle138"/>
              </w:rPr>
              <w:t>Не более 1 000 руб. включительно</w:t>
            </w:r>
          </w:p>
        </w:tc>
      </w:tr>
    </w:tbl>
    <w:p w:rsidR="00784A0E" w:rsidRPr="00784A0E" w:rsidRDefault="00784A0E" w:rsidP="00784A0E">
      <w:pPr>
        <w:pStyle w:val="Style8"/>
        <w:widowControl/>
        <w:spacing w:line="240" w:lineRule="auto"/>
        <w:rPr>
          <w:rStyle w:val="FontStyle146"/>
          <w:bCs/>
          <w:sz w:val="24"/>
        </w:rPr>
      </w:pPr>
    </w:p>
    <w:p w:rsidR="00784A0E" w:rsidRPr="00784A0E" w:rsidRDefault="00784A0E" w:rsidP="00784A0E">
      <w:pPr>
        <w:jc w:val="both"/>
        <w:rPr>
          <w:rFonts w:ascii="Times New Roman" w:hAnsi="Times New Roman"/>
          <w:sz w:val="24"/>
          <w:szCs w:val="24"/>
        </w:rPr>
      </w:pPr>
      <w:r w:rsidRPr="00784A0E">
        <w:rPr>
          <w:rFonts w:ascii="Times New Roman" w:hAnsi="Times New Roman"/>
          <w:sz w:val="24"/>
          <w:szCs w:val="24"/>
        </w:rPr>
        <w:t>Периодичность приобретения средств определяется сроком полезного использования.</w:t>
      </w: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pPr>
    </w:p>
    <w:p w:rsidR="00784A0E" w:rsidRPr="00784A0E" w:rsidRDefault="00784A0E" w:rsidP="00784A0E">
      <w:pPr>
        <w:pStyle w:val="1"/>
        <w:spacing w:before="0"/>
        <w:jc w:val="right"/>
        <w:rPr>
          <w:rFonts w:ascii="Times New Roman" w:hAnsi="Times New Roman" w:cs="Times New Roman"/>
          <w:sz w:val="24"/>
          <w:szCs w:val="24"/>
        </w:rPr>
      </w:pPr>
      <w:r w:rsidRPr="00784A0E">
        <w:rPr>
          <w:rFonts w:ascii="Times New Roman" w:hAnsi="Times New Roman" w:cs="Times New Roman"/>
          <w:sz w:val="24"/>
          <w:szCs w:val="24"/>
        </w:rPr>
        <w:t>Таблица № 2</w:t>
      </w:r>
    </w:p>
    <w:p w:rsidR="00784A0E" w:rsidRPr="00784A0E" w:rsidRDefault="00784A0E" w:rsidP="00784A0E">
      <w:pPr>
        <w:pStyle w:val="Style86"/>
        <w:widowControl/>
        <w:spacing w:line="240" w:lineRule="auto"/>
        <w:rPr>
          <w:rStyle w:val="FontStyle142"/>
          <w:bCs/>
        </w:rPr>
      </w:pPr>
      <w:r w:rsidRPr="00784A0E">
        <w:rPr>
          <w:rStyle w:val="FontStyle142"/>
          <w:bCs/>
        </w:rPr>
        <w:t xml:space="preserve">Норматив на приобретение </w:t>
      </w:r>
      <w:r w:rsidRPr="00784A0E">
        <w:rPr>
          <w:rStyle w:val="FontStyle142"/>
          <w:bCs/>
          <w:lang w:val="en-US"/>
        </w:rPr>
        <w:t>SIM</w:t>
      </w:r>
      <w:r w:rsidRPr="00784A0E">
        <w:rPr>
          <w:rStyle w:val="FontStyle142"/>
          <w:bCs/>
        </w:rPr>
        <w:t xml:space="preserve">-карт </w:t>
      </w:r>
    </w:p>
    <w:tbl>
      <w:tblPr>
        <w:tblW w:w="13493" w:type="dxa"/>
        <w:tblInd w:w="-8" w:type="dxa"/>
        <w:tblLayout w:type="fixed"/>
        <w:tblCellMar>
          <w:left w:w="40" w:type="dxa"/>
          <w:right w:w="40" w:type="dxa"/>
        </w:tblCellMar>
        <w:tblLook w:val="0000" w:firstRow="0" w:lastRow="0" w:firstColumn="0" w:lastColumn="0" w:noHBand="0" w:noVBand="0"/>
      </w:tblPr>
      <w:tblGrid>
        <w:gridCol w:w="4395"/>
        <w:gridCol w:w="4819"/>
        <w:gridCol w:w="4279"/>
      </w:tblGrid>
      <w:tr w:rsidR="00784A0E" w:rsidRPr="00784A0E" w:rsidTr="00B1591E">
        <w:trPr>
          <w:trHeight w:val="499"/>
        </w:trPr>
        <w:tc>
          <w:tcPr>
            <w:tcW w:w="4395"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Наименование должности</w:t>
            </w:r>
          </w:p>
        </w:tc>
        <w:tc>
          <w:tcPr>
            <w:tcW w:w="481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Количество</w:t>
            </w:r>
          </w:p>
          <w:p w:rsidR="00784A0E" w:rsidRPr="00784A0E" w:rsidRDefault="00784A0E" w:rsidP="00B1591E">
            <w:pPr>
              <w:pStyle w:val="Style30"/>
              <w:widowControl/>
              <w:spacing w:line="240" w:lineRule="auto"/>
              <w:rPr>
                <w:rStyle w:val="FontStyle142"/>
                <w:b w:val="0"/>
                <w:bCs/>
              </w:rPr>
            </w:pPr>
            <w:r w:rsidRPr="00784A0E">
              <w:rPr>
                <w:rStyle w:val="FontStyle142"/>
                <w:bCs/>
                <w:lang w:val="en-US"/>
              </w:rPr>
              <w:t>SIM-</w:t>
            </w:r>
            <w:r w:rsidRPr="00784A0E">
              <w:rPr>
                <w:rStyle w:val="FontStyle142"/>
                <w:bCs/>
              </w:rPr>
              <w:t>карт</w:t>
            </w: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rPr>
                <w:rStyle w:val="FontStyle142"/>
                <w:bCs/>
              </w:rPr>
              <w:t>Вид связи (вид использования)</w:t>
            </w:r>
          </w:p>
        </w:tc>
      </w:tr>
      <w:tr w:rsidR="00784A0E" w:rsidRPr="00784A0E" w:rsidTr="00B1591E">
        <w:trPr>
          <w:trHeight w:val="217"/>
        </w:trPr>
        <w:tc>
          <w:tcPr>
            <w:tcW w:w="4395" w:type="dxa"/>
            <w:vMerge w:val="restart"/>
            <w:tcBorders>
              <w:top w:val="single" w:sz="6" w:space="0" w:color="auto"/>
              <w:left w:val="single" w:sz="6" w:space="0" w:color="auto"/>
              <w:right w:val="single" w:sz="6" w:space="0" w:color="auto"/>
            </w:tcBorders>
          </w:tcPr>
          <w:p w:rsidR="00784A0E" w:rsidRPr="00784A0E" w:rsidRDefault="00784A0E" w:rsidP="00B1591E">
            <w:pPr>
              <w:pStyle w:val="Style64"/>
              <w:widowControl/>
              <w:spacing w:line="240" w:lineRule="auto"/>
              <w:rPr>
                <w:lang w:eastAsia="ar-SA"/>
              </w:rPr>
            </w:pPr>
            <w:r w:rsidRPr="00784A0E">
              <w:rPr>
                <w:lang w:eastAsia="ar-SA"/>
              </w:rPr>
              <w:t>Глава Ивановского сельсовета</w:t>
            </w:r>
          </w:p>
          <w:p w:rsidR="00784A0E" w:rsidRPr="00784A0E" w:rsidRDefault="00784A0E" w:rsidP="00B1591E">
            <w:pPr>
              <w:pStyle w:val="Style64"/>
              <w:widowControl/>
              <w:spacing w:line="240" w:lineRule="auto"/>
              <w:rPr>
                <w:lang w:eastAsia="ar-SA"/>
              </w:rPr>
            </w:pPr>
            <w:proofErr w:type="spellStart"/>
            <w:r w:rsidRPr="00784A0E">
              <w:rPr>
                <w:lang w:eastAsia="ar-SA"/>
              </w:rPr>
              <w:t>Баганского</w:t>
            </w:r>
            <w:proofErr w:type="spellEnd"/>
            <w:r w:rsidRPr="00784A0E">
              <w:rPr>
                <w:lang w:eastAsia="ar-SA"/>
              </w:rPr>
              <w:t xml:space="preserve"> района</w:t>
            </w:r>
          </w:p>
          <w:p w:rsidR="00784A0E" w:rsidRPr="00784A0E" w:rsidRDefault="00784A0E" w:rsidP="00B1591E">
            <w:pPr>
              <w:pStyle w:val="Style64"/>
              <w:widowControl/>
              <w:spacing w:line="240" w:lineRule="auto"/>
              <w:rPr>
                <w:rStyle w:val="FontStyle138"/>
              </w:rPr>
            </w:pPr>
            <w:r w:rsidRPr="00784A0E">
              <w:rPr>
                <w:lang w:eastAsia="ar-SA"/>
              </w:rPr>
              <w:t>Новосибирской области</w:t>
            </w:r>
          </w:p>
        </w:tc>
        <w:tc>
          <w:tcPr>
            <w:tcW w:w="4819" w:type="dxa"/>
            <w:vMerge w:val="restart"/>
            <w:tcBorders>
              <w:top w:val="single" w:sz="6" w:space="0" w:color="auto"/>
              <w:left w:val="single" w:sz="6" w:space="0" w:color="auto"/>
              <w:right w:val="single" w:sz="6" w:space="0" w:color="auto"/>
            </w:tcBorders>
          </w:tcPr>
          <w:p w:rsidR="00784A0E" w:rsidRPr="00784A0E" w:rsidRDefault="00784A0E" w:rsidP="00B1591E">
            <w:pPr>
              <w:pStyle w:val="afffd"/>
              <w:rPr>
                <w:rFonts w:ascii="Times New Roman" w:hAnsi="Times New Roman" w:cs="Times New Roman"/>
              </w:rPr>
            </w:pPr>
            <w:r w:rsidRPr="00784A0E">
              <w:rPr>
                <w:rFonts w:ascii="Times New Roman" w:hAnsi="Times New Roman" w:cs="Times New Roman"/>
              </w:rPr>
              <w:t>Не более 1 единицы</w:t>
            </w: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t>Подвижная связь</w:t>
            </w:r>
          </w:p>
        </w:tc>
      </w:tr>
      <w:tr w:rsidR="00784A0E" w:rsidRPr="00784A0E" w:rsidTr="00B1591E">
        <w:trPr>
          <w:trHeight w:val="204"/>
        </w:trPr>
        <w:tc>
          <w:tcPr>
            <w:tcW w:w="4395" w:type="dxa"/>
            <w:vMerge/>
            <w:tcBorders>
              <w:left w:val="single" w:sz="6" w:space="0" w:color="auto"/>
              <w:bottom w:val="single" w:sz="4" w:space="0" w:color="auto"/>
              <w:right w:val="single" w:sz="6" w:space="0" w:color="auto"/>
            </w:tcBorders>
          </w:tcPr>
          <w:p w:rsidR="00784A0E" w:rsidRPr="00784A0E" w:rsidRDefault="00784A0E" w:rsidP="00B1591E">
            <w:pPr>
              <w:pStyle w:val="Style64"/>
              <w:widowControl/>
              <w:spacing w:line="240" w:lineRule="auto"/>
              <w:jc w:val="left"/>
              <w:rPr>
                <w:rStyle w:val="FontStyle138"/>
              </w:rPr>
            </w:pPr>
          </w:p>
        </w:tc>
        <w:tc>
          <w:tcPr>
            <w:tcW w:w="4819" w:type="dxa"/>
            <w:vMerge/>
            <w:tcBorders>
              <w:left w:val="single" w:sz="6" w:space="0" w:color="auto"/>
              <w:bottom w:val="single" w:sz="4" w:space="0" w:color="auto"/>
              <w:right w:val="single" w:sz="6" w:space="0" w:color="auto"/>
            </w:tcBorders>
          </w:tcPr>
          <w:p w:rsidR="00784A0E" w:rsidRPr="00784A0E" w:rsidRDefault="00784A0E" w:rsidP="00B1591E">
            <w:pPr>
              <w:rPr>
                <w:rFonts w:ascii="Times New Roman" w:hAnsi="Times New Roman"/>
                <w:sz w:val="24"/>
                <w:szCs w:val="24"/>
              </w:rPr>
            </w:pP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pPr>
            <w:r w:rsidRPr="00784A0E">
              <w:t>для планшетных компьютеров</w:t>
            </w:r>
          </w:p>
        </w:tc>
      </w:tr>
      <w:tr w:rsidR="00784A0E" w:rsidRPr="00784A0E" w:rsidTr="00B1591E">
        <w:trPr>
          <w:trHeight w:val="360"/>
        </w:trPr>
        <w:tc>
          <w:tcPr>
            <w:tcW w:w="4395" w:type="dxa"/>
            <w:vMerge w:val="restart"/>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Отраслевые (функциональные) органы администрации Ивановского сельсовета</w:t>
            </w:r>
          </w:p>
          <w:p w:rsidR="00784A0E" w:rsidRPr="00784A0E" w:rsidRDefault="00784A0E" w:rsidP="00B1591E">
            <w:pPr>
              <w:jc w:val="center"/>
              <w:rPr>
                <w:rFonts w:ascii="Times New Roman" w:hAnsi="Times New Roman"/>
                <w:sz w:val="24"/>
                <w:szCs w:val="24"/>
              </w:rPr>
            </w:pPr>
          </w:p>
        </w:tc>
        <w:tc>
          <w:tcPr>
            <w:tcW w:w="4819" w:type="dxa"/>
            <w:vMerge w:val="restart"/>
            <w:tcBorders>
              <w:top w:val="single" w:sz="6" w:space="0" w:color="auto"/>
              <w:left w:val="single" w:sz="6" w:space="0" w:color="auto"/>
              <w:right w:val="single" w:sz="6" w:space="0" w:color="auto"/>
            </w:tcBorders>
          </w:tcPr>
          <w:p w:rsidR="00784A0E" w:rsidRPr="00784A0E" w:rsidRDefault="00784A0E" w:rsidP="00B1591E">
            <w:pPr>
              <w:pStyle w:val="afffd"/>
              <w:rPr>
                <w:rFonts w:ascii="Times New Roman" w:hAnsi="Times New Roman" w:cs="Times New Roman"/>
              </w:rPr>
            </w:pPr>
            <w:r w:rsidRPr="00784A0E">
              <w:rPr>
                <w:rFonts w:ascii="Times New Roman" w:hAnsi="Times New Roman" w:cs="Times New Roman"/>
              </w:rPr>
              <w:t>Не более 1 единицы</w:t>
            </w: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t>Подвижная связь</w:t>
            </w:r>
          </w:p>
        </w:tc>
      </w:tr>
      <w:tr w:rsidR="00784A0E" w:rsidRPr="00784A0E" w:rsidTr="00B1591E">
        <w:trPr>
          <w:trHeight w:val="465"/>
        </w:trPr>
        <w:tc>
          <w:tcPr>
            <w:tcW w:w="4395" w:type="dxa"/>
            <w:vMerge/>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64"/>
              <w:widowControl/>
              <w:spacing w:line="240" w:lineRule="auto"/>
              <w:jc w:val="left"/>
              <w:rPr>
                <w:rStyle w:val="FontStyle138"/>
              </w:rPr>
            </w:pPr>
          </w:p>
        </w:tc>
        <w:tc>
          <w:tcPr>
            <w:tcW w:w="4819" w:type="dxa"/>
            <w:vMerge/>
            <w:tcBorders>
              <w:left w:val="single" w:sz="6" w:space="0" w:color="auto"/>
              <w:bottom w:val="single" w:sz="4" w:space="0" w:color="auto"/>
              <w:right w:val="single" w:sz="6" w:space="0" w:color="auto"/>
            </w:tcBorders>
          </w:tcPr>
          <w:p w:rsidR="00784A0E" w:rsidRPr="00784A0E" w:rsidRDefault="00784A0E" w:rsidP="00B1591E">
            <w:pPr>
              <w:rPr>
                <w:rFonts w:ascii="Times New Roman" w:hAnsi="Times New Roman"/>
                <w:sz w:val="24"/>
                <w:szCs w:val="24"/>
              </w:rPr>
            </w:pP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spacing w:line="240" w:lineRule="auto"/>
            </w:pPr>
            <w:r w:rsidRPr="00784A0E">
              <w:t>для планшетных компьютеров</w:t>
            </w:r>
          </w:p>
        </w:tc>
      </w:tr>
      <w:tr w:rsidR="00784A0E" w:rsidRPr="00784A0E" w:rsidTr="00B1591E">
        <w:trPr>
          <w:trHeight w:val="393"/>
        </w:trPr>
        <w:tc>
          <w:tcPr>
            <w:tcW w:w="4395" w:type="dxa"/>
            <w:vMerge w:val="restart"/>
            <w:tcBorders>
              <w:top w:val="single" w:sz="4" w:space="0" w:color="auto"/>
              <w:left w:val="single" w:sz="6" w:space="0" w:color="auto"/>
              <w:right w:val="single" w:sz="6" w:space="0" w:color="auto"/>
            </w:tcBorders>
          </w:tcPr>
          <w:p w:rsidR="00784A0E" w:rsidRPr="00784A0E" w:rsidRDefault="00784A0E" w:rsidP="00B1591E">
            <w:pPr>
              <w:pStyle w:val="Style64"/>
              <w:widowControl/>
              <w:spacing w:line="240" w:lineRule="auto"/>
              <w:jc w:val="left"/>
              <w:rPr>
                <w:rStyle w:val="FontStyle138"/>
              </w:rPr>
            </w:pPr>
            <w:r w:rsidRPr="00784A0E">
              <w:rPr>
                <w:rStyle w:val="FontStyle138"/>
              </w:rPr>
              <w:t>Казенные учреждения подведомственные администрации Ивановского сельсовета</w:t>
            </w:r>
          </w:p>
        </w:tc>
        <w:tc>
          <w:tcPr>
            <w:tcW w:w="4819" w:type="dxa"/>
            <w:vMerge w:val="restart"/>
            <w:tcBorders>
              <w:top w:val="single" w:sz="6" w:space="0" w:color="auto"/>
              <w:left w:val="single" w:sz="6" w:space="0" w:color="auto"/>
              <w:right w:val="single" w:sz="6" w:space="0" w:color="auto"/>
            </w:tcBorders>
          </w:tcPr>
          <w:p w:rsidR="00784A0E" w:rsidRPr="00784A0E" w:rsidRDefault="00784A0E" w:rsidP="00B1591E">
            <w:pPr>
              <w:pStyle w:val="afffd"/>
              <w:rPr>
                <w:rFonts w:ascii="Times New Roman" w:hAnsi="Times New Roman" w:cs="Times New Roman"/>
              </w:rPr>
            </w:pPr>
            <w:r w:rsidRPr="00784A0E">
              <w:rPr>
                <w:rFonts w:ascii="Times New Roman" w:hAnsi="Times New Roman" w:cs="Times New Roman"/>
              </w:rPr>
              <w:t>Не более 1 единицы</w:t>
            </w: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widowControl/>
              <w:spacing w:line="240" w:lineRule="auto"/>
              <w:rPr>
                <w:rStyle w:val="FontStyle142"/>
                <w:b w:val="0"/>
                <w:bCs/>
              </w:rPr>
            </w:pPr>
            <w:r w:rsidRPr="00784A0E">
              <w:t>Подвижная связь</w:t>
            </w:r>
          </w:p>
        </w:tc>
      </w:tr>
      <w:tr w:rsidR="00784A0E" w:rsidRPr="00784A0E" w:rsidTr="00B1591E">
        <w:trPr>
          <w:trHeight w:val="420"/>
        </w:trPr>
        <w:tc>
          <w:tcPr>
            <w:tcW w:w="4395" w:type="dxa"/>
            <w:vMerge/>
            <w:tcBorders>
              <w:left w:val="single" w:sz="6" w:space="0" w:color="auto"/>
              <w:bottom w:val="single" w:sz="6" w:space="0" w:color="auto"/>
              <w:right w:val="single" w:sz="6" w:space="0" w:color="auto"/>
            </w:tcBorders>
          </w:tcPr>
          <w:p w:rsidR="00784A0E" w:rsidRPr="00784A0E" w:rsidRDefault="00784A0E" w:rsidP="00B1591E">
            <w:pPr>
              <w:pStyle w:val="Style64"/>
              <w:widowControl/>
              <w:spacing w:line="240" w:lineRule="auto"/>
              <w:jc w:val="left"/>
              <w:rPr>
                <w:rStyle w:val="FontStyle138"/>
              </w:rPr>
            </w:pPr>
          </w:p>
        </w:tc>
        <w:tc>
          <w:tcPr>
            <w:tcW w:w="4819" w:type="dxa"/>
            <w:vMerge/>
            <w:tcBorders>
              <w:left w:val="single" w:sz="6" w:space="0" w:color="auto"/>
              <w:bottom w:val="single" w:sz="4" w:space="0" w:color="auto"/>
              <w:right w:val="single" w:sz="6" w:space="0" w:color="auto"/>
            </w:tcBorders>
          </w:tcPr>
          <w:p w:rsidR="00784A0E" w:rsidRPr="00784A0E" w:rsidRDefault="00784A0E" w:rsidP="00B1591E">
            <w:pPr>
              <w:rPr>
                <w:rFonts w:ascii="Times New Roman" w:hAnsi="Times New Roman"/>
                <w:sz w:val="24"/>
                <w:szCs w:val="24"/>
              </w:rPr>
            </w:pPr>
          </w:p>
        </w:tc>
        <w:tc>
          <w:tcPr>
            <w:tcW w:w="4279"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pStyle w:val="Style30"/>
              <w:spacing w:line="240" w:lineRule="auto"/>
            </w:pPr>
            <w:r w:rsidRPr="00784A0E">
              <w:t>для планшетных компьютеров</w:t>
            </w:r>
          </w:p>
        </w:tc>
      </w:tr>
    </w:tbl>
    <w:p w:rsidR="00784A0E" w:rsidRPr="00784A0E" w:rsidRDefault="00784A0E" w:rsidP="00784A0E">
      <w:pPr>
        <w:pStyle w:val="Style8"/>
        <w:widowControl/>
        <w:spacing w:line="240" w:lineRule="auto"/>
        <w:rPr>
          <w:rStyle w:val="FontStyle146"/>
          <w:bCs/>
          <w:sz w:val="24"/>
        </w:rPr>
      </w:pPr>
      <w:r w:rsidRPr="00784A0E">
        <w:rPr>
          <w:rStyle w:val="FontStyle146"/>
          <w:bCs/>
          <w:sz w:val="24"/>
        </w:rPr>
        <w:br w:type="page"/>
      </w:r>
    </w:p>
    <w:p w:rsidR="00784A0E" w:rsidRPr="00784A0E" w:rsidRDefault="00784A0E" w:rsidP="00784A0E">
      <w:pPr>
        <w:pStyle w:val="Style8"/>
        <w:widowControl/>
        <w:spacing w:line="240" w:lineRule="auto"/>
        <w:jc w:val="right"/>
        <w:rPr>
          <w:rStyle w:val="FontStyle146"/>
          <w:bCs/>
          <w:sz w:val="24"/>
        </w:rPr>
      </w:pPr>
      <w:r w:rsidRPr="00784A0E">
        <w:rPr>
          <w:rStyle w:val="FontStyle146"/>
          <w:bCs/>
          <w:sz w:val="24"/>
        </w:rPr>
        <w:t>Таблица № 3</w:t>
      </w:r>
    </w:p>
    <w:p w:rsidR="00784A0E" w:rsidRPr="00784A0E" w:rsidRDefault="00784A0E" w:rsidP="00784A0E">
      <w:pPr>
        <w:pStyle w:val="Style8"/>
        <w:widowControl/>
        <w:spacing w:line="240" w:lineRule="auto"/>
      </w:pPr>
    </w:p>
    <w:p w:rsidR="00784A0E" w:rsidRPr="00784A0E" w:rsidRDefault="00784A0E" w:rsidP="00784A0E">
      <w:pPr>
        <w:pStyle w:val="Style8"/>
        <w:widowControl/>
        <w:spacing w:line="240" w:lineRule="auto"/>
        <w:jc w:val="center"/>
        <w:rPr>
          <w:b/>
        </w:rPr>
      </w:pPr>
      <w:r w:rsidRPr="00784A0E">
        <w:rPr>
          <w:b/>
        </w:rPr>
        <w:t xml:space="preserve">Норматив на приобретение планшетных компьютеров </w:t>
      </w:r>
    </w:p>
    <w:p w:rsidR="00784A0E" w:rsidRPr="00784A0E" w:rsidRDefault="00784A0E" w:rsidP="00784A0E">
      <w:pPr>
        <w:pStyle w:val="Style8"/>
        <w:widowControl/>
        <w:spacing w:line="240" w:lineRule="auto"/>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2679"/>
        <w:gridCol w:w="2397"/>
        <w:gridCol w:w="6398"/>
      </w:tblGrid>
      <w:tr w:rsidR="00784A0E" w:rsidRPr="00784A0E" w:rsidTr="00B1591E">
        <w:trPr>
          <w:trHeight w:val="924"/>
        </w:trPr>
        <w:tc>
          <w:tcPr>
            <w:tcW w:w="2699" w:type="dxa"/>
            <w:shd w:val="clear" w:color="auto" w:fill="auto"/>
          </w:tcPr>
          <w:p w:rsidR="00784A0E" w:rsidRPr="00784A0E" w:rsidRDefault="00784A0E" w:rsidP="00B1591E">
            <w:pPr>
              <w:pStyle w:val="Style8"/>
              <w:widowControl/>
              <w:spacing w:line="240" w:lineRule="auto"/>
              <w:jc w:val="center"/>
              <w:rPr>
                <w:b/>
              </w:rPr>
            </w:pPr>
            <w:r w:rsidRPr="00784A0E">
              <w:rPr>
                <w:b/>
              </w:rPr>
              <w:t>Категория должностей</w:t>
            </w:r>
          </w:p>
        </w:tc>
        <w:tc>
          <w:tcPr>
            <w:tcW w:w="2679" w:type="dxa"/>
            <w:shd w:val="clear" w:color="auto" w:fill="auto"/>
          </w:tcPr>
          <w:p w:rsidR="00784A0E" w:rsidRPr="00784A0E" w:rsidRDefault="00784A0E" w:rsidP="00B1591E">
            <w:pPr>
              <w:pStyle w:val="Style30"/>
              <w:widowControl/>
              <w:spacing w:line="240" w:lineRule="auto"/>
              <w:rPr>
                <w:rStyle w:val="FontStyle142"/>
                <w:bCs/>
              </w:rPr>
            </w:pPr>
            <w:r w:rsidRPr="00784A0E">
              <w:rPr>
                <w:rStyle w:val="FontStyle142"/>
                <w:bCs/>
              </w:rPr>
              <w:t>Цена за единицу</w:t>
            </w:r>
          </w:p>
          <w:p w:rsidR="00784A0E" w:rsidRPr="00784A0E" w:rsidRDefault="00784A0E" w:rsidP="00B1591E">
            <w:pPr>
              <w:pStyle w:val="Style8"/>
              <w:widowControl/>
              <w:spacing w:line="240" w:lineRule="auto"/>
              <w:jc w:val="center"/>
              <w:rPr>
                <w:b/>
              </w:rPr>
            </w:pPr>
          </w:p>
        </w:tc>
        <w:tc>
          <w:tcPr>
            <w:tcW w:w="2397" w:type="dxa"/>
            <w:shd w:val="clear" w:color="auto" w:fill="auto"/>
          </w:tcPr>
          <w:p w:rsidR="00784A0E" w:rsidRPr="00784A0E" w:rsidRDefault="00784A0E" w:rsidP="00B1591E">
            <w:pPr>
              <w:pStyle w:val="Style8"/>
              <w:widowControl/>
              <w:spacing w:line="240" w:lineRule="auto"/>
              <w:jc w:val="center"/>
              <w:rPr>
                <w:b/>
              </w:rPr>
            </w:pPr>
            <w:r w:rsidRPr="00784A0E">
              <w:rPr>
                <w:b/>
              </w:rPr>
              <w:t>Количество планшетных компьютеров</w:t>
            </w:r>
          </w:p>
        </w:tc>
        <w:tc>
          <w:tcPr>
            <w:tcW w:w="6398" w:type="dxa"/>
            <w:shd w:val="clear" w:color="auto" w:fill="auto"/>
          </w:tcPr>
          <w:p w:rsidR="00784A0E" w:rsidRPr="00784A0E" w:rsidRDefault="00784A0E" w:rsidP="00B1591E">
            <w:pPr>
              <w:pStyle w:val="Style8"/>
              <w:widowControl/>
              <w:spacing w:line="240" w:lineRule="auto"/>
              <w:jc w:val="center"/>
              <w:rPr>
                <w:b/>
              </w:rPr>
            </w:pPr>
            <w:r w:rsidRPr="00784A0E">
              <w:rPr>
                <w:b/>
              </w:rPr>
              <w:t>Технические характеристики</w:t>
            </w:r>
          </w:p>
        </w:tc>
      </w:tr>
      <w:tr w:rsidR="00784A0E" w:rsidRPr="00784A0E" w:rsidTr="00B1591E">
        <w:tc>
          <w:tcPr>
            <w:tcW w:w="2699" w:type="dxa"/>
            <w:shd w:val="clear" w:color="auto" w:fill="auto"/>
          </w:tcPr>
          <w:p w:rsidR="00784A0E" w:rsidRPr="00784A0E" w:rsidRDefault="00784A0E" w:rsidP="00B1591E">
            <w:pPr>
              <w:pStyle w:val="Style64"/>
              <w:widowControl/>
              <w:spacing w:line="240" w:lineRule="auto"/>
              <w:rPr>
                <w:rStyle w:val="FontStyle138"/>
              </w:rPr>
            </w:pPr>
            <w:r w:rsidRPr="00784A0E">
              <w:t xml:space="preserve">Глава Ивановского сельсовета </w:t>
            </w:r>
            <w:proofErr w:type="spellStart"/>
            <w:r w:rsidRPr="00784A0E">
              <w:t>Баганского</w:t>
            </w:r>
            <w:proofErr w:type="spellEnd"/>
            <w:r w:rsidRPr="00784A0E">
              <w:t xml:space="preserve"> района Новосибирской области</w:t>
            </w:r>
          </w:p>
        </w:tc>
        <w:tc>
          <w:tcPr>
            <w:tcW w:w="2679" w:type="dxa"/>
            <w:shd w:val="clear" w:color="auto" w:fill="auto"/>
          </w:tcPr>
          <w:p w:rsidR="00784A0E" w:rsidRPr="00784A0E" w:rsidRDefault="00784A0E" w:rsidP="00B1591E">
            <w:pPr>
              <w:pStyle w:val="Style8"/>
              <w:widowControl/>
              <w:spacing w:line="240" w:lineRule="auto"/>
              <w:jc w:val="center"/>
              <w:rPr>
                <w:b/>
              </w:rPr>
            </w:pPr>
            <w:r w:rsidRPr="00784A0E">
              <w:rPr>
                <w:rStyle w:val="FontStyle138"/>
              </w:rPr>
              <w:t>Не более 40 000 руб. включительно</w:t>
            </w:r>
          </w:p>
        </w:tc>
        <w:tc>
          <w:tcPr>
            <w:tcW w:w="2397" w:type="dxa"/>
            <w:shd w:val="clear" w:color="auto" w:fill="auto"/>
          </w:tcPr>
          <w:p w:rsidR="00784A0E" w:rsidRPr="00784A0E" w:rsidRDefault="00784A0E" w:rsidP="00B1591E">
            <w:pPr>
              <w:pStyle w:val="Style8"/>
              <w:widowControl/>
              <w:spacing w:line="240" w:lineRule="auto"/>
              <w:jc w:val="center"/>
              <w:rPr>
                <w:b/>
              </w:rPr>
            </w:pPr>
            <w:r w:rsidRPr="00784A0E">
              <w:t>Не более 1 планшетного компьютера</w:t>
            </w:r>
          </w:p>
        </w:tc>
        <w:tc>
          <w:tcPr>
            <w:tcW w:w="6398" w:type="dxa"/>
            <w:shd w:val="clear" w:color="auto" w:fill="auto"/>
          </w:tcPr>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количество ядер не менее 2;</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частота процессора не менее 2 ГГц;</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дисплей:</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диагональ не менее 10,1 дюйма с разрешением не менее 2048 x 1536 точек;</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оперативной памяти - не менее 2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встроенной памяти - не менее 32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 xml:space="preserve">поддержка стандарта связи </w:t>
            </w:r>
            <w:proofErr w:type="spellStart"/>
            <w:r w:rsidRPr="00784A0E">
              <w:rPr>
                <w:rFonts w:ascii="Times New Roman" w:hAnsi="Times New Roman"/>
                <w:sz w:val="24"/>
                <w:szCs w:val="24"/>
              </w:rPr>
              <w:t>wi-fi</w:t>
            </w:r>
            <w:proofErr w:type="spellEnd"/>
            <w:r w:rsidRPr="00784A0E">
              <w:rPr>
                <w:rFonts w:ascii="Times New Roman" w:hAnsi="Times New Roman"/>
                <w:sz w:val="24"/>
                <w:szCs w:val="24"/>
              </w:rPr>
              <w:t xml:space="preserve"> 802.1 1 a/с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proofErr w:type="spellStart"/>
            <w:r w:rsidRPr="00784A0E">
              <w:rPr>
                <w:rFonts w:ascii="Times New Roman" w:hAnsi="Times New Roman"/>
                <w:sz w:val="24"/>
                <w:szCs w:val="24"/>
              </w:rPr>
              <w:t>Bluetooth</w:t>
            </w:r>
            <w:proofErr w:type="spellEnd"/>
            <w:r w:rsidRPr="00784A0E">
              <w:rPr>
                <w:rFonts w:ascii="Times New Roman" w:hAnsi="Times New Roman"/>
                <w:sz w:val="24"/>
                <w:szCs w:val="24"/>
              </w:rPr>
              <w:t xml:space="preserve"> 4.0 - наличие слот SIM-карты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стандарты сотовой связи 3G/LTE - наличие;</w:t>
            </w:r>
          </w:p>
          <w:p w:rsidR="00784A0E" w:rsidRPr="00784A0E" w:rsidRDefault="00784A0E" w:rsidP="00784A0E">
            <w:pPr>
              <w:pStyle w:val="Style8"/>
              <w:widowControl/>
              <w:spacing w:line="240" w:lineRule="auto"/>
              <w:rPr>
                <w:b/>
              </w:rPr>
            </w:pPr>
            <w:r w:rsidRPr="00784A0E">
              <w:rPr>
                <w:rFonts w:eastAsia="Calibri"/>
                <w:lang w:eastAsia="en-US"/>
              </w:rPr>
              <w:t>система определения местонахождения - наличие</w:t>
            </w:r>
          </w:p>
        </w:tc>
      </w:tr>
      <w:tr w:rsidR="00784A0E" w:rsidRPr="00784A0E" w:rsidTr="00B1591E">
        <w:tc>
          <w:tcPr>
            <w:tcW w:w="2699" w:type="dxa"/>
            <w:tcBorders>
              <w:top w:val="single" w:sz="6" w:space="0" w:color="auto"/>
              <w:left w:val="single" w:sz="6" w:space="0" w:color="auto"/>
              <w:bottom w:val="single" w:sz="6" w:space="0" w:color="auto"/>
              <w:right w:val="single" w:sz="6" w:space="0" w:color="auto"/>
            </w:tcBorders>
          </w:tcPr>
          <w:p w:rsidR="00784A0E" w:rsidRPr="00784A0E" w:rsidRDefault="00784A0E" w:rsidP="00784A0E">
            <w:pPr>
              <w:spacing w:after="0"/>
              <w:jc w:val="center"/>
              <w:rPr>
                <w:rFonts w:ascii="Times New Roman" w:hAnsi="Times New Roman"/>
                <w:sz w:val="24"/>
                <w:szCs w:val="24"/>
              </w:rPr>
            </w:pPr>
            <w:r w:rsidRPr="00784A0E">
              <w:rPr>
                <w:rFonts w:ascii="Times New Roman" w:hAnsi="Times New Roman"/>
                <w:sz w:val="24"/>
                <w:szCs w:val="24"/>
              </w:rPr>
              <w:t>Отраслевые (функциональные) органы администрации Ивановского сельсовета</w:t>
            </w:r>
          </w:p>
        </w:tc>
        <w:tc>
          <w:tcPr>
            <w:tcW w:w="2679" w:type="dxa"/>
            <w:shd w:val="clear" w:color="auto" w:fill="auto"/>
          </w:tcPr>
          <w:p w:rsidR="00784A0E" w:rsidRPr="00784A0E" w:rsidRDefault="00784A0E" w:rsidP="00784A0E">
            <w:pPr>
              <w:pStyle w:val="Style8"/>
              <w:widowControl/>
              <w:spacing w:line="240" w:lineRule="auto"/>
              <w:jc w:val="center"/>
              <w:rPr>
                <w:b/>
              </w:rPr>
            </w:pPr>
            <w:r w:rsidRPr="00784A0E">
              <w:rPr>
                <w:rStyle w:val="FontStyle138"/>
              </w:rPr>
              <w:t>Не более 40 000 руб. включительно</w:t>
            </w:r>
          </w:p>
        </w:tc>
        <w:tc>
          <w:tcPr>
            <w:tcW w:w="2397" w:type="dxa"/>
            <w:shd w:val="clear" w:color="auto" w:fill="auto"/>
          </w:tcPr>
          <w:p w:rsidR="00784A0E" w:rsidRPr="00784A0E" w:rsidRDefault="00784A0E" w:rsidP="00784A0E">
            <w:pPr>
              <w:pStyle w:val="Style8"/>
              <w:widowControl/>
              <w:spacing w:line="240" w:lineRule="auto"/>
              <w:jc w:val="center"/>
              <w:rPr>
                <w:b/>
              </w:rPr>
            </w:pPr>
            <w:r w:rsidRPr="00784A0E">
              <w:t>Не более 1 планшетного компьютера</w:t>
            </w:r>
          </w:p>
        </w:tc>
        <w:tc>
          <w:tcPr>
            <w:tcW w:w="6398" w:type="dxa"/>
            <w:shd w:val="clear" w:color="auto" w:fill="auto"/>
          </w:tcPr>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количество ядер не менее 2;</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частота процессора не менее 2 ГГц;</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дисплей:</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диагональ не менее 10,1 дюйма с разрешением не менее 2048 x 1536 точек;</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оперативной памяти - не менее 2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встроенной памяти - не менее 32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 xml:space="preserve">поддержка стандарта связи </w:t>
            </w:r>
            <w:proofErr w:type="spellStart"/>
            <w:r w:rsidRPr="00784A0E">
              <w:rPr>
                <w:rFonts w:ascii="Times New Roman" w:hAnsi="Times New Roman"/>
                <w:sz w:val="24"/>
                <w:szCs w:val="24"/>
              </w:rPr>
              <w:t>wi-fi</w:t>
            </w:r>
            <w:proofErr w:type="spellEnd"/>
            <w:r w:rsidRPr="00784A0E">
              <w:rPr>
                <w:rFonts w:ascii="Times New Roman" w:hAnsi="Times New Roman"/>
                <w:sz w:val="24"/>
                <w:szCs w:val="24"/>
              </w:rPr>
              <w:t xml:space="preserve"> 802.1 1 a/с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proofErr w:type="spellStart"/>
            <w:r w:rsidRPr="00784A0E">
              <w:rPr>
                <w:rFonts w:ascii="Times New Roman" w:hAnsi="Times New Roman"/>
                <w:sz w:val="24"/>
                <w:szCs w:val="24"/>
              </w:rPr>
              <w:t>Bluetooth</w:t>
            </w:r>
            <w:proofErr w:type="spellEnd"/>
            <w:r w:rsidRPr="00784A0E">
              <w:rPr>
                <w:rFonts w:ascii="Times New Roman" w:hAnsi="Times New Roman"/>
                <w:sz w:val="24"/>
                <w:szCs w:val="24"/>
              </w:rPr>
              <w:t xml:space="preserve"> 4.0 - наличие слот SIM-карты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стандарты сотовой связи 3G/LTE - наличие;</w:t>
            </w:r>
          </w:p>
          <w:p w:rsidR="00784A0E" w:rsidRPr="00784A0E" w:rsidRDefault="00784A0E" w:rsidP="00784A0E">
            <w:pPr>
              <w:pStyle w:val="Style8"/>
              <w:widowControl/>
              <w:spacing w:line="240" w:lineRule="auto"/>
              <w:rPr>
                <w:b/>
              </w:rPr>
            </w:pPr>
            <w:r w:rsidRPr="00784A0E">
              <w:rPr>
                <w:rFonts w:eastAsia="Calibri"/>
                <w:lang w:eastAsia="en-US"/>
              </w:rPr>
              <w:t>система определения местонахождения - наличие</w:t>
            </w:r>
          </w:p>
        </w:tc>
      </w:tr>
      <w:tr w:rsidR="00784A0E" w:rsidRPr="00784A0E" w:rsidTr="00B1591E">
        <w:tc>
          <w:tcPr>
            <w:tcW w:w="2699" w:type="dxa"/>
            <w:tcBorders>
              <w:top w:val="single" w:sz="6" w:space="0" w:color="auto"/>
              <w:left w:val="single" w:sz="6" w:space="0" w:color="auto"/>
              <w:bottom w:val="single" w:sz="6" w:space="0" w:color="auto"/>
              <w:right w:val="single" w:sz="6" w:space="0" w:color="auto"/>
            </w:tcBorders>
          </w:tcPr>
          <w:p w:rsidR="00784A0E" w:rsidRPr="00784A0E" w:rsidRDefault="00784A0E" w:rsidP="00784A0E">
            <w:pPr>
              <w:spacing w:after="0"/>
              <w:jc w:val="center"/>
              <w:rPr>
                <w:rFonts w:ascii="Times New Roman" w:hAnsi="Times New Roman"/>
                <w:sz w:val="24"/>
                <w:szCs w:val="24"/>
              </w:rPr>
            </w:pPr>
            <w:r w:rsidRPr="00784A0E">
              <w:rPr>
                <w:rFonts w:ascii="Times New Roman" w:hAnsi="Times New Roman"/>
                <w:sz w:val="24"/>
                <w:szCs w:val="24"/>
              </w:rPr>
              <w:t>Казенные учреждения подведомственные администрации Ивановского сельсовета</w:t>
            </w:r>
          </w:p>
        </w:tc>
        <w:tc>
          <w:tcPr>
            <w:tcW w:w="2679" w:type="dxa"/>
            <w:shd w:val="clear" w:color="auto" w:fill="auto"/>
          </w:tcPr>
          <w:p w:rsidR="00784A0E" w:rsidRPr="00784A0E" w:rsidRDefault="00784A0E" w:rsidP="00784A0E">
            <w:pPr>
              <w:pStyle w:val="Style8"/>
              <w:widowControl/>
              <w:spacing w:line="240" w:lineRule="auto"/>
              <w:jc w:val="center"/>
              <w:rPr>
                <w:b/>
              </w:rPr>
            </w:pPr>
            <w:r w:rsidRPr="00784A0E">
              <w:rPr>
                <w:rStyle w:val="FontStyle138"/>
              </w:rPr>
              <w:t>Не более 10 000 руб. включительно</w:t>
            </w:r>
          </w:p>
        </w:tc>
        <w:tc>
          <w:tcPr>
            <w:tcW w:w="2397" w:type="dxa"/>
            <w:shd w:val="clear" w:color="auto" w:fill="auto"/>
          </w:tcPr>
          <w:p w:rsidR="00784A0E" w:rsidRPr="00784A0E" w:rsidRDefault="00784A0E" w:rsidP="00784A0E">
            <w:pPr>
              <w:pStyle w:val="Style8"/>
              <w:widowControl/>
              <w:spacing w:line="240" w:lineRule="auto"/>
              <w:jc w:val="center"/>
              <w:rPr>
                <w:b/>
              </w:rPr>
            </w:pPr>
            <w:r w:rsidRPr="00784A0E">
              <w:t>Не более 1 планшетного компьютера</w:t>
            </w:r>
          </w:p>
        </w:tc>
        <w:tc>
          <w:tcPr>
            <w:tcW w:w="6398" w:type="dxa"/>
            <w:shd w:val="clear" w:color="auto" w:fill="auto"/>
          </w:tcPr>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количество ядер не менее 1;</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частота процессора не менее 1,5 ГГц;</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дисплей:</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диагональ не менее 10,1 дюйма с разрешением не менее 2048 x 1536 точек;</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оперативной памяти - не менее 1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объем встроенной памяти - не менее 16 ГБ;</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 xml:space="preserve">поддержка стандарта связи </w:t>
            </w:r>
            <w:proofErr w:type="spellStart"/>
            <w:r w:rsidRPr="00784A0E">
              <w:rPr>
                <w:rFonts w:ascii="Times New Roman" w:hAnsi="Times New Roman"/>
                <w:sz w:val="24"/>
                <w:szCs w:val="24"/>
              </w:rPr>
              <w:t>wi-fi</w:t>
            </w:r>
            <w:proofErr w:type="spellEnd"/>
            <w:r w:rsidRPr="00784A0E">
              <w:rPr>
                <w:rFonts w:ascii="Times New Roman" w:hAnsi="Times New Roman"/>
                <w:sz w:val="24"/>
                <w:szCs w:val="24"/>
              </w:rPr>
              <w:t xml:space="preserve"> 802.1 1 a/с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proofErr w:type="spellStart"/>
            <w:r w:rsidRPr="00784A0E">
              <w:rPr>
                <w:rFonts w:ascii="Times New Roman" w:hAnsi="Times New Roman"/>
                <w:sz w:val="24"/>
                <w:szCs w:val="24"/>
              </w:rPr>
              <w:t>Bluetooth</w:t>
            </w:r>
            <w:proofErr w:type="spellEnd"/>
            <w:r w:rsidRPr="00784A0E">
              <w:rPr>
                <w:rFonts w:ascii="Times New Roman" w:hAnsi="Times New Roman"/>
                <w:sz w:val="24"/>
                <w:szCs w:val="24"/>
              </w:rPr>
              <w:t xml:space="preserve"> 4.0 - наличие слот SIM-карты - наличие;</w:t>
            </w:r>
          </w:p>
          <w:p w:rsidR="00784A0E" w:rsidRPr="00784A0E" w:rsidRDefault="00784A0E" w:rsidP="00784A0E">
            <w:pPr>
              <w:widowControl w:val="0"/>
              <w:autoSpaceDE w:val="0"/>
              <w:autoSpaceDN w:val="0"/>
              <w:spacing w:after="0"/>
              <w:jc w:val="both"/>
              <w:rPr>
                <w:rFonts w:ascii="Times New Roman" w:hAnsi="Times New Roman"/>
                <w:sz w:val="24"/>
                <w:szCs w:val="24"/>
              </w:rPr>
            </w:pPr>
            <w:r w:rsidRPr="00784A0E">
              <w:rPr>
                <w:rFonts w:ascii="Times New Roman" w:hAnsi="Times New Roman"/>
                <w:sz w:val="24"/>
                <w:szCs w:val="24"/>
              </w:rPr>
              <w:t>стандарты сотовой связи 3G/LTE - наличие;</w:t>
            </w:r>
          </w:p>
          <w:p w:rsidR="00784A0E" w:rsidRPr="00784A0E" w:rsidRDefault="00784A0E" w:rsidP="00784A0E">
            <w:pPr>
              <w:pStyle w:val="Style8"/>
              <w:widowControl/>
              <w:spacing w:line="240" w:lineRule="auto"/>
              <w:rPr>
                <w:b/>
              </w:rPr>
            </w:pPr>
            <w:r w:rsidRPr="00784A0E">
              <w:rPr>
                <w:rFonts w:eastAsia="Calibri"/>
                <w:lang w:eastAsia="en-US"/>
              </w:rPr>
              <w:t>система определения местонахождения - наличие</w:t>
            </w:r>
          </w:p>
        </w:tc>
      </w:tr>
    </w:tbl>
    <w:p w:rsidR="00784A0E" w:rsidRPr="00784A0E" w:rsidRDefault="00784A0E" w:rsidP="00784A0E">
      <w:pPr>
        <w:pStyle w:val="Style8"/>
        <w:widowControl/>
        <w:spacing w:line="240" w:lineRule="auto"/>
        <w:rPr>
          <w:b/>
        </w:rPr>
      </w:pPr>
    </w:p>
    <w:p w:rsidR="00784A0E" w:rsidRPr="00784A0E" w:rsidRDefault="00784A0E" w:rsidP="00784A0E">
      <w:pPr>
        <w:pStyle w:val="Style8"/>
        <w:widowControl/>
        <w:spacing w:line="240" w:lineRule="auto"/>
        <w:jc w:val="left"/>
        <w:rPr>
          <w:b/>
        </w:rPr>
      </w:pPr>
      <w:r w:rsidRPr="00784A0E">
        <w:t xml:space="preserve">Периодичность приобретения средств определяется сроком полезного использования. </w:t>
      </w:r>
      <w:r w:rsidRPr="00784A0E">
        <w:rPr>
          <w:b/>
        </w:rPr>
        <w:br w:type="page"/>
      </w:r>
    </w:p>
    <w:p w:rsidR="00784A0E" w:rsidRPr="00784A0E" w:rsidRDefault="00784A0E" w:rsidP="00784A0E">
      <w:pPr>
        <w:pStyle w:val="Style8"/>
        <w:widowControl/>
        <w:spacing w:line="240" w:lineRule="auto"/>
        <w:jc w:val="right"/>
        <w:rPr>
          <w:b/>
        </w:rPr>
      </w:pPr>
      <w:r w:rsidRPr="00784A0E">
        <w:rPr>
          <w:b/>
        </w:rPr>
        <w:t>Таблица № 4</w:t>
      </w:r>
    </w:p>
    <w:p w:rsidR="00784A0E" w:rsidRPr="00784A0E" w:rsidRDefault="00784A0E" w:rsidP="00784A0E">
      <w:pPr>
        <w:pStyle w:val="Style8"/>
        <w:widowControl/>
        <w:spacing w:line="240" w:lineRule="auto"/>
        <w:rPr>
          <w:b/>
        </w:rPr>
      </w:pPr>
    </w:p>
    <w:p w:rsidR="00784A0E" w:rsidRPr="00784A0E" w:rsidRDefault="00784A0E" w:rsidP="00784A0E">
      <w:pPr>
        <w:jc w:val="center"/>
        <w:rPr>
          <w:rFonts w:ascii="Times New Roman" w:hAnsi="Times New Roman"/>
          <w:b/>
          <w:sz w:val="24"/>
          <w:szCs w:val="24"/>
        </w:rPr>
      </w:pPr>
      <w:r w:rsidRPr="00784A0E">
        <w:rPr>
          <w:rFonts w:ascii="Times New Roman" w:hAnsi="Times New Roman"/>
          <w:b/>
          <w:sz w:val="24"/>
          <w:szCs w:val="24"/>
        </w:rPr>
        <w:t xml:space="preserve">Норматив на приобретение ноутбуков </w:t>
      </w:r>
    </w:p>
    <w:tbl>
      <w:tblPr>
        <w:tblW w:w="1470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6"/>
        <w:gridCol w:w="2392"/>
        <w:gridCol w:w="2253"/>
        <w:gridCol w:w="6518"/>
      </w:tblGrid>
      <w:tr w:rsidR="00784A0E" w:rsidRPr="00784A0E" w:rsidTr="00B1591E">
        <w:tc>
          <w:tcPr>
            <w:tcW w:w="3546"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Категория должностей</w:t>
            </w:r>
          </w:p>
        </w:tc>
        <w:tc>
          <w:tcPr>
            <w:tcW w:w="2392"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Количество рабочих станций</w:t>
            </w:r>
          </w:p>
        </w:tc>
        <w:tc>
          <w:tcPr>
            <w:tcW w:w="2253"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Цена за единицу</w:t>
            </w:r>
          </w:p>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не более руб.</w:t>
            </w:r>
          </w:p>
        </w:tc>
        <w:tc>
          <w:tcPr>
            <w:tcW w:w="6518"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Технические характеристики</w:t>
            </w:r>
          </w:p>
        </w:tc>
      </w:tr>
      <w:tr w:rsidR="00784A0E" w:rsidRPr="00784A0E" w:rsidTr="00B1591E">
        <w:tc>
          <w:tcPr>
            <w:tcW w:w="3546" w:type="dxa"/>
            <w:shd w:val="clear" w:color="auto" w:fill="auto"/>
          </w:tcPr>
          <w:p w:rsidR="00784A0E" w:rsidRPr="00784A0E" w:rsidRDefault="00784A0E" w:rsidP="00784A0E">
            <w:pPr>
              <w:spacing w:after="0"/>
              <w:jc w:val="center"/>
              <w:rPr>
                <w:rFonts w:ascii="Times New Roman" w:hAnsi="Times New Roman"/>
                <w:sz w:val="24"/>
                <w:szCs w:val="24"/>
              </w:rPr>
            </w:pPr>
            <w:r w:rsidRPr="00784A0E">
              <w:rPr>
                <w:rFonts w:ascii="Times New Roman" w:hAnsi="Times New Roman"/>
                <w:sz w:val="24"/>
                <w:szCs w:val="24"/>
              </w:rPr>
              <w:t xml:space="preserve">Глава Ивановского сельсовета </w:t>
            </w:r>
            <w:proofErr w:type="spellStart"/>
            <w:r w:rsidRPr="00784A0E">
              <w:rPr>
                <w:rFonts w:ascii="Times New Roman" w:hAnsi="Times New Roman"/>
                <w:sz w:val="24"/>
                <w:szCs w:val="24"/>
              </w:rPr>
              <w:t>Баганского</w:t>
            </w:r>
            <w:proofErr w:type="spellEnd"/>
            <w:r w:rsidRPr="00784A0E">
              <w:rPr>
                <w:rFonts w:ascii="Times New Roman" w:hAnsi="Times New Roman"/>
                <w:sz w:val="24"/>
                <w:szCs w:val="24"/>
              </w:rPr>
              <w:t xml:space="preserve"> района Новосибирской области</w:t>
            </w:r>
          </w:p>
        </w:tc>
        <w:tc>
          <w:tcPr>
            <w:tcW w:w="2392" w:type="dxa"/>
            <w:shd w:val="clear" w:color="auto" w:fill="auto"/>
          </w:tcPr>
          <w:p w:rsidR="00784A0E" w:rsidRPr="00784A0E" w:rsidRDefault="00784A0E" w:rsidP="00784A0E">
            <w:pPr>
              <w:spacing w:after="0"/>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253" w:type="dxa"/>
            <w:shd w:val="clear" w:color="auto" w:fill="auto"/>
          </w:tcPr>
          <w:p w:rsidR="00784A0E" w:rsidRPr="00784A0E" w:rsidRDefault="00784A0E" w:rsidP="00784A0E">
            <w:pPr>
              <w:spacing w:after="0"/>
              <w:jc w:val="both"/>
              <w:rPr>
                <w:rFonts w:ascii="Times New Roman" w:hAnsi="Times New Roman"/>
                <w:sz w:val="24"/>
                <w:szCs w:val="24"/>
              </w:rPr>
            </w:pPr>
            <w:r w:rsidRPr="00784A0E">
              <w:rPr>
                <w:rFonts w:ascii="Times New Roman" w:hAnsi="Times New Roman"/>
                <w:sz w:val="24"/>
                <w:szCs w:val="24"/>
              </w:rPr>
              <w:t>Не более 100 000 руб.</w:t>
            </w:r>
          </w:p>
        </w:tc>
        <w:tc>
          <w:tcPr>
            <w:tcW w:w="6518" w:type="dxa"/>
            <w:shd w:val="clear" w:color="auto" w:fill="auto"/>
          </w:tcPr>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Системный блок:</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Количество ядер не менее 4-х;</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Частота не более 3,6 ГГц (в режиме турбо);</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Оперативная память:</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Не менее 16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Тип - не менее DDR3;</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Частота - не менее 1600 МГц;</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Жесткий диск не менее 512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 xml:space="preserve">Твердотельный жесткий диск </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 xml:space="preserve">Частота работы центрального процессора не менее 3,6 </w:t>
            </w:r>
          </w:p>
          <w:p w:rsidR="00784A0E" w:rsidRPr="00784A0E" w:rsidRDefault="00784A0E" w:rsidP="00784A0E">
            <w:pPr>
              <w:widowControl w:val="0"/>
              <w:autoSpaceDE w:val="0"/>
              <w:autoSpaceDN w:val="0"/>
              <w:spacing w:after="0" w:line="240" w:lineRule="auto"/>
              <w:rPr>
                <w:rFonts w:ascii="Times New Roman" w:hAnsi="Times New Roman"/>
                <w:sz w:val="24"/>
                <w:szCs w:val="24"/>
              </w:rPr>
            </w:pPr>
            <w:proofErr w:type="spellStart"/>
            <w:r w:rsidRPr="00784A0E">
              <w:rPr>
                <w:rFonts w:ascii="Times New Roman" w:hAnsi="Times New Roman"/>
                <w:sz w:val="24"/>
                <w:szCs w:val="24"/>
              </w:rPr>
              <w:t>Ггц</w:t>
            </w:r>
            <w:proofErr w:type="spellEnd"/>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Объем накопителя не менее 240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Монитор:</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Диагональ экрана не менее 24 дюйма;</w:t>
            </w:r>
          </w:p>
          <w:p w:rsidR="00784A0E" w:rsidRPr="00784A0E" w:rsidRDefault="00784A0E" w:rsidP="00784A0E">
            <w:pPr>
              <w:spacing w:after="0" w:line="240" w:lineRule="auto"/>
              <w:rPr>
                <w:rFonts w:ascii="Times New Roman" w:eastAsia="Calibri" w:hAnsi="Times New Roman"/>
                <w:sz w:val="24"/>
                <w:szCs w:val="24"/>
                <w:lang w:eastAsia="en-US"/>
              </w:rPr>
            </w:pPr>
            <w:r w:rsidRPr="00784A0E">
              <w:rPr>
                <w:rFonts w:ascii="Times New Roman" w:eastAsia="Calibri" w:hAnsi="Times New Roman"/>
                <w:sz w:val="24"/>
                <w:szCs w:val="24"/>
                <w:lang w:eastAsia="en-US"/>
              </w:rPr>
              <w:t>Разрешение экрана не менее 1920 x 1080</w:t>
            </w:r>
          </w:p>
          <w:p w:rsidR="00784A0E" w:rsidRPr="00784A0E" w:rsidRDefault="00784A0E" w:rsidP="00784A0E">
            <w:pPr>
              <w:spacing w:after="0" w:line="240" w:lineRule="auto"/>
              <w:rPr>
                <w:rFonts w:ascii="Times New Roman" w:eastAsia="Calibri" w:hAnsi="Times New Roman"/>
                <w:sz w:val="24"/>
                <w:szCs w:val="24"/>
                <w:lang w:eastAsia="en-US"/>
              </w:rPr>
            </w:pPr>
            <w:r w:rsidRPr="00784A0E">
              <w:rPr>
                <w:rFonts w:ascii="Times New Roman" w:eastAsia="Calibri" w:hAnsi="Times New Roman"/>
                <w:sz w:val="24"/>
                <w:szCs w:val="24"/>
                <w:lang w:eastAsia="en-US"/>
              </w:rPr>
              <w:t>оптический привод-наличие</w:t>
            </w:r>
          </w:p>
          <w:p w:rsidR="00784A0E" w:rsidRPr="00784A0E" w:rsidRDefault="00784A0E" w:rsidP="00784A0E">
            <w:pPr>
              <w:spacing w:after="0" w:line="240" w:lineRule="auto"/>
              <w:rPr>
                <w:rFonts w:ascii="Times New Roman" w:hAnsi="Times New Roman"/>
                <w:sz w:val="24"/>
                <w:szCs w:val="24"/>
              </w:rPr>
            </w:pPr>
            <w:r w:rsidRPr="00784A0E">
              <w:rPr>
                <w:rFonts w:ascii="Times New Roman" w:eastAsia="Calibri" w:hAnsi="Times New Roman"/>
                <w:sz w:val="24"/>
                <w:szCs w:val="24"/>
                <w:lang w:eastAsia="en-US"/>
              </w:rPr>
              <w:t xml:space="preserve">тип видеоадаптера </w:t>
            </w:r>
            <w:proofErr w:type="gramStart"/>
            <w:r w:rsidRPr="00784A0E">
              <w:rPr>
                <w:rFonts w:ascii="Times New Roman" w:eastAsia="Calibri" w:hAnsi="Times New Roman"/>
                <w:sz w:val="24"/>
                <w:szCs w:val="24"/>
                <w:lang w:eastAsia="en-US"/>
              </w:rPr>
              <w:t>-в</w:t>
            </w:r>
            <w:proofErr w:type="gramEnd"/>
            <w:r w:rsidRPr="00784A0E">
              <w:rPr>
                <w:rFonts w:ascii="Times New Roman" w:eastAsia="Calibri" w:hAnsi="Times New Roman"/>
                <w:sz w:val="24"/>
                <w:szCs w:val="24"/>
                <w:lang w:eastAsia="en-US"/>
              </w:rPr>
              <w:t>строенный</w:t>
            </w:r>
          </w:p>
        </w:tc>
      </w:tr>
      <w:tr w:rsidR="00784A0E" w:rsidRPr="00784A0E" w:rsidTr="00B1591E">
        <w:tc>
          <w:tcPr>
            <w:tcW w:w="3546" w:type="dxa"/>
            <w:tcBorders>
              <w:top w:val="single" w:sz="6" w:space="0" w:color="auto"/>
              <w:left w:val="single" w:sz="6" w:space="0" w:color="auto"/>
              <w:bottom w:val="single" w:sz="6" w:space="0" w:color="auto"/>
              <w:right w:val="single" w:sz="6" w:space="0" w:color="auto"/>
            </w:tcBorders>
          </w:tcPr>
          <w:p w:rsidR="00784A0E" w:rsidRPr="00784A0E" w:rsidRDefault="00784A0E" w:rsidP="00784A0E">
            <w:pPr>
              <w:spacing w:after="0"/>
              <w:jc w:val="center"/>
              <w:rPr>
                <w:rFonts w:ascii="Times New Roman" w:hAnsi="Times New Roman"/>
                <w:sz w:val="24"/>
                <w:szCs w:val="24"/>
              </w:rPr>
            </w:pPr>
            <w:r w:rsidRPr="00784A0E">
              <w:rPr>
                <w:rFonts w:ascii="Times New Roman" w:hAnsi="Times New Roman"/>
                <w:sz w:val="24"/>
                <w:szCs w:val="24"/>
              </w:rPr>
              <w:t>Отраслевые (функциональные) органы администрации Ивановского сельсовета</w:t>
            </w:r>
          </w:p>
        </w:tc>
        <w:tc>
          <w:tcPr>
            <w:tcW w:w="2392" w:type="dxa"/>
            <w:shd w:val="clear" w:color="auto" w:fill="auto"/>
          </w:tcPr>
          <w:p w:rsidR="00784A0E" w:rsidRPr="00784A0E" w:rsidRDefault="00784A0E" w:rsidP="00784A0E">
            <w:pPr>
              <w:spacing w:after="0"/>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253" w:type="dxa"/>
            <w:shd w:val="clear" w:color="auto" w:fill="auto"/>
          </w:tcPr>
          <w:p w:rsidR="00784A0E" w:rsidRPr="00784A0E" w:rsidRDefault="00784A0E" w:rsidP="00784A0E">
            <w:pPr>
              <w:spacing w:after="0"/>
              <w:jc w:val="both"/>
              <w:rPr>
                <w:rFonts w:ascii="Times New Roman" w:hAnsi="Times New Roman"/>
                <w:sz w:val="24"/>
                <w:szCs w:val="24"/>
              </w:rPr>
            </w:pPr>
            <w:r w:rsidRPr="00784A0E">
              <w:rPr>
                <w:rFonts w:ascii="Times New Roman" w:hAnsi="Times New Roman"/>
                <w:sz w:val="24"/>
                <w:szCs w:val="24"/>
              </w:rPr>
              <w:t>Не более 80 000 руб.</w:t>
            </w:r>
          </w:p>
        </w:tc>
        <w:tc>
          <w:tcPr>
            <w:tcW w:w="6518" w:type="dxa"/>
            <w:shd w:val="clear" w:color="auto" w:fill="auto"/>
          </w:tcPr>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Системный блок:</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Количество ядер не менее 4-х;</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Частота не более 3,6 ГГц (в режиме турбо);</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Оперативная память:</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Не менее 16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Тип - не менее DDR3;</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Частота - не менее 1600 МГц;</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Наличие DVD-RW привода;</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Твердотельный жесткий диск не менее 512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Объем накопителя не менее 240 Гб</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Монитор:</w:t>
            </w:r>
          </w:p>
          <w:p w:rsidR="00784A0E" w:rsidRPr="00784A0E" w:rsidRDefault="00784A0E" w:rsidP="00784A0E">
            <w:pPr>
              <w:widowControl w:val="0"/>
              <w:autoSpaceDE w:val="0"/>
              <w:autoSpaceDN w:val="0"/>
              <w:spacing w:after="0" w:line="240" w:lineRule="auto"/>
              <w:rPr>
                <w:rFonts w:ascii="Times New Roman" w:hAnsi="Times New Roman"/>
                <w:sz w:val="24"/>
                <w:szCs w:val="24"/>
              </w:rPr>
            </w:pPr>
            <w:r w:rsidRPr="00784A0E">
              <w:rPr>
                <w:rFonts w:ascii="Times New Roman" w:hAnsi="Times New Roman"/>
                <w:sz w:val="24"/>
                <w:szCs w:val="24"/>
              </w:rPr>
              <w:t>Диагональ экрана не менее 19 дюймов;</w:t>
            </w:r>
          </w:p>
          <w:p w:rsidR="00784A0E" w:rsidRPr="00784A0E" w:rsidRDefault="00784A0E" w:rsidP="00784A0E">
            <w:pPr>
              <w:spacing w:after="0" w:line="240" w:lineRule="auto"/>
              <w:rPr>
                <w:rFonts w:ascii="Times New Roman" w:eastAsia="Calibri" w:hAnsi="Times New Roman"/>
                <w:sz w:val="24"/>
                <w:szCs w:val="24"/>
                <w:lang w:eastAsia="en-US"/>
              </w:rPr>
            </w:pPr>
            <w:r w:rsidRPr="00784A0E">
              <w:rPr>
                <w:rFonts w:ascii="Times New Roman" w:eastAsia="Calibri" w:hAnsi="Times New Roman"/>
                <w:sz w:val="24"/>
                <w:szCs w:val="24"/>
                <w:lang w:eastAsia="en-US"/>
              </w:rPr>
              <w:t>Разрешение экрана не менее 1920 x 1080</w:t>
            </w:r>
          </w:p>
          <w:p w:rsidR="00784A0E" w:rsidRPr="00784A0E" w:rsidRDefault="00784A0E" w:rsidP="00784A0E">
            <w:pPr>
              <w:spacing w:after="0" w:line="240" w:lineRule="auto"/>
              <w:rPr>
                <w:rFonts w:ascii="Times New Roman" w:eastAsia="Calibri" w:hAnsi="Times New Roman"/>
                <w:sz w:val="24"/>
                <w:szCs w:val="24"/>
                <w:lang w:eastAsia="en-US"/>
              </w:rPr>
            </w:pPr>
            <w:r w:rsidRPr="00784A0E">
              <w:rPr>
                <w:rFonts w:ascii="Times New Roman" w:eastAsia="Calibri" w:hAnsi="Times New Roman"/>
                <w:sz w:val="24"/>
                <w:szCs w:val="24"/>
                <w:lang w:eastAsia="en-US"/>
              </w:rPr>
              <w:t>оптический привод-наличие</w:t>
            </w:r>
          </w:p>
          <w:p w:rsidR="00784A0E" w:rsidRPr="00784A0E" w:rsidRDefault="00784A0E" w:rsidP="00784A0E">
            <w:pPr>
              <w:spacing w:after="0" w:line="240" w:lineRule="auto"/>
              <w:rPr>
                <w:rFonts w:ascii="Times New Roman" w:hAnsi="Times New Roman"/>
                <w:sz w:val="24"/>
                <w:szCs w:val="24"/>
              </w:rPr>
            </w:pPr>
            <w:r w:rsidRPr="00784A0E">
              <w:rPr>
                <w:rFonts w:ascii="Times New Roman" w:eastAsia="Calibri" w:hAnsi="Times New Roman"/>
                <w:sz w:val="24"/>
                <w:szCs w:val="24"/>
                <w:lang w:eastAsia="en-US"/>
              </w:rPr>
              <w:t xml:space="preserve">тип видеоадаптера </w:t>
            </w:r>
            <w:proofErr w:type="gramStart"/>
            <w:r w:rsidRPr="00784A0E">
              <w:rPr>
                <w:rFonts w:ascii="Times New Roman" w:eastAsia="Calibri" w:hAnsi="Times New Roman"/>
                <w:sz w:val="24"/>
                <w:szCs w:val="24"/>
                <w:lang w:eastAsia="en-US"/>
              </w:rPr>
              <w:t>-в</w:t>
            </w:r>
            <w:proofErr w:type="gramEnd"/>
            <w:r w:rsidRPr="00784A0E">
              <w:rPr>
                <w:rFonts w:ascii="Times New Roman" w:eastAsia="Calibri" w:hAnsi="Times New Roman"/>
                <w:sz w:val="24"/>
                <w:szCs w:val="24"/>
                <w:lang w:eastAsia="en-US"/>
              </w:rPr>
              <w:t>строенный</w:t>
            </w:r>
          </w:p>
        </w:tc>
      </w:tr>
      <w:tr w:rsidR="00784A0E" w:rsidRPr="00784A0E" w:rsidTr="00B1591E">
        <w:tc>
          <w:tcPr>
            <w:tcW w:w="3546"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Казенные учреждения подведомственные администрации Ивановского сельсовета</w:t>
            </w:r>
          </w:p>
        </w:tc>
        <w:tc>
          <w:tcPr>
            <w:tcW w:w="2392"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253"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60 000 руб.</w:t>
            </w:r>
          </w:p>
        </w:tc>
        <w:tc>
          <w:tcPr>
            <w:tcW w:w="6518" w:type="dxa"/>
            <w:shd w:val="clear" w:color="auto" w:fill="auto"/>
          </w:tcPr>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Системный блок:</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Процессор:</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Количество ядер не менее 2-х;</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Частота не более 3,6 ГГц (в режиме турбо);</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Оперативная память:</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Не менее 16 ГБ;</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Тип - не менее DDR3;</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Частота - не менее 1600 МГц;</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Наличие DVD-RW привода;</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Твердотельный жесткий диск не менее 512 Гб;</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Объем накопителя не менее 240 Гб</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Монитор:</w:t>
            </w:r>
          </w:p>
          <w:p w:rsidR="00784A0E" w:rsidRPr="00784A0E" w:rsidRDefault="00784A0E" w:rsidP="00784A0E">
            <w:pPr>
              <w:widowControl w:val="0"/>
              <w:autoSpaceDE w:val="0"/>
              <w:autoSpaceDN w:val="0"/>
              <w:spacing w:after="0"/>
              <w:rPr>
                <w:rFonts w:ascii="Times New Roman" w:hAnsi="Times New Roman"/>
                <w:sz w:val="24"/>
                <w:szCs w:val="24"/>
              </w:rPr>
            </w:pPr>
            <w:r w:rsidRPr="00784A0E">
              <w:rPr>
                <w:rFonts w:ascii="Times New Roman" w:hAnsi="Times New Roman"/>
                <w:sz w:val="24"/>
                <w:szCs w:val="24"/>
              </w:rPr>
              <w:t>Диагональ экрана не менее 19 дюймов;</w:t>
            </w:r>
          </w:p>
          <w:p w:rsidR="00784A0E" w:rsidRPr="00784A0E" w:rsidRDefault="00784A0E" w:rsidP="00784A0E">
            <w:pPr>
              <w:spacing w:after="0"/>
              <w:rPr>
                <w:rFonts w:ascii="Times New Roman" w:eastAsia="Calibri" w:hAnsi="Times New Roman"/>
                <w:sz w:val="24"/>
                <w:szCs w:val="24"/>
                <w:lang w:eastAsia="en-US"/>
              </w:rPr>
            </w:pPr>
            <w:r w:rsidRPr="00784A0E">
              <w:rPr>
                <w:rFonts w:ascii="Times New Roman" w:eastAsia="Calibri" w:hAnsi="Times New Roman"/>
                <w:sz w:val="24"/>
                <w:szCs w:val="24"/>
                <w:lang w:eastAsia="en-US"/>
              </w:rPr>
              <w:t>Разрешение экрана не менее 1920 x 1080</w:t>
            </w:r>
          </w:p>
          <w:p w:rsidR="00784A0E" w:rsidRPr="00784A0E" w:rsidRDefault="00784A0E" w:rsidP="00B1591E">
            <w:pPr>
              <w:rPr>
                <w:rFonts w:ascii="Times New Roman" w:eastAsia="Calibri" w:hAnsi="Times New Roman"/>
                <w:sz w:val="24"/>
                <w:szCs w:val="24"/>
                <w:lang w:eastAsia="en-US"/>
              </w:rPr>
            </w:pPr>
            <w:r w:rsidRPr="00784A0E">
              <w:rPr>
                <w:rFonts w:ascii="Times New Roman" w:eastAsia="Calibri" w:hAnsi="Times New Roman"/>
                <w:sz w:val="24"/>
                <w:szCs w:val="24"/>
                <w:lang w:eastAsia="en-US"/>
              </w:rPr>
              <w:t>оптический привод-наличие</w:t>
            </w:r>
          </w:p>
          <w:p w:rsidR="00784A0E" w:rsidRPr="00784A0E" w:rsidRDefault="00784A0E" w:rsidP="00B1591E">
            <w:pPr>
              <w:rPr>
                <w:rFonts w:ascii="Times New Roman" w:hAnsi="Times New Roman"/>
                <w:sz w:val="24"/>
                <w:szCs w:val="24"/>
              </w:rPr>
            </w:pPr>
            <w:r w:rsidRPr="00784A0E">
              <w:rPr>
                <w:rFonts w:ascii="Times New Roman" w:eastAsia="Calibri" w:hAnsi="Times New Roman"/>
                <w:sz w:val="24"/>
                <w:szCs w:val="24"/>
                <w:lang w:eastAsia="en-US"/>
              </w:rPr>
              <w:t xml:space="preserve">тип видеоадаптера </w:t>
            </w:r>
            <w:proofErr w:type="gramStart"/>
            <w:r w:rsidRPr="00784A0E">
              <w:rPr>
                <w:rFonts w:ascii="Times New Roman" w:eastAsia="Calibri" w:hAnsi="Times New Roman"/>
                <w:sz w:val="24"/>
                <w:szCs w:val="24"/>
                <w:lang w:eastAsia="en-US"/>
              </w:rPr>
              <w:t>-в</w:t>
            </w:r>
            <w:proofErr w:type="gramEnd"/>
            <w:r w:rsidRPr="00784A0E">
              <w:rPr>
                <w:rFonts w:ascii="Times New Roman" w:eastAsia="Calibri" w:hAnsi="Times New Roman"/>
                <w:sz w:val="24"/>
                <w:szCs w:val="24"/>
                <w:lang w:eastAsia="en-US"/>
              </w:rPr>
              <w:t>строенный</w:t>
            </w:r>
          </w:p>
        </w:tc>
      </w:tr>
    </w:tbl>
    <w:p w:rsidR="00784A0E" w:rsidRPr="00784A0E" w:rsidRDefault="00784A0E" w:rsidP="00784A0E">
      <w:pPr>
        <w:jc w:val="both"/>
        <w:rPr>
          <w:rFonts w:ascii="Times New Roman" w:hAnsi="Times New Roman"/>
          <w:sz w:val="24"/>
          <w:szCs w:val="24"/>
        </w:rPr>
      </w:pPr>
      <w:r w:rsidRPr="00784A0E">
        <w:rPr>
          <w:rFonts w:ascii="Times New Roman" w:hAnsi="Times New Roman"/>
          <w:sz w:val="24"/>
          <w:szCs w:val="24"/>
        </w:rPr>
        <w:t>Периодичность приобретения средств определяется сроком полезного использования.</w:t>
      </w:r>
    </w:p>
    <w:p w:rsidR="00784A0E" w:rsidRPr="00784A0E" w:rsidRDefault="00784A0E" w:rsidP="00784A0E">
      <w:pPr>
        <w:jc w:val="both"/>
        <w:rPr>
          <w:rFonts w:ascii="Times New Roman" w:hAnsi="Times New Roman"/>
          <w:sz w:val="24"/>
          <w:szCs w:val="24"/>
        </w:rPr>
      </w:pPr>
    </w:p>
    <w:p w:rsidR="00784A0E" w:rsidRPr="00784A0E" w:rsidRDefault="00784A0E" w:rsidP="00784A0E">
      <w:pPr>
        <w:jc w:val="both"/>
        <w:rPr>
          <w:rFonts w:ascii="Times New Roman" w:hAnsi="Times New Roman"/>
          <w:sz w:val="24"/>
          <w:szCs w:val="24"/>
        </w:rPr>
      </w:pPr>
    </w:p>
    <w:p w:rsidR="00784A0E" w:rsidRPr="00784A0E" w:rsidRDefault="00784A0E" w:rsidP="00784A0E">
      <w:pPr>
        <w:jc w:val="both"/>
        <w:rPr>
          <w:rFonts w:ascii="Times New Roman" w:hAnsi="Times New Roman"/>
          <w:sz w:val="24"/>
          <w:szCs w:val="24"/>
        </w:rPr>
      </w:pPr>
    </w:p>
    <w:p w:rsidR="00784A0E" w:rsidRPr="00784A0E" w:rsidRDefault="00784A0E" w:rsidP="00784A0E">
      <w:pPr>
        <w:jc w:val="both"/>
        <w:rPr>
          <w:rFonts w:ascii="Times New Roman" w:hAnsi="Times New Roman"/>
          <w:sz w:val="24"/>
          <w:szCs w:val="24"/>
        </w:rPr>
      </w:pPr>
    </w:p>
    <w:p w:rsidR="00784A0E" w:rsidRPr="00784A0E" w:rsidRDefault="00784A0E" w:rsidP="00784A0E">
      <w:pPr>
        <w:jc w:val="both"/>
        <w:rPr>
          <w:rFonts w:ascii="Times New Roman" w:hAnsi="Times New Roman"/>
          <w:sz w:val="24"/>
          <w:szCs w:val="24"/>
        </w:rPr>
      </w:pPr>
    </w:p>
    <w:p w:rsidR="00784A0E" w:rsidRPr="00784A0E" w:rsidRDefault="00784A0E" w:rsidP="00784A0E">
      <w:pPr>
        <w:pStyle w:val="Style8"/>
        <w:widowControl/>
        <w:spacing w:line="240" w:lineRule="auto"/>
        <w:jc w:val="right"/>
        <w:rPr>
          <w:b/>
        </w:rPr>
      </w:pPr>
      <w:r w:rsidRPr="00784A0E">
        <w:rPr>
          <w:b/>
        </w:rPr>
        <w:t>Таблица № 5</w:t>
      </w:r>
    </w:p>
    <w:p w:rsidR="00784A0E" w:rsidRPr="00784A0E" w:rsidRDefault="00784A0E" w:rsidP="00784A0E">
      <w:pPr>
        <w:pStyle w:val="Style8"/>
        <w:widowControl/>
        <w:spacing w:line="240" w:lineRule="auto"/>
        <w:rPr>
          <w:b/>
        </w:rPr>
      </w:pPr>
    </w:p>
    <w:p w:rsidR="00784A0E" w:rsidRPr="00784A0E" w:rsidRDefault="00784A0E" w:rsidP="00784A0E">
      <w:pPr>
        <w:jc w:val="center"/>
        <w:rPr>
          <w:rFonts w:ascii="Times New Roman" w:hAnsi="Times New Roman"/>
          <w:b/>
          <w:sz w:val="24"/>
          <w:szCs w:val="24"/>
        </w:rPr>
      </w:pPr>
      <w:r w:rsidRPr="00784A0E">
        <w:rPr>
          <w:rFonts w:ascii="Times New Roman" w:hAnsi="Times New Roman"/>
          <w:b/>
          <w:sz w:val="24"/>
          <w:szCs w:val="24"/>
        </w:rPr>
        <w:t>Норматив на приобретение автомобилей</w:t>
      </w:r>
    </w:p>
    <w:tbl>
      <w:tblPr>
        <w:tblW w:w="147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2392"/>
        <w:gridCol w:w="2995"/>
        <w:gridCol w:w="5103"/>
      </w:tblGrid>
      <w:tr w:rsidR="00784A0E" w:rsidRPr="00784A0E" w:rsidTr="00B1591E">
        <w:tc>
          <w:tcPr>
            <w:tcW w:w="4253"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Категория должностей</w:t>
            </w:r>
          </w:p>
        </w:tc>
        <w:tc>
          <w:tcPr>
            <w:tcW w:w="2392"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Количество рабочих станций</w:t>
            </w:r>
          </w:p>
        </w:tc>
        <w:tc>
          <w:tcPr>
            <w:tcW w:w="2995"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Цена за единицу</w:t>
            </w:r>
          </w:p>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не более руб.</w:t>
            </w:r>
          </w:p>
        </w:tc>
        <w:tc>
          <w:tcPr>
            <w:tcW w:w="5103"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Технические характеристики</w:t>
            </w:r>
          </w:p>
        </w:tc>
      </w:tr>
      <w:tr w:rsidR="00784A0E" w:rsidRPr="00784A0E" w:rsidTr="00B1591E">
        <w:tc>
          <w:tcPr>
            <w:tcW w:w="4253" w:type="dxa"/>
            <w:shd w:val="clear" w:color="auto" w:fill="auto"/>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 xml:space="preserve">Глава Ивановского сельсовета </w:t>
            </w:r>
            <w:proofErr w:type="spellStart"/>
            <w:r w:rsidRPr="00784A0E">
              <w:rPr>
                <w:rFonts w:ascii="Times New Roman" w:hAnsi="Times New Roman"/>
                <w:sz w:val="24"/>
                <w:szCs w:val="24"/>
              </w:rPr>
              <w:t>Баганского</w:t>
            </w:r>
            <w:proofErr w:type="spellEnd"/>
            <w:r w:rsidRPr="00784A0E">
              <w:rPr>
                <w:rFonts w:ascii="Times New Roman" w:hAnsi="Times New Roman"/>
                <w:sz w:val="24"/>
                <w:szCs w:val="24"/>
              </w:rPr>
              <w:t xml:space="preserve"> района Новосибирской области</w:t>
            </w:r>
          </w:p>
        </w:tc>
        <w:tc>
          <w:tcPr>
            <w:tcW w:w="2392"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99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Не более 2 000 000,00 руб.</w:t>
            </w:r>
          </w:p>
        </w:tc>
        <w:tc>
          <w:tcPr>
            <w:tcW w:w="5103" w:type="dxa"/>
            <w:shd w:val="clear" w:color="auto" w:fill="auto"/>
          </w:tcPr>
          <w:p w:rsidR="00784A0E" w:rsidRPr="00784A0E" w:rsidRDefault="00784A0E" w:rsidP="00B1591E">
            <w:pPr>
              <w:rPr>
                <w:rFonts w:ascii="Times New Roman" w:hAnsi="Times New Roman"/>
                <w:sz w:val="24"/>
                <w:szCs w:val="24"/>
              </w:rPr>
            </w:pPr>
          </w:p>
        </w:tc>
      </w:tr>
      <w:tr w:rsidR="00784A0E" w:rsidRPr="00784A0E" w:rsidTr="00B1591E">
        <w:tc>
          <w:tcPr>
            <w:tcW w:w="4253"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Отраслевые (функциональные) органы администрации Ивановского сельсовета</w:t>
            </w:r>
          </w:p>
        </w:tc>
        <w:tc>
          <w:tcPr>
            <w:tcW w:w="2392"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995"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1 500 000,00 руб.</w:t>
            </w:r>
          </w:p>
        </w:tc>
        <w:tc>
          <w:tcPr>
            <w:tcW w:w="5103" w:type="dxa"/>
            <w:shd w:val="clear" w:color="auto" w:fill="auto"/>
          </w:tcPr>
          <w:p w:rsidR="00784A0E" w:rsidRPr="00784A0E" w:rsidRDefault="00784A0E" w:rsidP="00B1591E">
            <w:pPr>
              <w:rPr>
                <w:rFonts w:ascii="Times New Roman" w:hAnsi="Times New Roman"/>
                <w:sz w:val="24"/>
                <w:szCs w:val="24"/>
              </w:rPr>
            </w:pPr>
          </w:p>
        </w:tc>
      </w:tr>
      <w:tr w:rsidR="00784A0E" w:rsidRPr="00784A0E" w:rsidTr="00B1591E">
        <w:tc>
          <w:tcPr>
            <w:tcW w:w="4253" w:type="dxa"/>
            <w:tcBorders>
              <w:top w:val="single" w:sz="6" w:space="0" w:color="auto"/>
              <w:left w:val="single" w:sz="6" w:space="0" w:color="auto"/>
              <w:bottom w:val="single" w:sz="6" w:space="0" w:color="auto"/>
              <w:right w:val="single" w:sz="6" w:space="0" w:color="auto"/>
            </w:tcBorders>
          </w:tcPr>
          <w:p w:rsidR="00784A0E" w:rsidRPr="00784A0E" w:rsidRDefault="00784A0E" w:rsidP="00B1591E">
            <w:pPr>
              <w:jc w:val="center"/>
              <w:rPr>
                <w:rFonts w:ascii="Times New Roman" w:hAnsi="Times New Roman"/>
                <w:sz w:val="24"/>
                <w:szCs w:val="24"/>
              </w:rPr>
            </w:pPr>
            <w:r w:rsidRPr="00784A0E">
              <w:rPr>
                <w:rFonts w:ascii="Times New Roman" w:hAnsi="Times New Roman"/>
                <w:sz w:val="24"/>
                <w:szCs w:val="24"/>
              </w:rPr>
              <w:t>Казенные учреждения подведомственные администрации Ивановского сельсовета</w:t>
            </w:r>
          </w:p>
        </w:tc>
        <w:tc>
          <w:tcPr>
            <w:tcW w:w="2392"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рабочей станции</w:t>
            </w:r>
          </w:p>
        </w:tc>
        <w:tc>
          <w:tcPr>
            <w:tcW w:w="2995" w:type="dxa"/>
            <w:shd w:val="clear" w:color="auto" w:fill="auto"/>
          </w:tcPr>
          <w:p w:rsidR="00784A0E" w:rsidRPr="00784A0E" w:rsidRDefault="00784A0E" w:rsidP="00B1591E">
            <w:pPr>
              <w:jc w:val="both"/>
              <w:rPr>
                <w:rFonts w:ascii="Times New Roman" w:hAnsi="Times New Roman"/>
                <w:sz w:val="24"/>
                <w:szCs w:val="24"/>
              </w:rPr>
            </w:pPr>
            <w:r w:rsidRPr="00784A0E">
              <w:rPr>
                <w:rFonts w:ascii="Times New Roman" w:hAnsi="Times New Roman"/>
                <w:sz w:val="24"/>
                <w:szCs w:val="24"/>
              </w:rPr>
              <w:t>Не более 1 000 000,00 руб.</w:t>
            </w:r>
          </w:p>
        </w:tc>
        <w:tc>
          <w:tcPr>
            <w:tcW w:w="5103" w:type="dxa"/>
            <w:shd w:val="clear" w:color="auto" w:fill="auto"/>
          </w:tcPr>
          <w:p w:rsidR="00784A0E" w:rsidRPr="00784A0E" w:rsidRDefault="00784A0E" w:rsidP="00B1591E">
            <w:pPr>
              <w:rPr>
                <w:rFonts w:ascii="Times New Roman" w:hAnsi="Times New Roman"/>
                <w:sz w:val="24"/>
                <w:szCs w:val="24"/>
              </w:rPr>
            </w:pPr>
          </w:p>
        </w:tc>
      </w:tr>
    </w:tbl>
    <w:p w:rsidR="00784A0E" w:rsidRPr="00784A0E" w:rsidRDefault="00784A0E" w:rsidP="00784A0E">
      <w:pPr>
        <w:jc w:val="both"/>
        <w:rPr>
          <w:rFonts w:ascii="Times New Roman" w:hAnsi="Times New Roman"/>
          <w:sz w:val="24"/>
          <w:szCs w:val="24"/>
        </w:rPr>
      </w:pPr>
      <w:r w:rsidRPr="00784A0E">
        <w:rPr>
          <w:rFonts w:ascii="Times New Roman" w:hAnsi="Times New Roman"/>
          <w:sz w:val="24"/>
          <w:szCs w:val="24"/>
        </w:rPr>
        <w:t>Периодичность приобретения средств определяется сроком полезного использования.</w:t>
      </w:r>
    </w:p>
    <w:p w:rsidR="00784A0E" w:rsidRPr="00784A0E" w:rsidRDefault="00784A0E" w:rsidP="00784A0E">
      <w:pPr>
        <w:jc w:val="right"/>
        <w:rPr>
          <w:rFonts w:ascii="Times New Roman" w:hAnsi="Times New Roman"/>
          <w:b/>
          <w:sz w:val="24"/>
          <w:szCs w:val="24"/>
        </w:rPr>
      </w:pPr>
      <w:r w:rsidRPr="00784A0E">
        <w:rPr>
          <w:rFonts w:ascii="Times New Roman" w:hAnsi="Times New Roman"/>
          <w:b/>
          <w:sz w:val="24"/>
          <w:szCs w:val="24"/>
        </w:rPr>
        <w:t>Таблица № 6</w:t>
      </w:r>
    </w:p>
    <w:p w:rsidR="00784A0E" w:rsidRPr="00784A0E" w:rsidRDefault="00784A0E" w:rsidP="00784A0E">
      <w:pPr>
        <w:jc w:val="center"/>
        <w:rPr>
          <w:rFonts w:ascii="Times New Roman" w:hAnsi="Times New Roman"/>
          <w:b/>
          <w:sz w:val="24"/>
          <w:szCs w:val="24"/>
        </w:rPr>
      </w:pPr>
      <w:r w:rsidRPr="00784A0E">
        <w:rPr>
          <w:rFonts w:ascii="Times New Roman" w:hAnsi="Times New Roman"/>
          <w:b/>
          <w:sz w:val="24"/>
          <w:szCs w:val="24"/>
        </w:rPr>
        <w:t xml:space="preserve">Нормативы обеспечения мебелью и отдельными материально-техническими средствами работников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
        <w:gridCol w:w="3322"/>
        <w:gridCol w:w="1983"/>
        <w:gridCol w:w="2005"/>
        <w:gridCol w:w="1861"/>
        <w:gridCol w:w="2272"/>
        <w:gridCol w:w="1615"/>
      </w:tblGrid>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Style w:val="FontStyle142"/>
                <w:bCs/>
                <w:szCs w:val="24"/>
              </w:rPr>
              <w:t xml:space="preserve">№ </w:t>
            </w:r>
            <w:proofErr w:type="gramStart"/>
            <w:r w:rsidRPr="00784A0E">
              <w:rPr>
                <w:rStyle w:val="FontStyle142"/>
                <w:bCs/>
                <w:szCs w:val="24"/>
              </w:rPr>
              <w:t>п</w:t>
            </w:r>
            <w:proofErr w:type="gramEnd"/>
            <w:r w:rsidRPr="00784A0E">
              <w:rPr>
                <w:rStyle w:val="FontStyle142"/>
                <w:bCs/>
                <w:szCs w:val="24"/>
              </w:rPr>
              <w:t>/п</w:t>
            </w:r>
          </w:p>
        </w:tc>
        <w:tc>
          <w:tcPr>
            <w:tcW w:w="3322" w:type="dxa"/>
            <w:shd w:val="clear" w:color="auto" w:fill="auto"/>
          </w:tcPr>
          <w:p w:rsidR="00784A0E" w:rsidRPr="00784A0E" w:rsidRDefault="00784A0E" w:rsidP="00B1591E">
            <w:pPr>
              <w:rPr>
                <w:rFonts w:ascii="Times New Roman" w:hAnsi="Times New Roman"/>
                <w:sz w:val="24"/>
                <w:szCs w:val="24"/>
              </w:rPr>
            </w:pPr>
            <w:r w:rsidRPr="00784A0E">
              <w:rPr>
                <w:rStyle w:val="FontStyle142"/>
                <w:bCs/>
                <w:szCs w:val="24"/>
              </w:rPr>
              <w:t>Наименование</w:t>
            </w:r>
          </w:p>
        </w:tc>
        <w:tc>
          <w:tcPr>
            <w:tcW w:w="1983" w:type="dxa"/>
            <w:shd w:val="clear" w:color="auto" w:fill="auto"/>
          </w:tcPr>
          <w:p w:rsidR="00784A0E" w:rsidRPr="00784A0E" w:rsidRDefault="00784A0E" w:rsidP="00B1591E">
            <w:pPr>
              <w:rPr>
                <w:rFonts w:ascii="Times New Roman" w:hAnsi="Times New Roman"/>
                <w:sz w:val="24"/>
                <w:szCs w:val="24"/>
              </w:rPr>
            </w:pPr>
            <w:r w:rsidRPr="00784A0E">
              <w:rPr>
                <w:rStyle w:val="FontStyle142"/>
                <w:bCs/>
                <w:szCs w:val="24"/>
              </w:rPr>
              <w:t>Ед. изм.</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Style w:val="FontStyle142"/>
                <w:bCs/>
                <w:szCs w:val="24"/>
              </w:rPr>
              <w:t>Норма</w:t>
            </w:r>
          </w:p>
        </w:tc>
        <w:tc>
          <w:tcPr>
            <w:tcW w:w="1861" w:type="dxa"/>
            <w:shd w:val="clear" w:color="auto" w:fill="auto"/>
          </w:tcPr>
          <w:p w:rsidR="00784A0E" w:rsidRPr="00784A0E" w:rsidRDefault="00784A0E" w:rsidP="00B1591E">
            <w:pPr>
              <w:pStyle w:val="Style98"/>
              <w:widowControl/>
              <w:spacing w:line="312" w:lineRule="exact"/>
              <w:ind w:firstLine="158"/>
              <w:jc w:val="center"/>
              <w:rPr>
                <w:rStyle w:val="FontStyle142"/>
                <w:b w:val="0"/>
                <w:bCs/>
              </w:rPr>
            </w:pPr>
            <w:r w:rsidRPr="00784A0E">
              <w:rPr>
                <w:rStyle w:val="FontStyle142"/>
                <w:bCs/>
              </w:rPr>
              <w:t xml:space="preserve">Срок эксплуатации </w:t>
            </w:r>
            <w:proofErr w:type="gramStart"/>
            <w:r w:rsidRPr="00784A0E">
              <w:rPr>
                <w:rStyle w:val="FontStyle142"/>
                <w:bCs/>
              </w:rPr>
              <w:t>в</w:t>
            </w:r>
            <w:proofErr w:type="gramEnd"/>
          </w:p>
          <w:p w:rsidR="00784A0E" w:rsidRPr="00784A0E" w:rsidRDefault="00784A0E" w:rsidP="00B1591E">
            <w:pPr>
              <w:jc w:val="center"/>
              <w:rPr>
                <w:rFonts w:ascii="Times New Roman" w:hAnsi="Times New Roman"/>
                <w:sz w:val="24"/>
                <w:szCs w:val="24"/>
              </w:rPr>
            </w:pPr>
            <w:proofErr w:type="gramStart"/>
            <w:r w:rsidRPr="00784A0E">
              <w:rPr>
                <w:rStyle w:val="FontStyle142"/>
                <w:bCs/>
                <w:szCs w:val="24"/>
              </w:rPr>
              <w:t>годах</w:t>
            </w:r>
            <w:proofErr w:type="gramEnd"/>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42"/>
                <w:bCs/>
                <w:szCs w:val="24"/>
              </w:rPr>
              <w:t>Примечание</w:t>
            </w:r>
          </w:p>
        </w:tc>
        <w:tc>
          <w:tcPr>
            <w:tcW w:w="1615" w:type="dxa"/>
            <w:shd w:val="clear" w:color="auto" w:fill="auto"/>
          </w:tcPr>
          <w:p w:rsidR="00784A0E" w:rsidRPr="00784A0E" w:rsidRDefault="00784A0E" w:rsidP="00B1591E">
            <w:pPr>
              <w:rPr>
                <w:rStyle w:val="FontStyle142"/>
                <w:b w:val="0"/>
                <w:bCs/>
                <w:szCs w:val="24"/>
              </w:rPr>
            </w:pPr>
            <w:r w:rsidRPr="00784A0E">
              <w:rPr>
                <w:rStyle w:val="FontStyle142"/>
                <w:bCs/>
                <w:szCs w:val="24"/>
              </w:rPr>
              <w:t>Цена за единицу не более, (руб.)</w:t>
            </w:r>
          </w:p>
        </w:tc>
      </w:tr>
      <w:tr w:rsidR="00784A0E" w:rsidRPr="00784A0E" w:rsidTr="00B1591E">
        <w:tc>
          <w:tcPr>
            <w:tcW w:w="12332" w:type="dxa"/>
            <w:gridSpan w:val="6"/>
            <w:shd w:val="clear" w:color="auto" w:fill="auto"/>
          </w:tcPr>
          <w:p w:rsidR="00784A0E" w:rsidRPr="00784A0E" w:rsidRDefault="00784A0E" w:rsidP="00B1591E">
            <w:pPr>
              <w:jc w:val="center"/>
              <w:rPr>
                <w:rFonts w:ascii="Times New Roman" w:hAnsi="Times New Roman"/>
                <w:sz w:val="24"/>
                <w:szCs w:val="24"/>
              </w:rPr>
            </w:pPr>
            <w:r w:rsidRPr="00784A0E">
              <w:rPr>
                <w:rStyle w:val="FontStyle142"/>
                <w:bCs/>
                <w:szCs w:val="24"/>
              </w:rPr>
              <w:t xml:space="preserve">Кабинет Главы Ивановского сельсовета </w:t>
            </w:r>
            <w:proofErr w:type="spellStart"/>
            <w:r w:rsidRPr="00784A0E">
              <w:rPr>
                <w:rStyle w:val="FontStyle142"/>
                <w:bCs/>
                <w:szCs w:val="24"/>
              </w:rPr>
              <w:t>Баганского</w:t>
            </w:r>
            <w:proofErr w:type="spellEnd"/>
            <w:r w:rsidRPr="00784A0E">
              <w:rPr>
                <w:rStyle w:val="FontStyle142"/>
                <w:bCs/>
                <w:szCs w:val="24"/>
              </w:rPr>
              <w:t xml:space="preserve"> района Новосибирской области</w:t>
            </w:r>
          </w:p>
        </w:tc>
        <w:tc>
          <w:tcPr>
            <w:tcW w:w="1615" w:type="dxa"/>
            <w:shd w:val="clear" w:color="auto" w:fill="auto"/>
          </w:tcPr>
          <w:p w:rsidR="00784A0E" w:rsidRPr="00784A0E" w:rsidRDefault="00784A0E" w:rsidP="00B1591E">
            <w:pPr>
              <w:jc w:val="center"/>
              <w:rPr>
                <w:rStyle w:val="FontStyle142"/>
                <w:b w:val="0"/>
                <w:bCs/>
                <w:szCs w:val="24"/>
              </w:rPr>
            </w:pPr>
          </w:p>
        </w:tc>
      </w:tr>
      <w:tr w:rsidR="00784A0E" w:rsidRPr="00784A0E" w:rsidTr="00B1591E">
        <w:tc>
          <w:tcPr>
            <w:tcW w:w="12332" w:type="dxa"/>
            <w:gridSpan w:val="6"/>
            <w:shd w:val="clear" w:color="auto" w:fill="auto"/>
          </w:tcPr>
          <w:p w:rsidR="00784A0E" w:rsidRPr="00784A0E" w:rsidRDefault="00784A0E" w:rsidP="00B1591E">
            <w:pPr>
              <w:jc w:val="center"/>
              <w:rPr>
                <w:rFonts w:ascii="Times New Roman" w:hAnsi="Times New Roman"/>
                <w:sz w:val="24"/>
                <w:szCs w:val="24"/>
              </w:rPr>
            </w:pPr>
            <w:r w:rsidRPr="00784A0E">
              <w:rPr>
                <w:rStyle w:val="FontStyle142"/>
                <w:bCs/>
                <w:szCs w:val="24"/>
              </w:rPr>
              <w:t>Гарнитур кабинетный или набор однотипной мебели</w:t>
            </w:r>
          </w:p>
        </w:tc>
        <w:tc>
          <w:tcPr>
            <w:tcW w:w="1615" w:type="dxa"/>
            <w:shd w:val="clear" w:color="auto" w:fill="auto"/>
          </w:tcPr>
          <w:p w:rsidR="00784A0E" w:rsidRPr="00784A0E" w:rsidRDefault="00784A0E" w:rsidP="00B1591E">
            <w:pPr>
              <w:jc w:val="center"/>
              <w:rPr>
                <w:rStyle w:val="FontStyle142"/>
                <w:b w:val="0"/>
                <w:bCs/>
                <w:szCs w:val="24"/>
              </w:rPr>
            </w:pP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3322" w:type="dxa"/>
            <w:shd w:val="clear" w:color="auto" w:fill="auto"/>
          </w:tcPr>
          <w:p w:rsidR="00784A0E" w:rsidRPr="00784A0E" w:rsidRDefault="00784A0E" w:rsidP="00B1591E">
            <w:pPr>
              <w:rPr>
                <w:rFonts w:ascii="Times New Roman" w:hAnsi="Times New Roman"/>
                <w:sz w:val="24"/>
                <w:szCs w:val="24"/>
              </w:rPr>
            </w:pPr>
            <w:r w:rsidRPr="00784A0E">
              <w:rPr>
                <w:rStyle w:val="FontStyle138"/>
                <w:szCs w:val="24"/>
              </w:rPr>
              <w:t>Стол руководителя</w:t>
            </w:r>
          </w:p>
        </w:tc>
        <w:tc>
          <w:tcPr>
            <w:tcW w:w="1983" w:type="dxa"/>
            <w:shd w:val="clear" w:color="auto" w:fill="auto"/>
          </w:tcPr>
          <w:p w:rsidR="00784A0E" w:rsidRPr="00784A0E" w:rsidRDefault="00784A0E" w:rsidP="00B1591E">
            <w:pPr>
              <w:rPr>
                <w:rFonts w:ascii="Times New Roman" w:hAnsi="Times New Roman"/>
                <w:sz w:val="24"/>
                <w:szCs w:val="24"/>
              </w:rPr>
            </w:pPr>
            <w:r w:rsidRPr="00784A0E">
              <w:rPr>
                <w:rStyle w:val="FontStyle138"/>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30 000.00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Тумба к столу письменному для офиса</w:t>
            </w:r>
          </w:p>
        </w:tc>
        <w:tc>
          <w:tcPr>
            <w:tcW w:w="1983" w:type="dxa"/>
            <w:shd w:val="clear" w:color="auto" w:fill="auto"/>
          </w:tcPr>
          <w:p w:rsidR="00784A0E" w:rsidRPr="00784A0E" w:rsidRDefault="00784A0E" w:rsidP="00B1591E">
            <w:pPr>
              <w:rPr>
                <w:rStyle w:val="FontStyle138"/>
                <w:szCs w:val="24"/>
              </w:rPr>
            </w:pPr>
            <w:r w:rsidRPr="00784A0E">
              <w:rPr>
                <w:rStyle w:val="FontStyle138"/>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12 000,00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w:t>
            </w:r>
          </w:p>
        </w:tc>
        <w:tc>
          <w:tcPr>
            <w:tcW w:w="3322" w:type="dxa"/>
            <w:shd w:val="clear" w:color="auto" w:fill="auto"/>
          </w:tcPr>
          <w:p w:rsidR="00784A0E" w:rsidRPr="00784A0E" w:rsidRDefault="00784A0E" w:rsidP="00B1591E">
            <w:pPr>
              <w:rPr>
                <w:rFonts w:ascii="Times New Roman" w:hAnsi="Times New Roman"/>
                <w:sz w:val="24"/>
                <w:szCs w:val="24"/>
              </w:rPr>
            </w:pPr>
            <w:r w:rsidRPr="00784A0E">
              <w:rPr>
                <w:rStyle w:val="FontStyle138"/>
                <w:szCs w:val="24"/>
              </w:rPr>
              <w:t>Стол приставной</w:t>
            </w:r>
          </w:p>
        </w:tc>
        <w:tc>
          <w:tcPr>
            <w:tcW w:w="1983" w:type="dxa"/>
            <w:shd w:val="clear" w:color="auto" w:fill="auto"/>
          </w:tcPr>
          <w:p w:rsidR="00784A0E" w:rsidRPr="00784A0E" w:rsidRDefault="00784A0E" w:rsidP="00B1591E">
            <w:pPr>
              <w:rPr>
                <w:rFonts w:ascii="Times New Roman" w:hAnsi="Times New Roman"/>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21 000,00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6</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комбинированный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30 000. 00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7</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книжный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27 800,00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8</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платяной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15 000,00</w:t>
            </w:r>
          </w:p>
        </w:tc>
      </w:tr>
      <w:tr w:rsidR="00784A0E" w:rsidRPr="00784A0E" w:rsidTr="00B1591E">
        <w:tc>
          <w:tcPr>
            <w:tcW w:w="12332" w:type="dxa"/>
            <w:gridSpan w:val="6"/>
            <w:shd w:val="clear" w:color="auto" w:fill="auto"/>
          </w:tcPr>
          <w:p w:rsidR="00784A0E" w:rsidRPr="00784A0E" w:rsidRDefault="00784A0E" w:rsidP="00B1591E">
            <w:pPr>
              <w:jc w:val="center"/>
              <w:rPr>
                <w:rFonts w:ascii="Times New Roman" w:hAnsi="Times New Roman"/>
                <w:sz w:val="24"/>
                <w:szCs w:val="24"/>
              </w:rPr>
            </w:pPr>
            <w:r w:rsidRPr="00784A0E">
              <w:rPr>
                <w:rStyle w:val="FontStyle142"/>
                <w:bCs/>
                <w:szCs w:val="24"/>
              </w:rPr>
              <w:t>Иные предметы</w:t>
            </w:r>
          </w:p>
        </w:tc>
        <w:tc>
          <w:tcPr>
            <w:tcW w:w="1615" w:type="dxa"/>
            <w:shd w:val="clear" w:color="auto" w:fill="auto"/>
          </w:tcPr>
          <w:p w:rsidR="00784A0E" w:rsidRPr="00784A0E" w:rsidRDefault="00784A0E" w:rsidP="00B1591E">
            <w:pPr>
              <w:jc w:val="center"/>
              <w:rPr>
                <w:rStyle w:val="FontStyle142"/>
                <w:b w:val="0"/>
                <w:bCs/>
                <w:szCs w:val="24"/>
              </w:rPr>
            </w:pP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Кресло руководителя</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38"/>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15 000,00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3</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Стулья</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38"/>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18</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2272" w:type="dxa"/>
            <w:shd w:val="clear" w:color="auto" w:fill="auto"/>
          </w:tcPr>
          <w:p w:rsidR="00784A0E" w:rsidRPr="00784A0E" w:rsidRDefault="00784A0E" w:rsidP="00B1591E">
            <w:pPr>
              <w:rPr>
                <w:rFonts w:ascii="Times New Roman" w:hAnsi="Times New Roman"/>
                <w:b/>
                <w:sz w:val="24"/>
                <w:szCs w:val="24"/>
              </w:rPr>
            </w:pPr>
            <w:r w:rsidRPr="00784A0E">
              <w:rPr>
                <w:rStyle w:val="FontStyle113"/>
                <w:b w:val="0"/>
                <w:bCs/>
                <w:sz w:val="24"/>
                <w:szCs w:val="24"/>
              </w:rPr>
              <w:t>и более при необходимости</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5 000,00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38"/>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p>
        </w:tc>
        <w:tc>
          <w:tcPr>
            <w:tcW w:w="161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15 000,00</w:t>
            </w:r>
          </w:p>
        </w:tc>
      </w:tr>
      <w:tr w:rsidR="00784A0E" w:rsidRPr="00784A0E" w:rsidTr="00B1591E">
        <w:tc>
          <w:tcPr>
            <w:tcW w:w="12332" w:type="dxa"/>
            <w:gridSpan w:val="6"/>
            <w:shd w:val="clear" w:color="auto" w:fill="auto"/>
          </w:tcPr>
          <w:p w:rsidR="00784A0E" w:rsidRPr="00784A0E" w:rsidRDefault="00784A0E" w:rsidP="00B1591E">
            <w:pPr>
              <w:jc w:val="center"/>
              <w:rPr>
                <w:rFonts w:ascii="Times New Roman" w:hAnsi="Times New Roman"/>
                <w:b/>
                <w:sz w:val="24"/>
                <w:szCs w:val="24"/>
              </w:rPr>
            </w:pPr>
            <w:r w:rsidRPr="00784A0E">
              <w:rPr>
                <w:rStyle w:val="FontStyle138"/>
                <w:b/>
                <w:szCs w:val="24"/>
              </w:rPr>
              <w:t>Кабинеты работников</w:t>
            </w:r>
          </w:p>
        </w:tc>
        <w:tc>
          <w:tcPr>
            <w:tcW w:w="1615" w:type="dxa"/>
            <w:shd w:val="clear" w:color="auto" w:fill="auto"/>
          </w:tcPr>
          <w:p w:rsidR="00784A0E" w:rsidRPr="00784A0E" w:rsidRDefault="00784A0E" w:rsidP="00B1591E">
            <w:pPr>
              <w:jc w:val="center"/>
              <w:rPr>
                <w:rStyle w:val="FontStyle138"/>
                <w:szCs w:val="24"/>
              </w:rPr>
            </w:pP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Стол для компьютера</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b/>
                <w:sz w:val="24"/>
                <w:szCs w:val="24"/>
              </w:rPr>
            </w:pPr>
            <w:r w:rsidRPr="00784A0E">
              <w:rPr>
                <w:rStyle w:val="FontStyle113"/>
                <w:b w:val="0"/>
                <w:bCs/>
                <w:sz w:val="24"/>
                <w:szCs w:val="24"/>
              </w:rPr>
              <w:t xml:space="preserve">на </w:t>
            </w:r>
            <w:r w:rsidRPr="00784A0E">
              <w:rPr>
                <w:rStyle w:val="FontStyle146"/>
                <w:b w:val="0"/>
                <w:bCs/>
                <w:sz w:val="24"/>
                <w:szCs w:val="24"/>
              </w:rPr>
              <w:t xml:space="preserve">1 </w:t>
            </w:r>
            <w:r w:rsidRPr="00784A0E">
              <w:rPr>
                <w:rStyle w:val="FontStyle113"/>
                <w:b w:val="0"/>
                <w:bCs/>
                <w:sz w:val="24"/>
                <w:szCs w:val="24"/>
              </w:rPr>
              <w:t>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12 000,00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Тумба к столу письменному для офиса</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на 1 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8 000,00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2</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книжный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b/>
                <w:sz w:val="24"/>
                <w:szCs w:val="24"/>
              </w:rPr>
            </w:pPr>
            <w:r w:rsidRPr="00784A0E">
              <w:rPr>
                <w:rStyle w:val="FontStyle113"/>
                <w:b w:val="0"/>
                <w:bCs/>
                <w:sz w:val="24"/>
                <w:szCs w:val="24"/>
              </w:rPr>
              <w:t xml:space="preserve">на </w:t>
            </w:r>
            <w:r w:rsidRPr="00784A0E">
              <w:rPr>
                <w:rStyle w:val="FontStyle146"/>
                <w:b w:val="0"/>
                <w:bCs/>
                <w:sz w:val="24"/>
                <w:szCs w:val="24"/>
              </w:rPr>
              <w:t xml:space="preserve">1 </w:t>
            </w:r>
            <w:r w:rsidRPr="00784A0E">
              <w:rPr>
                <w:rStyle w:val="FontStyle113"/>
                <w:b w:val="0"/>
                <w:bCs/>
                <w:sz w:val="24"/>
                <w:szCs w:val="24"/>
              </w:rPr>
              <w:t>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10 000,00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3</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платяной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b/>
                <w:sz w:val="24"/>
                <w:szCs w:val="24"/>
              </w:rPr>
            </w:pPr>
            <w:r w:rsidRPr="00784A0E">
              <w:rPr>
                <w:rStyle w:val="FontStyle113"/>
                <w:b w:val="0"/>
                <w:bCs/>
                <w:sz w:val="24"/>
                <w:szCs w:val="24"/>
              </w:rPr>
              <w:t xml:space="preserve">на </w:t>
            </w:r>
            <w:r w:rsidRPr="00784A0E">
              <w:rPr>
                <w:rStyle w:val="FontStyle146"/>
                <w:b w:val="0"/>
                <w:bCs/>
                <w:sz w:val="24"/>
                <w:szCs w:val="24"/>
              </w:rPr>
              <w:t xml:space="preserve">1 </w:t>
            </w:r>
            <w:r w:rsidRPr="00784A0E">
              <w:rPr>
                <w:rStyle w:val="FontStyle113"/>
                <w:b w:val="0"/>
                <w:bCs/>
                <w:sz w:val="24"/>
                <w:szCs w:val="24"/>
              </w:rPr>
              <w:t>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Fonts w:ascii="Times New Roman" w:eastAsia="Calibri" w:hAnsi="Times New Roman"/>
                <w:sz w:val="24"/>
                <w:szCs w:val="24"/>
                <w:lang w:eastAsia="en-US"/>
              </w:rPr>
              <w:t>13 000,00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4</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Кресло рабочее</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13"/>
                <w:b w:val="0"/>
                <w:bCs/>
                <w:sz w:val="24"/>
                <w:szCs w:val="24"/>
              </w:rPr>
              <w:t xml:space="preserve">на </w:t>
            </w:r>
            <w:r w:rsidRPr="00784A0E">
              <w:rPr>
                <w:rStyle w:val="FontStyle146"/>
                <w:b w:val="0"/>
                <w:bCs/>
                <w:sz w:val="24"/>
                <w:szCs w:val="24"/>
              </w:rPr>
              <w:t xml:space="preserve">1 </w:t>
            </w:r>
            <w:r w:rsidRPr="00784A0E">
              <w:rPr>
                <w:rStyle w:val="FontStyle113"/>
                <w:b w:val="0"/>
                <w:bCs/>
                <w:sz w:val="24"/>
                <w:szCs w:val="24"/>
              </w:rPr>
              <w:t>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Fonts w:ascii="Times New Roman" w:eastAsia="Calibri" w:hAnsi="Times New Roman"/>
                <w:sz w:val="24"/>
                <w:szCs w:val="24"/>
                <w:lang w:eastAsia="en-US"/>
              </w:rPr>
              <w:t>12 000,00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Стулья</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5</w:t>
            </w:r>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13"/>
                <w:b w:val="0"/>
                <w:bCs/>
                <w:sz w:val="24"/>
                <w:szCs w:val="24"/>
              </w:rPr>
              <w:t xml:space="preserve">на </w:t>
            </w:r>
            <w:r w:rsidRPr="00784A0E">
              <w:rPr>
                <w:rStyle w:val="FontStyle146"/>
                <w:b w:val="0"/>
                <w:bCs/>
                <w:sz w:val="24"/>
                <w:szCs w:val="24"/>
              </w:rPr>
              <w:t xml:space="preserve">1 </w:t>
            </w:r>
            <w:r w:rsidRPr="00784A0E">
              <w:rPr>
                <w:rStyle w:val="FontStyle113"/>
                <w:b w:val="0"/>
                <w:bCs/>
                <w:sz w:val="24"/>
                <w:szCs w:val="24"/>
              </w:rPr>
              <w:t>работника</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2 500,00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6</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Вешалка напольная</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13"/>
                <w:b w:val="0"/>
                <w:bCs/>
                <w:sz w:val="24"/>
                <w:szCs w:val="24"/>
              </w:rPr>
              <w:t>на кабинет при необходимости</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2 500,00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7</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Шкаф металлический</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13"/>
                <w:b w:val="0"/>
                <w:bCs/>
                <w:sz w:val="24"/>
                <w:szCs w:val="24"/>
              </w:rPr>
              <w:t>при необходимости</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8 600,00</w:t>
            </w:r>
          </w:p>
        </w:tc>
      </w:tr>
      <w:tr w:rsidR="00784A0E" w:rsidRPr="00784A0E" w:rsidTr="00B1591E">
        <w:tc>
          <w:tcPr>
            <w:tcW w:w="889"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8</w:t>
            </w:r>
          </w:p>
        </w:tc>
        <w:tc>
          <w:tcPr>
            <w:tcW w:w="3322" w:type="dxa"/>
            <w:shd w:val="clear" w:color="auto" w:fill="auto"/>
          </w:tcPr>
          <w:p w:rsidR="00784A0E" w:rsidRPr="00784A0E" w:rsidRDefault="00784A0E" w:rsidP="00B1591E">
            <w:pPr>
              <w:rPr>
                <w:rStyle w:val="FontStyle138"/>
                <w:szCs w:val="24"/>
              </w:rPr>
            </w:pPr>
            <w:r w:rsidRPr="00784A0E">
              <w:rPr>
                <w:rStyle w:val="FontStyle138"/>
                <w:szCs w:val="24"/>
              </w:rPr>
              <w:t>Полки настенные</w:t>
            </w:r>
          </w:p>
        </w:tc>
        <w:tc>
          <w:tcPr>
            <w:tcW w:w="1983" w:type="dxa"/>
            <w:shd w:val="clear" w:color="auto" w:fill="auto"/>
          </w:tcPr>
          <w:p w:rsidR="00784A0E" w:rsidRPr="00784A0E" w:rsidRDefault="00784A0E" w:rsidP="00B1591E">
            <w:pPr>
              <w:rPr>
                <w:rStyle w:val="FontStyle146"/>
                <w:b w:val="0"/>
                <w:bCs/>
                <w:sz w:val="24"/>
                <w:szCs w:val="24"/>
              </w:rPr>
            </w:pPr>
            <w:r w:rsidRPr="00784A0E">
              <w:rPr>
                <w:rStyle w:val="FontStyle146"/>
                <w:b w:val="0"/>
                <w:bCs/>
                <w:sz w:val="24"/>
                <w:szCs w:val="24"/>
              </w:rPr>
              <w:t>шт.</w:t>
            </w:r>
          </w:p>
        </w:tc>
        <w:tc>
          <w:tcPr>
            <w:tcW w:w="2005"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w:t>
            </w:r>
          </w:p>
        </w:tc>
        <w:tc>
          <w:tcPr>
            <w:tcW w:w="1861" w:type="dxa"/>
            <w:shd w:val="clear" w:color="auto" w:fill="auto"/>
          </w:tcPr>
          <w:p w:rsidR="00784A0E" w:rsidRPr="00784A0E" w:rsidRDefault="00784A0E" w:rsidP="00B1591E">
            <w:pPr>
              <w:rPr>
                <w:rFonts w:ascii="Times New Roman" w:hAnsi="Times New Roman"/>
                <w:sz w:val="24"/>
                <w:szCs w:val="24"/>
              </w:rPr>
            </w:pPr>
            <w:r w:rsidRPr="00784A0E">
              <w:rPr>
                <w:rFonts w:ascii="Times New Roman" w:hAnsi="Times New Roman"/>
                <w:sz w:val="24"/>
                <w:szCs w:val="24"/>
              </w:rPr>
              <w:t>10</w:t>
            </w:r>
          </w:p>
        </w:tc>
        <w:tc>
          <w:tcPr>
            <w:tcW w:w="2272" w:type="dxa"/>
            <w:shd w:val="clear" w:color="auto" w:fill="auto"/>
          </w:tcPr>
          <w:p w:rsidR="00784A0E" w:rsidRPr="00784A0E" w:rsidRDefault="00784A0E" w:rsidP="00B1591E">
            <w:pPr>
              <w:rPr>
                <w:rFonts w:ascii="Times New Roman" w:hAnsi="Times New Roman"/>
                <w:sz w:val="24"/>
                <w:szCs w:val="24"/>
              </w:rPr>
            </w:pPr>
            <w:r w:rsidRPr="00784A0E">
              <w:rPr>
                <w:rStyle w:val="FontStyle113"/>
                <w:b w:val="0"/>
                <w:bCs/>
                <w:sz w:val="24"/>
                <w:szCs w:val="24"/>
              </w:rPr>
              <w:t>на кабинет</w:t>
            </w:r>
          </w:p>
        </w:tc>
        <w:tc>
          <w:tcPr>
            <w:tcW w:w="1615" w:type="dxa"/>
            <w:shd w:val="clear" w:color="auto" w:fill="auto"/>
          </w:tcPr>
          <w:p w:rsidR="00784A0E" w:rsidRPr="00784A0E" w:rsidRDefault="00784A0E" w:rsidP="00B1591E">
            <w:pPr>
              <w:rPr>
                <w:rStyle w:val="FontStyle113"/>
                <w:b w:val="0"/>
                <w:bCs/>
                <w:sz w:val="24"/>
                <w:szCs w:val="24"/>
              </w:rPr>
            </w:pPr>
            <w:r w:rsidRPr="00784A0E">
              <w:rPr>
                <w:rStyle w:val="FontStyle113"/>
                <w:b w:val="0"/>
                <w:bCs/>
                <w:sz w:val="24"/>
                <w:szCs w:val="24"/>
              </w:rPr>
              <w:t>4 300,00</w:t>
            </w:r>
          </w:p>
        </w:tc>
      </w:tr>
    </w:tbl>
    <w:p w:rsidR="00784A0E" w:rsidRPr="00784A0E" w:rsidRDefault="00784A0E" w:rsidP="00784A0E">
      <w:pPr>
        <w:jc w:val="both"/>
        <w:rPr>
          <w:rFonts w:ascii="Times New Roman" w:hAnsi="Times New Roman"/>
          <w:sz w:val="24"/>
          <w:szCs w:val="24"/>
        </w:rPr>
      </w:pPr>
      <w:r w:rsidRPr="00784A0E">
        <w:rPr>
          <w:rFonts w:ascii="Times New Roman" w:hAnsi="Times New Roman"/>
          <w:sz w:val="24"/>
          <w:szCs w:val="24"/>
        </w:rPr>
        <w:t>Служебные помещения по мере необходимости обеспечиваются предметами, не указанными в настоящем приложении. При этом стоимость единицы предмета не может превышать 50 000 рублей.</w:t>
      </w:r>
    </w:p>
    <w:p w:rsidR="00784A0E" w:rsidRPr="00784A0E" w:rsidRDefault="00784A0E" w:rsidP="00784A0E">
      <w:pPr>
        <w:jc w:val="both"/>
        <w:rPr>
          <w:rFonts w:ascii="Times New Roman" w:hAnsi="Times New Roman"/>
          <w:sz w:val="24"/>
          <w:szCs w:val="24"/>
        </w:rPr>
      </w:pPr>
      <w:r w:rsidRPr="00784A0E">
        <w:rPr>
          <w:rFonts w:ascii="Times New Roman" w:hAnsi="Times New Roman"/>
          <w:sz w:val="24"/>
          <w:szCs w:val="24"/>
        </w:rPr>
        <w:t>Иные помещения, не указанные в настоящем приложении, обеспечиваются мебелью и отдельными материально-техническими средствами в соответствии с их назначением.</w:t>
      </w:r>
    </w:p>
    <w:p w:rsidR="00784A0E" w:rsidRPr="00784A0E" w:rsidRDefault="00784A0E" w:rsidP="00784A0E">
      <w:pPr>
        <w:rPr>
          <w:rFonts w:ascii="Times New Roman" w:hAnsi="Times New Roman"/>
          <w:sz w:val="24"/>
          <w:szCs w:val="24"/>
        </w:rPr>
        <w:sectPr w:rsidR="00784A0E" w:rsidRPr="00784A0E" w:rsidSect="00B1591E">
          <w:pgSz w:w="16837" w:h="11905" w:orient="landscape"/>
          <w:pgMar w:top="1100" w:right="1440" w:bottom="799" w:left="1440" w:header="567" w:footer="720" w:gutter="0"/>
          <w:cols w:space="720"/>
          <w:noEndnote/>
          <w:titlePg/>
          <w:docGrid w:linePitch="326"/>
        </w:sectPr>
      </w:pPr>
      <w:r w:rsidRPr="00784A0E">
        <w:rPr>
          <w:rFonts w:ascii="Times New Roman" w:hAnsi="Times New Roman"/>
          <w:sz w:val="24"/>
          <w:szCs w:val="24"/>
        </w:rPr>
        <w:t>Объем расходов, рассчитанный с применением нормативных затрат, может быть изменен в пределах, утвержденных на эти цели лимитов бюджетных обязательств</w:t>
      </w:r>
    </w:p>
    <w:p w:rsidR="00784A0E" w:rsidRPr="00784A0E" w:rsidRDefault="00784A0E" w:rsidP="00784A0E">
      <w:pPr>
        <w:rPr>
          <w:rFonts w:ascii="Times New Roman" w:hAnsi="Times New Roman"/>
          <w:sz w:val="24"/>
          <w:szCs w:val="24"/>
        </w:rPr>
      </w:pPr>
    </w:p>
    <w:p w:rsidR="00784A0E" w:rsidRPr="00784A0E" w:rsidRDefault="00784A0E" w:rsidP="00784A0E">
      <w:pPr>
        <w:rPr>
          <w:rFonts w:ascii="Times New Roman" w:eastAsiaTheme="minorEastAsia" w:hAnsi="Times New Roman"/>
          <w:sz w:val="24"/>
          <w:szCs w:val="24"/>
        </w:rPr>
      </w:pPr>
    </w:p>
    <w:p w:rsidR="008C0C68" w:rsidRPr="00784A0E" w:rsidRDefault="008C0C68" w:rsidP="00AA3BDE">
      <w:pPr>
        <w:spacing w:before="100" w:beforeAutospacing="1" w:after="0"/>
        <w:jc w:val="both"/>
        <w:rPr>
          <w:rFonts w:ascii="Times New Roman" w:hAnsi="Times New Roman"/>
          <w:color w:val="000000"/>
          <w:sz w:val="24"/>
          <w:szCs w:val="24"/>
        </w:rPr>
      </w:pPr>
    </w:p>
    <w:p w:rsidR="002A1A7D" w:rsidRPr="00784A0E" w:rsidRDefault="002A1A7D" w:rsidP="002A1A7D">
      <w:pPr>
        <w:spacing w:after="0" w:line="240" w:lineRule="auto"/>
        <w:jc w:val="right"/>
        <w:rPr>
          <w:rFonts w:ascii="Times New Roman" w:hAnsi="Times New Roman"/>
          <w:sz w:val="24"/>
          <w:szCs w:val="24"/>
        </w:rPr>
      </w:pPr>
    </w:p>
    <w:p w:rsidR="002339B6" w:rsidRPr="00784A0E" w:rsidRDefault="002339B6" w:rsidP="002339B6">
      <w:pPr>
        <w:spacing w:after="0" w:line="240" w:lineRule="auto"/>
        <w:jc w:val="both"/>
        <w:rPr>
          <w:rFonts w:ascii="Times New Roman" w:hAnsi="Times New Roman"/>
          <w:sz w:val="24"/>
          <w:szCs w:val="24"/>
        </w:rPr>
      </w:pPr>
      <w:r w:rsidRPr="00784A0E">
        <w:rPr>
          <w:rFonts w:ascii="Times New Roman" w:hAnsi="Times New Roman"/>
          <w:sz w:val="24"/>
          <w:szCs w:val="24"/>
        </w:rPr>
        <w:t xml:space="preserve">                </w:t>
      </w:r>
      <w:r w:rsidR="00B1591E">
        <w:rPr>
          <w:rFonts w:ascii="Times New Roman" w:hAnsi="Times New Roman"/>
          <w:noProof/>
          <w:sz w:val="24"/>
          <w:szCs w:val="24"/>
        </w:rPr>
        <w:pict>
          <v:rect id="_x0000_s1037" style="position:absolute;left:0;text-align:left;margin-left:315pt;margin-top:19.25pt;width:2in;height:81pt;z-index:251666432;mso-position-horizontal-relative:text;mso-position-vertical-relative:text">
            <v:textbox style="mso-next-textbox:#_x0000_s1037">
              <w:txbxContent>
                <w:p w:rsidR="00B1591E" w:rsidRPr="00CD1EFC" w:rsidRDefault="00B1591E" w:rsidP="002339B6">
                  <w:pPr>
                    <w:jc w:val="center"/>
                    <w:rPr>
                      <w:rFonts w:ascii="Times New Roman" w:hAnsi="Times New Roman"/>
                    </w:rPr>
                  </w:pPr>
                  <w:r w:rsidRPr="00CD1EFC">
                    <w:rPr>
                      <w:rFonts w:ascii="Times New Roman" w:hAnsi="Times New Roman"/>
                    </w:rPr>
                    <w:t>Редактор</w:t>
                  </w:r>
                </w:p>
                <w:p w:rsidR="00B1591E" w:rsidRPr="00CD1EFC" w:rsidRDefault="00B1591E" w:rsidP="002339B6">
                  <w:pPr>
                    <w:jc w:val="center"/>
                    <w:rPr>
                      <w:rFonts w:ascii="Times New Roman" w:hAnsi="Times New Roman"/>
                    </w:rPr>
                  </w:pPr>
                  <w:proofErr w:type="spellStart"/>
                  <w:r>
                    <w:rPr>
                      <w:rFonts w:ascii="Times New Roman" w:hAnsi="Times New Roman"/>
                    </w:rPr>
                    <w:t>А.К.Ритер</w:t>
                  </w:r>
                  <w:proofErr w:type="spellEnd"/>
                </w:p>
                <w:p w:rsidR="00B1591E" w:rsidRDefault="00B1591E" w:rsidP="002339B6"/>
              </w:txbxContent>
            </v:textbox>
          </v:rect>
        </w:pict>
      </w:r>
      <w:r w:rsidR="00B1591E">
        <w:rPr>
          <w:rFonts w:ascii="Times New Roman" w:hAnsi="Times New Roman"/>
          <w:noProof/>
          <w:sz w:val="24"/>
          <w:szCs w:val="24"/>
        </w:rPr>
        <w:pict>
          <v:rect id="_x0000_s1036" style="position:absolute;left:0;text-align:left;margin-left:189pt;margin-top:13.65pt;width:90pt;height:86.6pt;z-index:251665408;mso-position-horizontal-relative:text;mso-position-vertical-relative:text">
            <v:textbox style="mso-next-textbox:#_x0000_s1036">
              <w:txbxContent>
                <w:p w:rsidR="00B1591E" w:rsidRPr="00CD1EFC" w:rsidRDefault="00B1591E" w:rsidP="002339B6">
                  <w:pPr>
                    <w:rPr>
                      <w:rFonts w:ascii="Times New Roman" w:hAnsi="Times New Roman"/>
                    </w:rPr>
                  </w:pPr>
                  <w:r w:rsidRPr="00CD1EFC">
                    <w:rPr>
                      <w:rFonts w:ascii="Times New Roman" w:hAnsi="Times New Roman"/>
                    </w:rPr>
                    <w:t>Тираж  4.</w:t>
                  </w:r>
                </w:p>
                <w:p w:rsidR="00B1591E" w:rsidRPr="00CD1EFC" w:rsidRDefault="00B1591E" w:rsidP="002339B6">
                  <w:pPr>
                    <w:rPr>
                      <w:rFonts w:ascii="Times New Roman" w:hAnsi="Times New Roman"/>
                    </w:rPr>
                  </w:pPr>
                  <w:r>
                    <w:rPr>
                      <w:rFonts w:ascii="Times New Roman" w:hAnsi="Times New Roman"/>
                    </w:rPr>
                    <w:t>объем  16</w:t>
                  </w:r>
                  <w:r w:rsidRPr="00300E3C">
                    <w:rPr>
                      <w:rFonts w:ascii="Times New Roman" w:hAnsi="Times New Roman"/>
                    </w:rPr>
                    <w:t xml:space="preserve">  </w:t>
                  </w:r>
                  <w:proofErr w:type="spellStart"/>
                  <w:r w:rsidRPr="00300E3C">
                    <w:rPr>
                      <w:rFonts w:ascii="Times New Roman" w:hAnsi="Times New Roman"/>
                    </w:rPr>
                    <w:t>п.</w:t>
                  </w:r>
                  <w:proofErr w:type="gramStart"/>
                  <w:r w:rsidRPr="00300E3C">
                    <w:rPr>
                      <w:rFonts w:ascii="Times New Roman" w:hAnsi="Times New Roman"/>
                    </w:rPr>
                    <w:t>л</w:t>
                  </w:r>
                  <w:proofErr w:type="spellEnd"/>
                  <w:proofErr w:type="gramEnd"/>
                  <w:r w:rsidRPr="00CD1EFC">
                    <w:rPr>
                      <w:rFonts w:ascii="Times New Roman" w:hAnsi="Times New Roman"/>
                    </w:rPr>
                    <w:t>.</w:t>
                  </w:r>
                </w:p>
                <w:p w:rsidR="00B1591E" w:rsidRPr="00CD1EFC" w:rsidRDefault="00B1591E" w:rsidP="002339B6">
                  <w:pPr>
                    <w:rPr>
                      <w:rFonts w:ascii="Times New Roman" w:hAnsi="Times New Roman"/>
                    </w:rPr>
                  </w:pPr>
                  <w:r w:rsidRPr="00CD1EFC">
                    <w:rPr>
                      <w:rFonts w:ascii="Times New Roman" w:hAnsi="Times New Roman"/>
                    </w:rPr>
                    <w:t>Бесплатно</w:t>
                  </w:r>
                </w:p>
                <w:p w:rsidR="00B1591E" w:rsidRDefault="00B1591E" w:rsidP="002339B6"/>
              </w:txbxContent>
            </v:textbox>
          </v:rect>
        </w:pict>
      </w:r>
      <w:r w:rsidR="00B1591E">
        <w:rPr>
          <w:rFonts w:ascii="Times New Roman" w:hAnsi="Times New Roman"/>
          <w:noProof/>
          <w:sz w:val="24"/>
          <w:szCs w:val="24"/>
        </w:rPr>
        <w:pict>
          <v:rect id="_x0000_s1038" style="position:absolute;left:0;text-align:left;margin-left:0;margin-top:10.25pt;width:153pt;height:90pt;z-index:251667456;mso-position-horizontal-relative:text;mso-position-vertical-relative:text">
            <v:textbox style="mso-next-textbox:#_x0000_s1038">
              <w:txbxContent>
                <w:p w:rsidR="00B1591E" w:rsidRPr="00CD1EFC" w:rsidRDefault="00B1591E" w:rsidP="002339B6">
                  <w:pPr>
                    <w:rPr>
                      <w:rFonts w:ascii="Times New Roman" w:hAnsi="Times New Roman"/>
                    </w:rPr>
                  </w:pPr>
                  <w:r w:rsidRPr="00CD1EFC">
                    <w:rPr>
                      <w:rFonts w:ascii="Times New Roman" w:hAnsi="Times New Roman"/>
                    </w:rPr>
                    <w:t>Адрес редакции: 632787</w:t>
                  </w:r>
                </w:p>
                <w:p w:rsidR="00B1591E" w:rsidRPr="00CD1EFC" w:rsidRDefault="00B1591E" w:rsidP="002339B6">
                  <w:pPr>
                    <w:rPr>
                      <w:rFonts w:ascii="Times New Roman" w:hAnsi="Times New Roman"/>
                    </w:rPr>
                  </w:pPr>
                  <w:proofErr w:type="gramStart"/>
                  <w:r>
                    <w:rPr>
                      <w:rFonts w:ascii="Times New Roman" w:hAnsi="Times New Roman"/>
                    </w:rPr>
                    <w:t>с</w:t>
                  </w:r>
                  <w:proofErr w:type="gramEnd"/>
                  <w:r w:rsidRPr="00CD1EFC">
                    <w:rPr>
                      <w:rFonts w:ascii="Times New Roman" w:hAnsi="Times New Roman"/>
                    </w:rPr>
                    <w:t>. Ивановка, ул. Центральная,27</w:t>
                  </w:r>
                </w:p>
                <w:p w:rsidR="00B1591E" w:rsidRPr="00CD1EFC" w:rsidRDefault="00B1591E" w:rsidP="002339B6">
                  <w:pPr>
                    <w:rPr>
                      <w:rFonts w:ascii="Times New Roman" w:hAnsi="Times New Roman"/>
                    </w:rPr>
                  </w:pPr>
                  <w:r w:rsidRPr="00CD1EFC">
                    <w:rPr>
                      <w:rFonts w:ascii="Times New Roman" w:hAnsi="Times New Roman"/>
                    </w:rPr>
                    <w:t>Телефон 39-219</w:t>
                  </w:r>
                </w:p>
              </w:txbxContent>
            </v:textbox>
          </v:rect>
        </w:pict>
      </w:r>
    </w:p>
    <w:p w:rsidR="002339B6" w:rsidRPr="00784A0E" w:rsidRDefault="002339B6" w:rsidP="002339B6">
      <w:pPr>
        <w:spacing w:after="0" w:line="240" w:lineRule="auto"/>
        <w:rPr>
          <w:rFonts w:ascii="Times New Roman" w:hAnsi="Times New Roman"/>
          <w:sz w:val="24"/>
          <w:szCs w:val="24"/>
        </w:rPr>
      </w:pPr>
    </w:p>
    <w:p w:rsidR="002339B6" w:rsidRPr="00784A0E" w:rsidRDefault="002339B6" w:rsidP="002339B6">
      <w:pPr>
        <w:spacing w:after="0" w:line="240" w:lineRule="auto"/>
        <w:rPr>
          <w:rFonts w:ascii="Times New Roman" w:hAnsi="Times New Roman"/>
          <w:sz w:val="24"/>
          <w:szCs w:val="24"/>
        </w:rPr>
      </w:pPr>
    </w:p>
    <w:p w:rsidR="002339B6" w:rsidRPr="00784A0E" w:rsidRDefault="002339B6" w:rsidP="002339B6">
      <w:pPr>
        <w:spacing w:after="0" w:line="240" w:lineRule="auto"/>
        <w:rPr>
          <w:rFonts w:ascii="Times New Roman" w:hAnsi="Times New Roman"/>
          <w:sz w:val="24"/>
          <w:szCs w:val="24"/>
        </w:rPr>
      </w:pPr>
    </w:p>
    <w:p w:rsidR="002339B6" w:rsidRPr="00784A0E" w:rsidRDefault="002339B6" w:rsidP="002339B6">
      <w:pPr>
        <w:spacing w:after="0" w:line="240" w:lineRule="auto"/>
        <w:rPr>
          <w:rFonts w:ascii="Times New Roman" w:hAnsi="Times New Roman"/>
          <w:sz w:val="24"/>
          <w:szCs w:val="24"/>
        </w:rPr>
      </w:pPr>
    </w:p>
    <w:p w:rsidR="002339B6" w:rsidRPr="00784A0E" w:rsidRDefault="002339B6" w:rsidP="002339B6">
      <w:pPr>
        <w:spacing w:after="0" w:line="240" w:lineRule="auto"/>
        <w:rPr>
          <w:rFonts w:ascii="Times New Roman" w:hAnsi="Times New Roman"/>
          <w:sz w:val="24"/>
          <w:szCs w:val="24"/>
        </w:rPr>
      </w:pPr>
    </w:p>
    <w:sectPr w:rsidR="002339B6" w:rsidRPr="00784A0E" w:rsidSect="00784A0E">
      <w:headerReference w:type="first" r:id="rId16"/>
      <w:pgSz w:w="11906" w:h="16838"/>
      <w:pgMar w:top="851" w:right="424" w:bottom="227" w:left="709"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406" w:rsidRDefault="00C56406" w:rsidP="00FA5BA4">
      <w:pPr>
        <w:spacing w:after="0" w:line="240" w:lineRule="auto"/>
      </w:pPr>
      <w:r>
        <w:separator/>
      </w:r>
    </w:p>
  </w:endnote>
  <w:endnote w:type="continuationSeparator" w:id="0">
    <w:p w:rsidR="00C56406" w:rsidRDefault="00C56406"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font281">
    <w:altName w:val="Times New Roman"/>
    <w:charset w:val="CC"/>
    <w:family w:val="auto"/>
    <w:pitch w:val="variable"/>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PT Serif">
    <w:altName w:val="Times New Roman"/>
    <w:charset w:val="CC"/>
    <w:family w:val="auto"/>
    <w:pitch w:val="default"/>
    <w:sig w:usb0="00000000" w:usb1="00000000" w:usb2="00000000" w:usb3="00000000" w:csb0="00040001" w:csb1="00000000"/>
  </w:font>
  <w:font w:name="+mn-ea">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406" w:rsidRDefault="00C56406" w:rsidP="00FA5BA4">
      <w:pPr>
        <w:spacing w:after="0" w:line="240" w:lineRule="auto"/>
      </w:pPr>
      <w:r>
        <w:separator/>
      </w:r>
    </w:p>
  </w:footnote>
  <w:footnote w:type="continuationSeparator" w:id="0">
    <w:p w:rsidR="00C56406" w:rsidRDefault="00C56406"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91E" w:rsidRDefault="00B1591E">
    <w:pPr>
      <w:pStyle w:val="a9"/>
      <w:jc w:val="center"/>
    </w:pPr>
    <w:r>
      <w:fldChar w:fldCharType="begin"/>
    </w:r>
    <w:r>
      <w:instrText xml:space="preserve"> PAGE   \* MERGEFORMAT </w:instrText>
    </w:r>
    <w:r>
      <w:fldChar w:fldCharType="separate"/>
    </w:r>
    <w:r>
      <w:rPr>
        <w:noProof/>
      </w:rPr>
      <w:t>2</w:t>
    </w:r>
    <w:r>
      <w:rPr>
        <w:noProof/>
      </w:rPr>
      <w:fldChar w:fldCharType="end"/>
    </w:r>
  </w:p>
  <w:p w:rsidR="00B1591E" w:rsidRDefault="00B1591E">
    <w:pPr>
      <w:pStyle w:val="Style5"/>
      <w:widowControl/>
      <w:spacing w:line="240" w:lineRule="auto"/>
      <w:ind w:left="-2745"/>
      <w:jc w:val="both"/>
      <w:rPr>
        <w:rStyle w:val="FontStyle101"/>
        <w:szCs w:val="2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91E" w:rsidRDefault="00B1591E">
    <w:pPr>
      <w:pStyle w:val="a9"/>
      <w:jc w:val="center"/>
    </w:pPr>
    <w:r>
      <w:fldChar w:fldCharType="begin"/>
    </w:r>
    <w:r>
      <w:instrText xml:space="preserve"> PAGE   \* MERGEFORMAT </w:instrText>
    </w:r>
    <w:r>
      <w:fldChar w:fldCharType="separate"/>
    </w:r>
    <w:r>
      <w:rPr>
        <w:noProof/>
      </w:rPr>
      <w:t>62</w:t>
    </w:r>
    <w:r>
      <w:rPr>
        <w:noProof/>
      </w:rPr>
      <w:fldChar w:fldCharType="end"/>
    </w:r>
  </w:p>
  <w:p w:rsidR="00B1591E" w:rsidRDefault="00B1591E">
    <w:pPr>
      <w:pStyle w:val="a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91E" w:rsidRPr="00EF07F7" w:rsidRDefault="00B1591E"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FE6041CE"/>
    <w:lvl w:ilvl="0">
      <w:start w:val="1"/>
      <w:numFmt w:val="decimal"/>
      <w:lvlText w:val="%1."/>
      <w:lvlJc w:val="left"/>
      <w:pPr>
        <w:ind w:left="0" w:firstLine="0"/>
      </w:pPr>
      <w:rPr>
        <w:rFonts w:ascii="Times New Roman" w:eastAsia="Calibri" w:hAnsi="Times New Roman" w:cs="Times New Roman"/>
        <w:b w:val="0"/>
        <w:bCs/>
        <w:i w:val="0"/>
        <w:iCs w:val="0"/>
        <w:smallCaps w:val="0"/>
        <w:strike w:val="0"/>
        <w:dstrike w:val="0"/>
        <w:color w:val="000000"/>
        <w:spacing w:val="0"/>
        <w:w w:val="100"/>
        <w:position w:val="0"/>
        <w:sz w:val="28"/>
        <w:szCs w:val="28"/>
        <w:u w:val="none"/>
        <w:effect w:val="none"/>
      </w:rPr>
    </w:lvl>
    <w:lvl w:ilvl="1">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decimal"/>
      <w:lvlText w:val="%1.%2."/>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2">
    <w:nsid w:val="00000005"/>
    <w:multiLevelType w:val="multilevel"/>
    <w:tmpl w:val="00000004"/>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3">
    <w:nsid w:val="00000007"/>
    <w:multiLevelType w:val="multilevel"/>
    <w:tmpl w:val="00000006"/>
    <w:lvl w:ilvl="0">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3">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4">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5">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6">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7">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lvl w:ilvl="8">
      <w:start w:val="6"/>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7"/>
        <w:szCs w:val="27"/>
        <w:u w:val="none"/>
        <w:effect w:val="none"/>
      </w:rPr>
    </w:lvl>
  </w:abstractNum>
  <w:abstractNum w:abstractNumId="4">
    <w:nsid w:val="00000009"/>
    <w:multiLevelType w:val="singleLevel"/>
    <w:tmpl w:val="00000009"/>
    <w:name w:val="WW8Num9"/>
    <w:lvl w:ilvl="0">
      <w:start w:val="1"/>
      <w:numFmt w:val="decimal"/>
      <w:lvlText w:val="%1."/>
      <w:lvlJc w:val="left"/>
      <w:pPr>
        <w:tabs>
          <w:tab w:val="num" w:pos="360"/>
        </w:tabs>
        <w:ind w:left="360" w:hanging="360"/>
      </w:pPr>
    </w:lvl>
  </w:abstractNum>
  <w:abstractNum w:abstractNumId="5">
    <w:nsid w:val="0000000D"/>
    <w:multiLevelType w:val="multilevel"/>
    <w:tmpl w:val="0000000D"/>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6480"/>
        </w:tabs>
        <w:ind w:left="648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E"/>
    <w:multiLevelType w:val="multilevel"/>
    <w:tmpl w:val="0000000E"/>
    <w:lvl w:ilvl="0">
      <w:start w:val="1"/>
      <w:numFmt w:val="decimal"/>
      <w:lvlText w:val="%1."/>
      <w:lvlJc w:val="left"/>
      <w:pPr>
        <w:tabs>
          <w:tab w:val="num" w:pos="1429"/>
        </w:tabs>
        <w:ind w:left="1429" w:hanging="360"/>
      </w:pPr>
    </w:lvl>
    <w:lvl w:ilvl="1">
      <w:start w:val="1"/>
      <w:numFmt w:val="decimal"/>
      <w:lvlText w:val="%2."/>
      <w:lvlJc w:val="left"/>
      <w:pPr>
        <w:tabs>
          <w:tab w:val="num" w:pos="1789"/>
        </w:tabs>
        <w:ind w:left="1789" w:hanging="360"/>
      </w:pPr>
    </w:lvl>
    <w:lvl w:ilvl="2">
      <w:start w:val="1"/>
      <w:numFmt w:val="decimal"/>
      <w:lvlText w:val="%3."/>
      <w:lvlJc w:val="left"/>
      <w:pPr>
        <w:tabs>
          <w:tab w:val="num" w:pos="2149"/>
        </w:tabs>
        <w:ind w:left="2149" w:hanging="360"/>
      </w:pPr>
    </w:lvl>
    <w:lvl w:ilvl="3">
      <w:start w:val="1"/>
      <w:numFmt w:val="decimal"/>
      <w:lvlText w:val="%4."/>
      <w:lvlJc w:val="left"/>
      <w:pPr>
        <w:tabs>
          <w:tab w:val="num" w:pos="2509"/>
        </w:tabs>
        <w:ind w:left="2509" w:hanging="360"/>
      </w:pPr>
    </w:lvl>
    <w:lvl w:ilvl="4">
      <w:start w:val="1"/>
      <w:numFmt w:val="decimal"/>
      <w:lvlText w:val="%5."/>
      <w:lvlJc w:val="left"/>
      <w:pPr>
        <w:tabs>
          <w:tab w:val="num" w:pos="2869"/>
        </w:tabs>
        <w:ind w:left="2869" w:hanging="360"/>
      </w:pPr>
    </w:lvl>
    <w:lvl w:ilvl="5">
      <w:start w:val="1"/>
      <w:numFmt w:val="decimal"/>
      <w:lvlText w:val="%6."/>
      <w:lvlJc w:val="left"/>
      <w:pPr>
        <w:tabs>
          <w:tab w:val="num" w:pos="3229"/>
        </w:tabs>
        <w:ind w:left="3229" w:hanging="360"/>
      </w:pPr>
    </w:lvl>
    <w:lvl w:ilvl="6">
      <w:start w:val="1"/>
      <w:numFmt w:val="decimal"/>
      <w:lvlText w:val="%7."/>
      <w:lvlJc w:val="left"/>
      <w:pPr>
        <w:tabs>
          <w:tab w:val="num" w:pos="3589"/>
        </w:tabs>
        <w:ind w:left="3589" w:hanging="360"/>
      </w:pPr>
    </w:lvl>
    <w:lvl w:ilvl="7">
      <w:start w:val="1"/>
      <w:numFmt w:val="decimal"/>
      <w:lvlText w:val="%8."/>
      <w:lvlJc w:val="left"/>
      <w:pPr>
        <w:tabs>
          <w:tab w:val="num" w:pos="3949"/>
        </w:tabs>
        <w:ind w:left="3949" w:hanging="360"/>
      </w:pPr>
    </w:lvl>
    <w:lvl w:ilvl="8">
      <w:start w:val="1"/>
      <w:numFmt w:val="decimal"/>
      <w:lvlText w:val="%9."/>
      <w:lvlJc w:val="left"/>
      <w:pPr>
        <w:tabs>
          <w:tab w:val="num" w:pos="4309"/>
        </w:tabs>
        <w:ind w:left="4309" w:hanging="360"/>
      </w:pPr>
    </w:lvl>
  </w:abstractNum>
  <w:abstractNum w:abstractNumId="7">
    <w:nsid w:val="01012A2A"/>
    <w:multiLevelType w:val="hybridMultilevel"/>
    <w:tmpl w:val="86C6C406"/>
    <w:lvl w:ilvl="0" w:tplc="9B20BBCE">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8">
    <w:nsid w:val="0B0310A7"/>
    <w:multiLevelType w:val="hybridMultilevel"/>
    <w:tmpl w:val="1B76F87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4B6388D"/>
    <w:multiLevelType w:val="hybridMultilevel"/>
    <w:tmpl w:val="4AF6328C"/>
    <w:lvl w:ilvl="0" w:tplc="07E0667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15C67A34"/>
    <w:multiLevelType w:val="multilevel"/>
    <w:tmpl w:val="D3F63E4A"/>
    <w:lvl w:ilvl="0">
      <w:start w:val="2"/>
      <w:numFmt w:val="decimal"/>
      <w:lvlText w:val="%1"/>
      <w:lvlJc w:val="left"/>
      <w:pPr>
        <w:ind w:left="360" w:hanging="360"/>
      </w:pPr>
      <w:rPr>
        <w:rFonts w:hint="default"/>
      </w:rPr>
    </w:lvl>
    <w:lvl w:ilvl="1">
      <w:start w:val="7"/>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nsid w:val="1AE277DB"/>
    <w:multiLevelType w:val="hybridMultilevel"/>
    <w:tmpl w:val="9F029302"/>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1FDB5300"/>
    <w:multiLevelType w:val="hybridMultilevel"/>
    <w:tmpl w:val="6A084B84"/>
    <w:lvl w:ilvl="0" w:tplc="3CC0EF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25683D26"/>
    <w:multiLevelType w:val="hybridMultilevel"/>
    <w:tmpl w:val="3014B3EA"/>
    <w:lvl w:ilvl="0" w:tplc="04190001">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26E14865"/>
    <w:multiLevelType w:val="multilevel"/>
    <w:tmpl w:val="1FF08148"/>
    <w:lvl w:ilvl="0">
      <w:start w:val="1"/>
      <w:numFmt w:val="decimal"/>
      <w:lvlText w:val="%1."/>
      <w:lvlJc w:val="left"/>
      <w:pPr>
        <w:ind w:left="504" w:hanging="50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C156337"/>
    <w:multiLevelType w:val="hybridMultilevel"/>
    <w:tmpl w:val="E506AC9C"/>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2C61BB0"/>
    <w:multiLevelType w:val="multilevel"/>
    <w:tmpl w:val="EC28561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nsid w:val="3CDF7AB6"/>
    <w:multiLevelType w:val="multilevel"/>
    <w:tmpl w:val="F91898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D772E60"/>
    <w:multiLevelType w:val="hybridMultilevel"/>
    <w:tmpl w:val="9D1CA44A"/>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3F1969A8"/>
    <w:multiLevelType w:val="hybridMultilevel"/>
    <w:tmpl w:val="8D5A37EE"/>
    <w:lvl w:ilvl="0" w:tplc="74405E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401649AE"/>
    <w:multiLevelType w:val="multilevel"/>
    <w:tmpl w:val="435EDB34"/>
    <w:lvl w:ilvl="0">
      <w:start w:val="2"/>
      <w:numFmt w:val="decimal"/>
      <w:lvlText w:val="%1"/>
      <w:lvlJc w:val="left"/>
      <w:pPr>
        <w:ind w:left="360" w:hanging="360"/>
      </w:pPr>
      <w:rPr>
        <w:rFonts w:hint="default"/>
      </w:rPr>
    </w:lvl>
    <w:lvl w:ilvl="1">
      <w:start w:val="1"/>
      <w:numFmt w:val="decimal"/>
      <w:lvlText w:val="%1.%2"/>
      <w:lvlJc w:val="left"/>
      <w:pPr>
        <w:ind w:left="1320" w:hanging="360"/>
      </w:pPr>
      <w:rPr>
        <w:rFonts w:hint="default"/>
      </w:rPr>
    </w:lvl>
    <w:lvl w:ilvl="2">
      <w:start w:val="1"/>
      <w:numFmt w:val="decimal"/>
      <w:lvlText w:val="%1.%2.%3"/>
      <w:lvlJc w:val="left"/>
      <w:pPr>
        <w:ind w:left="264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920" w:hanging="1080"/>
      </w:pPr>
      <w:rPr>
        <w:rFonts w:hint="default"/>
      </w:rPr>
    </w:lvl>
    <w:lvl w:ilvl="5">
      <w:start w:val="1"/>
      <w:numFmt w:val="decimal"/>
      <w:lvlText w:val="%1.%2.%3.%4.%5.%6"/>
      <w:lvlJc w:val="left"/>
      <w:pPr>
        <w:ind w:left="5880" w:hanging="1080"/>
      </w:pPr>
      <w:rPr>
        <w:rFonts w:hint="default"/>
      </w:rPr>
    </w:lvl>
    <w:lvl w:ilvl="6">
      <w:start w:val="1"/>
      <w:numFmt w:val="decimal"/>
      <w:lvlText w:val="%1.%2.%3.%4.%5.%6.%7"/>
      <w:lvlJc w:val="left"/>
      <w:pPr>
        <w:ind w:left="7200" w:hanging="1440"/>
      </w:pPr>
      <w:rPr>
        <w:rFonts w:hint="default"/>
      </w:rPr>
    </w:lvl>
    <w:lvl w:ilvl="7">
      <w:start w:val="1"/>
      <w:numFmt w:val="decimal"/>
      <w:lvlText w:val="%1.%2.%3.%4.%5.%6.%7.%8"/>
      <w:lvlJc w:val="left"/>
      <w:pPr>
        <w:ind w:left="8160" w:hanging="1440"/>
      </w:pPr>
      <w:rPr>
        <w:rFonts w:hint="default"/>
      </w:rPr>
    </w:lvl>
    <w:lvl w:ilvl="8">
      <w:start w:val="1"/>
      <w:numFmt w:val="decimal"/>
      <w:lvlText w:val="%1.%2.%3.%4.%5.%6.%7.%8.%9"/>
      <w:lvlJc w:val="left"/>
      <w:pPr>
        <w:ind w:left="9480" w:hanging="1800"/>
      </w:pPr>
      <w:rPr>
        <w:rFonts w:hint="default"/>
      </w:rPr>
    </w:lvl>
  </w:abstractNum>
  <w:abstractNum w:abstractNumId="24">
    <w:nsid w:val="41DB2D03"/>
    <w:multiLevelType w:val="multilevel"/>
    <w:tmpl w:val="220812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4A36392"/>
    <w:multiLevelType w:val="hybridMultilevel"/>
    <w:tmpl w:val="5AC4A922"/>
    <w:lvl w:ilvl="0" w:tplc="0419000F">
      <w:start w:val="1"/>
      <w:numFmt w:val="decimal"/>
      <w:lvlText w:val="%1."/>
      <w:lvlJc w:val="left"/>
      <w:pPr>
        <w:ind w:left="142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61C70C7"/>
    <w:multiLevelType w:val="hybridMultilevel"/>
    <w:tmpl w:val="421CC188"/>
    <w:lvl w:ilvl="0" w:tplc="A7C26D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4EC76844"/>
    <w:multiLevelType w:val="hybridMultilevel"/>
    <w:tmpl w:val="1D9E9D62"/>
    <w:lvl w:ilvl="0" w:tplc="46FA5F6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527C280E"/>
    <w:multiLevelType w:val="multilevel"/>
    <w:tmpl w:val="9ADC89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92C3F80"/>
    <w:multiLevelType w:val="multilevel"/>
    <w:tmpl w:val="92740EC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13171B6"/>
    <w:multiLevelType w:val="hybridMultilevel"/>
    <w:tmpl w:val="486E3BE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648753D4"/>
    <w:multiLevelType w:val="hybridMultilevel"/>
    <w:tmpl w:val="6EECDB4A"/>
    <w:lvl w:ilvl="0" w:tplc="B0B0F49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64CE7D27"/>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82A6CBB"/>
    <w:multiLevelType w:val="multilevel"/>
    <w:tmpl w:val="0C6E32B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EBC747D"/>
    <w:multiLevelType w:val="hybridMultilevel"/>
    <w:tmpl w:val="77A8C422"/>
    <w:lvl w:ilvl="0" w:tplc="DB5038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73F71B4A"/>
    <w:multiLevelType w:val="hybridMultilevel"/>
    <w:tmpl w:val="57B2AD9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nsid w:val="743F790D"/>
    <w:multiLevelType w:val="multilevel"/>
    <w:tmpl w:val="92E4B54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7">
    <w:nsid w:val="7CC90B5C"/>
    <w:multiLevelType w:val="hybridMultilevel"/>
    <w:tmpl w:val="EFB0F35A"/>
    <w:lvl w:ilvl="0" w:tplc="BAF6F7AA">
      <w:start w:val="1"/>
      <w:numFmt w:val="decimal"/>
      <w:lvlText w:val="%1)"/>
      <w:lvlJc w:val="left"/>
      <w:pPr>
        <w:ind w:left="1293" w:hanging="58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22"/>
  </w:num>
  <w:num w:numId="4">
    <w:abstractNumId w:val="37"/>
  </w:num>
  <w:num w:numId="5">
    <w:abstractNumId w:val="31"/>
  </w:num>
  <w:num w:numId="6">
    <w:abstractNumId w:val="26"/>
  </w:num>
  <w:num w:numId="7">
    <w:abstractNumId w:val="34"/>
  </w:num>
  <w:num w:numId="8">
    <w:abstractNumId w:val="27"/>
  </w:num>
  <w:num w:numId="9">
    <w:abstractNumId w:val="10"/>
  </w:num>
  <w:num w:numId="10">
    <w:abstractNumId w:val="13"/>
  </w:num>
  <w:num w:numId="11">
    <w:abstractNumId w:val="15"/>
  </w:num>
  <w:num w:numId="12">
    <w:abstractNumId w:val="36"/>
  </w:num>
  <w:num w:numId="13">
    <w:abstractNumId w:val="24"/>
  </w:num>
  <w:num w:numId="14">
    <w:abstractNumId w:val="20"/>
  </w:num>
  <w:num w:numId="15">
    <w:abstractNumId w:val="33"/>
  </w:num>
  <w:num w:numId="16">
    <w:abstractNumId w:val="29"/>
  </w:num>
  <w:num w:numId="17">
    <w:abstractNumId w:val="18"/>
  </w:num>
  <w:num w:numId="18">
    <w:abstractNumId w:val="28"/>
  </w:num>
  <w:num w:numId="19">
    <w:abstractNumId w:val="7"/>
  </w:num>
  <w:num w:numId="20">
    <w:abstractNumId w:val="4"/>
    <w:lvlOverride w:ilvl="0">
      <w:startOverride w:val="1"/>
    </w:lvlOverride>
  </w:num>
  <w:num w:numId="21">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num>
  <w:num w:numId="32">
    <w:abstractNumId w:val="11"/>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3"/>
    <w:lvlOverride w:ilvl="0">
      <w:startOverride w:val="6"/>
    </w:lvlOverride>
    <w:lvlOverride w:ilvl="1">
      <w:startOverride w:val="6"/>
    </w:lvlOverride>
    <w:lvlOverride w:ilvl="2">
      <w:startOverride w:val="6"/>
    </w:lvlOverride>
    <w:lvlOverride w:ilvl="3">
      <w:startOverride w:val="6"/>
    </w:lvlOverride>
    <w:lvlOverride w:ilvl="4">
      <w:startOverride w:val="6"/>
    </w:lvlOverride>
    <w:lvlOverride w:ilvl="5">
      <w:startOverride w:val="6"/>
    </w:lvlOverride>
    <w:lvlOverride w:ilvl="6">
      <w:startOverride w:val="6"/>
    </w:lvlOverride>
    <w:lvlOverride w:ilvl="7">
      <w:startOverride w:val="6"/>
    </w:lvlOverride>
    <w:lvlOverride w:ilvl="8">
      <w:startOverride w:val="6"/>
    </w:lvlOverride>
  </w:num>
  <w:num w:numId="36">
    <w:abstractNumId w:val="9"/>
  </w:num>
  <w:num w:numId="37">
    <w:abstractNumId w:val="3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C5E48"/>
    <w:rsid w:val="000C69A0"/>
    <w:rsid w:val="000D1BED"/>
    <w:rsid w:val="000E392C"/>
    <w:rsid w:val="000E7C57"/>
    <w:rsid w:val="00117E51"/>
    <w:rsid w:val="00120256"/>
    <w:rsid w:val="00123837"/>
    <w:rsid w:val="00127081"/>
    <w:rsid w:val="00134AAD"/>
    <w:rsid w:val="00136AA3"/>
    <w:rsid w:val="0015540E"/>
    <w:rsid w:val="00176A31"/>
    <w:rsid w:val="00182D53"/>
    <w:rsid w:val="00196EF9"/>
    <w:rsid w:val="001976C1"/>
    <w:rsid w:val="00197AAE"/>
    <w:rsid w:val="001B0D18"/>
    <w:rsid w:val="001C0617"/>
    <w:rsid w:val="001C37CF"/>
    <w:rsid w:val="001E595B"/>
    <w:rsid w:val="001F0A5D"/>
    <w:rsid w:val="001F587A"/>
    <w:rsid w:val="00202899"/>
    <w:rsid w:val="00206FE8"/>
    <w:rsid w:val="00211E16"/>
    <w:rsid w:val="00212B81"/>
    <w:rsid w:val="002339B6"/>
    <w:rsid w:val="002406A0"/>
    <w:rsid w:val="00240D69"/>
    <w:rsid w:val="00241D50"/>
    <w:rsid w:val="00252CC6"/>
    <w:rsid w:val="002642AD"/>
    <w:rsid w:val="00267CDA"/>
    <w:rsid w:val="0027291B"/>
    <w:rsid w:val="0028422E"/>
    <w:rsid w:val="00284B30"/>
    <w:rsid w:val="002A1A7D"/>
    <w:rsid w:val="002A5C4F"/>
    <w:rsid w:val="002A5D64"/>
    <w:rsid w:val="002C0EFF"/>
    <w:rsid w:val="002C3C48"/>
    <w:rsid w:val="002D0386"/>
    <w:rsid w:val="002D4A3A"/>
    <w:rsid w:val="002D7101"/>
    <w:rsid w:val="002D7E8A"/>
    <w:rsid w:val="002E4CC8"/>
    <w:rsid w:val="002F40DE"/>
    <w:rsid w:val="00300E3C"/>
    <w:rsid w:val="00304E46"/>
    <w:rsid w:val="0031154E"/>
    <w:rsid w:val="00322EBF"/>
    <w:rsid w:val="00330411"/>
    <w:rsid w:val="00343186"/>
    <w:rsid w:val="00343CDA"/>
    <w:rsid w:val="00363A10"/>
    <w:rsid w:val="00375BEF"/>
    <w:rsid w:val="00385CD5"/>
    <w:rsid w:val="003874B3"/>
    <w:rsid w:val="003A0BA0"/>
    <w:rsid w:val="003B224E"/>
    <w:rsid w:val="003B282E"/>
    <w:rsid w:val="003B512F"/>
    <w:rsid w:val="003B6F74"/>
    <w:rsid w:val="003C4F78"/>
    <w:rsid w:val="003C503B"/>
    <w:rsid w:val="003F72EA"/>
    <w:rsid w:val="00401568"/>
    <w:rsid w:val="00401B2D"/>
    <w:rsid w:val="00405BCD"/>
    <w:rsid w:val="004125BC"/>
    <w:rsid w:val="00425D9E"/>
    <w:rsid w:val="0043246C"/>
    <w:rsid w:val="00442EF3"/>
    <w:rsid w:val="00450768"/>
    <w:rsid w:val="00466AF9"/>
    <w:rsid w:val="004712F4"/>
    <w:rsid w:val="00472744"/>
    <w:rsid w:val="00474D02"/>
    <w:rsid w:val="004772C5"/>
    <w:rsid w:val="004773F8"/>
    <w:rsid w:val="004812E1"/>
    <w:rsid w:val="004864DD"/>
    <w:rsid w:val="0049013C"/>
    <w:rsid w:val="004916A9"/>
    <w:rsid w:val="004B2F53"/>
    <w:rsid w:val="004C4F4F"/>
    <w:rsid w:val="004E666E"/>
    <w:rsid w:val="004F3614"/>
    <w:rsid w:val="00505DF3"/>
    <w:rsid w:val="005166EA"/>
    <w:rsid w:val="00517784"/>
    <w:rsid w:val="005371DA"/>
    <w:rsid w:val="005404C2"/>
    <w:rsid w:val="005605FA"/>
    <w:rsid w:val="005620C1"/>
    <w:rsid w:val="00562C40"/>
    <w:rsid w:val="005674A4"/>
    <w:rsid w:val="005758FA"/>
    <w:rsid w:val="005770B5"/>
    <w:rsid w:val="005849EC"/>
    <w:rsid w:val="00584CD9"/>
    <w:rsid w:val="00592F8E"/>
    <w:rsid w:val="005A012D"/>
    <w:rsid w:val="005A27AA"/>
    <w:rsid w:val="005A36DF"/>
    <w:rsid w:val="005C5F4F"/>
    <w:rsid w:val="005D2A8F"/>
    <w:rsid w:val="00603CE3"/>
    <w:rsid w:val="00617B7B"/>
    <w:rsid w:val="00632A20"/>
    <w:rsid w:val="00632C50"/>
    <w:rsid w:val="00636B91"/>
    <w:rsid w:val="006457AA"/>
    <w:rsid w:val="00651F46"/>
    <w:rsid w:val="00653DCB"/>
    <w:rsid w:val="00653E14"/>
    <w:rsid w:val="00676399"/>
    <w:rsid w:val="00676BE4"/>
    <w:rsid w:val="0068337D"/>
    <w:rsid w:val="00685832"/>
    <w:rsid w:val="00696023"/>
    <w:rsid w:val="006C631C"/>
    <w:rsid w:val="006D260A"/>
    <w:rsid w:val="006E1F06"/>
    <w:rsid w:val="006E3978"/>
    <w:rsid w:val="006E46BC"/>
    <w:rsid w:val="00713E5A"/>
    <w:rsid w:val="00717EF9"/>
    <w:rsid w:val="00721451"/>
    <w:rsid w:val="00735832"/>
    <w:rsid w:val="00737533"/>
    <w:rsid w:val="00751724"/>
    <w:rsid w:val="00763AC3"/>
    <w:rsid w:val="0076659F"/>
    <w:rsid w:val="007711AC"/>
    <w:rsid w:val="00784A0E"/>
    <w:rsid w:val="00784F8D"/>
    <w:rsid w:val="007A1BD0"/>
    <w:rsid w:val="007A57C8"/>
    <w:rsid w:val="007B1E98"/>
    <w:rsid w:val="007B44F5"/>
    <w:rsid w:val="007D0533"/>
    <w:rsid w:val="007D075B"/>
    <w:rsid w:val="007E53B2"/>
    <w:rsid w:val="007E616C"/>
    <w:rsid w:val="007F258C"/>
    <w:rsid w:val="007F3B93"/>
    <w:rsid w:val="007F4444"/>
    <w:rsid w:val="00800C58"/>
    <w:rsid w:val="0080133A"/>
    <w:rsid w:val="00801436"/>
    <w:rsid w:val="00810672"/>
    <w:rsid w:val="00814C59"/>
    <w:rsid w:val="008223C8"/>
    <w:rsid w:val="00824AD3"/>
    <w:rsid w:val="00837B64"/>
    <w:rsid w:val="0086310B"/>
    <w:rsid w:val="00875911"/>
    <w:rsid w:val="00876602"/>
    <w:rsid w:val="0088777D"/>
    <w:rsid w:val="008A22BC"/>
    <w:rsid w:val="008A27C4"/>
    <w:rsid w:val="008B034A"/>
    <w:rsid w:val="008B42F5"/>
    <w:rsid w:val="008C0C68"/>
    <w:rsid w:val="008D6089"/>
    <w:rsid w:val="008E1AFB"/>
    <w:rsid w:val="008E4E82"/>
    <w:rsid w:val="008E75C0"/>
    <w:rsid w:val="008F75F9"/>
    <w:rsid w:val="008F7889"/>
    <w:rsid w:val="00905679"/>
    <w:rsid w:val="00913489"/>
    <w:rsid w:val="00913D61"/>
    <w:rsid w:val="00920FF4"/>
    <w:rsid w:val="00922731"/>
    <w:rsid w:val="00924320"/>
    <w:rsid w:val="00926F17"/>
    <w:rsid w:val="00933870"/>
    <w:rsid w:val="009363C7"/>
    <w:rsid w:val="00936EE3"/>
    <w:rsid w:val="00952240"/>
    <w:rsid w:val="0095238A"/>
    <w:rsid w:val="00961D00"/>
    <w:rsid w:val="00965E2C"/>
    <w:rsid w:val="00972588"/>
    <w:rsid w:val="00973BA8"/>
    <w:rsid w:val="00982656"/>
    <w:rsid w:val="0099214F"/>
    <w:rsid w:val="00993A15"/>
    <w:rsid w:val="00994FEC"/>
    <w:rsid w:val="009A5947"/>
    <w:rsid w:val="009B0F72"/>
    <w:rsid w:val="009C5427"/>
    <w:rsid w:val="009D01B2"/>
    <w:rsid w:val="009D62A9"/>
    <w:rsid w:val="009E2714"/>
    <w:rsid w:val="009E3A9F"/>
    <w:rsid w:val="00A003B8"/>
    <w:rsid w:val="00A023F1"/>
    <w:rsid w:val="00A06E68"/>
    <w:rsid w:val="00A10FE2"/>
    <w:rsid w:val="00A14A0C"/>
    <w:rsid w:val="00A15D27"/>
    <w:rsid w:val="00A2055B"/>
    <w:rsid w:val="00A20DAC"/>
    <w:rsid w:val="00A357F1"/>
    <w:rsid w:val="00A41FEC"/>
    <w:rsid w:val="00A42EDF"/>
    <w:rsid w:val="00A475F1"/>
    <w:rsid w:val="00A60A95"/>
    <w:rsid w:val="00A8137A"/>
    <w:rsid w:val="00A8360A"/>
    <w:rsid w:val="00AA3BDE"/>
    <w:rsid w:val="00AB071D"/>
    <w:rsid w:val="00AC182A"/>
    <w:rsid w:val="00AC4FD9"/>
    <w:rsid w:val="00AC58EA"/>
    <w:rsid w:val="00AD0493"/>
    <w:rsid w:val="00AD102E"/>
    <w:rsid w:val="00AD479C"/>
    <w:rsid w:val="00AE3E22"/>
    <w:rsid w:val="00AE4D06"/>
    <w:rsid w:val="00AE6B4C"/>
    <w:rsid w:val="00AF1DC7"/>
    <w:rsid w:val="00AF3092"/>
    <w:rsid w:val="00AF7668"/>
    <w:rsid w:val="00B0483A"/>
    <w:rsid w:val="00B070C1"/>
    <w:rsid w:val="00B1591E"/>
    <w:rsid w:val="00B267DB"/>
    <w:rsid w:val="00B30A25"/>
    <w:rsid w:val="00B3529E"/>
    <w:rsid w:val="00B36AB8"/>
    <w:rsid w:val="00B41F13"/>
    <w:rsid w:val="00B46528"/>
    <w:rsid w:val="00B61739"/>
    <w:rsid w:val="00B65CA0"/>
    <w:rsid w:val="00B82147"/>
    <w:rsid w:val="00B92D8A"/>
    <w:rsid w:val="00BA1F22"/>
    <w:rsid w:val="00BB069F"/>
    <w:rsid w:val="00BB356D"/>
    <w:rsid w:val="00BC6B84"/>
    <w:rsid w:val="00BD678B"/>
    <w:rsid w:val="00BE0A15"/>
    <w:rsid w:val="00BE51D1"/>
    <w:rsid w:val="00BF1337"/>
    <w:rsid w:val="00BF3D2B"/>
    <w:rsid w:val="00BF5474"/>
    <w:rsid w:val="00C0058A"/>
    <w:rsid w:val="00C02CE1"/>
    <w:rsid w:val="00C10D65"/>
    <w:rsid w:val="00C161CD"/>
    <w:rsid w:val="00C207BA"/>
    <w:rsid w:val="00C21E39"/>
    <w:rsid w:val="00C258B3"/>
    <w:rsid w:val="00C351AD"/>
    <w:rsid w:val="00C407E4"/>
    <w:rsid w:val="00C43C54"/>
    <w:rsid w:val="00C56406"/>
    <w:rsid w:val="00C629C5"/>
    <w:rsid w:val="00C65B9F"/>
    <w:rsid w:val="00C67DCA"/>
    <w:rsid w:val="00C8082D"/>
    <w:rsid w:val="00C842AF"/>
    <w:rsid w:val="00C861C9"/>
    <w:rsid w:val="00C92D73"/>
    <w:rsid w:val="00C9660D"/>
    <w:rsid w:val="00CA486C"/>
    <w:rsid w:val="00CA565C"/>
    <w:rsid w:val="00CB77EF"/>
    <w:rsid w:val="00CC0F33"/>
    <w:rsid w:val="00CC2682"/>
    <w:rsid w:val="00CC4975"/>
    <w:rsid w:val="00CC7D8D"/>
    <w:rsid w:val="00CD38CF"/>
    <w:rsid w:val="00CE1578"/>
    <w:rsid w:val="00CF11B0"/>
    <w:rsid w:val="00CF2A3F"/>
    <w:rsid w:val="00D03761"/>
    <w:rsid w:val="00D04245"/>
    <w:rsid w:val="00D054FD"/>
    <w:rsid w:val="00D2256D"/>
    <w:rsid w:val="00D31C4E"/>
    <w:rsid w:val="00D32A91"/>
    <w:rsid w:val="00D5002E"/>
    <w:rsid w:val="00D55E7A"/>
    <w:rsid w:val="00D62302"/>
    <w:rsid w:val="00D67455"/>
    <w:rsid w:val="00D73D2E"/>
    <w:rsid w:val="00D73DC1"/>
    <w:rsid w:val="00D74D6C"/>
    <w:rsid w:val="00D76F93"/>
    <w:rsid w:val="00D8729A"/>
    <w:rsid w:val="00D93FCD"/>
    <w:rsid w:val="00D946FE"/>
    <w:rsid w:val="00DA2EAB"/>
    <w:rsid w:val="00DA5E42"/>
    <w:rsid w:val="00DA63B1"/>
    <w:rsid w:val="00DB0781"/>
    <w:rsid w:val="00DB3868"/>
    <w:rsid w:val="00DB6A35"/>
    <w:rsid w:val="00DC2F08"/>
    <w:rsid w:val="00DD1783"/>
    <w:rsid w:val="00DE2C67"/>
    <w:rsid w:val="00DF368A"/>
    <w:rsid w:val="00DF6DA0"/>
    <w:rsid w:val="00E07B3A"/>
    <w:rsid w:val="00E16DBD"/>
    <w:rsid w:val="00E223AA"/>
    <w:rsid w:val="00E41B68"/>
    <w:rsid w:val="00E72D36"/>
    <w:rsid w:val="00E749F5"/>
    <w:rsid w:val="00EA02B3"/>
    <w:rsid w:val="00EB3D5A"/>
    <w:rsid w:val="00EB7E9E"/>
    <w:rsid w:val="00EC7032"/>
    <w:rsid w:val="00ED0E42"/>
    <w:rsid w:val="00ED6C60"/>
    <w:rsid w:val="00EE6487"/>
    <w:rsid w:val="00EF190A"/>
    <w:rsid w:val="00F0096F"/>
    <w:rsid w:val="00F14D3F"/>
    <w:rsid w:val="00F163C4"/>
    <w:rsid w:val="00F243B0"/>
    <w:rsid w:val="00F34179"/>
    <w:rsid w:val="00F51BEA"/>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endnote reference"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3" w:uiPriority="0"/>
    <w:lsdException w:name="Body Text Indent 3" w:uiPriority="0"/>
    <w:lsdException w:name="Hyperlink" w:uiPriority="0"/>
    <w:lsdException w:name="Strong" w:semiHidden="0" w:uiPriority="0" w:unhideWhenUsed="0" w:qFormat="1"/>
    <w:lsdException w:name="Emphasis" w:semiHidden="0" w:uiPriority="67"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rsid w:val="008B42F5"/>
    <w:rPr>
      <w:rFonts w:ascii="Calibri" w:eastAsia="Times New Roman" w:hAnsi="Calibri" w:cs="Times New Roman"/>
      <w:lang w:eastAsia="ru-RU"/>
    </w:rPr>
  </w:style>
  <w:style w:type="character" w:styleId="af0">
    <w:name w:val="Strong"/>
    <w:qFormat/>
    <w:rsid w:val="00053168"/>
    <w:rPr>
      <w:b/>
      <w:bCs/>
    </w:rPr>
  </w:style>
  <w:style w:type="paragraph" w:styleId="af1">
    <w:name w:val="Balloon Text"/>
    <w:basedOn w:val="a"/>
    <w:link w:val="af2"/>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link w:val="af9"/>
    <w:uiPriority w:val="34"/>
    <w:qFormat/>
    <w:rsid w:val="00F0096F"/>
    <w:pPr>
      <w:ind w:left="720"/>
      <w:contextualSpacing/>
    </w:pPr>
    <w:rPr>
      <w:rFonts w:eastAsia="Calibri"/>
      <w:lang w:eastAsia="en-US"/>
    </w:rPr>
  </w:style>
  <w:style w:type="paragraph" w:customStyle="1" w:styleId="afa">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b">
    <w:name w:val="Title"/>
    <w:basedOn w:val="a"/>
    <w:link w:val="afc"/>
    <w:qFormat/>
    <w:rsid w:val="004772C5"/>
    <w:pPr>
      <w:spacing w:after="0" w:line="240" w:lineRule="auto"/>
      <w:jc w:val="center"/>
    </w:pPr>
    <w:rPr>
      <w:rFonts w:eastAsia="Calibri"/>
      <w:sz w:val="28"/>
      <w:szCs w:val="20"/>
    </w:rPr>
  </w:style>
  <w:style w:type="character" w:customStyle="1" w:styleId="afc">
    <w:name w:val="Название Знак"/>
    <w:basedOn w:val="a0"/>
    <w:link w:val="afb"/>
    <w:rsid w:val="004772C5"/>
    <w:rPr>
      <w:rFonts w:ascii="Calibri" w:eastAsia="Calibri" w:hAnsi="Calibri" w:cs="Times New Roman"/>
      <w:sz w:val="28"/>
      <w:szCs w:val="20"/>
      <w:lang w:eastAsia="ru-RU"/>
    </w:rPr>
  </w:style>
  <w:style w:type="paragraph" w:styleId="afd">
    <w:name w:val="Body Text Indent"/>
    <w:aliases w:val="Основной текст 1,Надин стиль,Нумерованный список !!,Iniiaiie oaeno 1,Ioia?iaaiiue nienie !!,Iaaei noeeu"/>
    <w:basedOn w:val="a"/>
    <w:link w:val="afe"/>
    <w:unhideWhenUsed/>
    <w:rsid w:val="00676BE4"/>
    <w:pPr>
      <w:spacing w:after="120"/>
      <w:ind w:left="283"/>
    </w:pPr>
  </w:style>
  <w:style w:type="character" w:customStyle="1" w:styleId="afe">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d"/>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link w:val="ConsPlusNormal1"/>
    <w:uiPriority w:val="99"/>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f">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0">
    <w:name w:val="Гипертекстовая ссылка"/>
    <w:uiPriority w:val="67"/>
    <w:rsid w:val="00961D00"/>
    <w:rPr>
      <w:color w:val="106BBE"/>
    </w:rPr>
  </w:style>
  <w:style w:type="character" w:styleId="aff1">
    <w:name w:val="Emphasis"/>
    <w:basedOn w:val="a0"/>
    <w:uiPriority w:val="67"/>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2">
    <w:name w:val="Subtitle"/>
    <w:aliases w:val=" Знак"/>
    <w:basedOn w:val="a"/>
    <w:next w:val="a"/>
    <w:link w:val="aff3"/>
    <w:qFormat/>
    <w:rsid w:val="00343186"/>
    <w:pPr>
      <w:numPr>
        <w:ilvl w:val="1"/>
      </w:numPr>
    </w:pPr>
    <w:rPr>
      <w:rFonts w:ascii="Cambria" w:hAnsi="Cambria"/>
      <w:i/>
      <w:iCs/>
      <w:color w:val="4F81BD"/>
      <w:spacing w:val="15"/>
      <w:sz w:val="24"/>
      <w:szCs w:val="24"/>
      <w:lang w:eastAsia="en-US"/>
    </w:rPr>
  </w:style>
  <w:style w:type="character" w:customStyle="1" w:styleId="aff3">
    <w:name w:val="Подзаголовок Знак"/>
    <w:aliases w:val=" Знак Знак"/>
    <w:basedOn w:val="a0"/>
    <w:link w:val="aff2"/>
    <w:rsid w:val="00343186"/>
    <w:rPr>
      <w:rFonts w:ascii="Cambria" w:eastAsia="Times New Roman" w:hAnsi="Cambria" w:cs="Times New Roman"/>
      <w:i/>
      <w:iCs/>
      <w:color w:val="4F81BD"/>
      <w:spacing w:val="15"/>
      <w:sz w:val="24"/>
      <w:szCs w:val="24"/>
    </w:rPr>
  </w:style>
  <w:style w:type="character" w:styleId="aff4">
    <w:name w:val="Intense Reference"/>
    <w:qFormat/>
    <w:rsid w:val="00343186"/>
    <w:rPr>
      <w:b/>
      <w:bCs/>
      <w:smallCaps/>
      <w:color w:val="C0504D"/>
      <w:spacing w:val="5"/>
      <w:u w:val="single"/>
    </w:rPr>
  </w:style>
  <w:style w:type="paragraph" w:styleId="33">
    <w:name w:val="Body Text Indent 3"/>
    <w:basedOn w:val="a"/>
    <w:link w:val="34"/>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2">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5">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6">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7">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f"/>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9">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a">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b">
    <w:name w:val="annotation reference"/>
    <w:basedOn w:val="a0"/>
    <w:uiPriority w:val="99"/>
    <w:semiHidden/>
    <w:unhideWhenUsed/>
    <w:rsid w:val="00B30A25"/>
    <w:rPr>
      <w:sz w:val="16"/>
      <w:szCs w:val="16"/>
    </w:rPr>
  </w:style>
  <w:style w:type="paragraph" w:styleId="affc">
    <w:name w:val="annotation text"/>
    <w:basedOn w:val="a"/>
    <w:link w:val="affd"/>
    <w:uiPriority w:val="99"/>
    <w:semiHidden/>
    <w:unhideWhenUsed/>
    <w:rsid w:val="00B30A25"/>
    <w:pPr>
      <w:spacing w:line="240" w:lineRule="auto"/>
    </w:pPr>
    <w:rPr>
      <w:rFonts w:eastAsia="Calibri"/>
      <w:sz w:val="20"/>
      <w:szCs w:val="20"/>
      <w:lang w:eastAsia="en-US"/>
    </w:rPr>
  </w:style>
  <w:style w:type="character" w:customStyle="1" w:styleId="affd">
    <w:name w:val="Текст примечания Знак"/>
    <w:basedOn w:val="a0"/>
    <w:link w:val="affc"/>
    <w:uiPriority w:val="99"/>
    <w:semiHidden/>
    <w:rsid w:val="00B30A25"/>
    <w:rPr>
      <w:rFonts w:ascii="Calibri" w:eastAsia="Calibri" w:hAnsi="Calibri" w:cs="Times New Roman"/>
      <w:sz w:val="20"/>
      <w:szCs w:val="20"/>
    </w:rPr>
  </w:style>
  <w:style w:type="paragraph" w:styleId="affe">
    <w:name w:val="annotation subject"/>
    <w:basedOn w:val="affc"/>
    <w:next w:val="affc"/>
    <w:link w:val="afff"/>
    <w:uiPriority w:val="99"/>
    <w:semiHidden/>
    <w:unhideWhenUsed/>
    <w:rsid w:val="00B30A25"/>
    <w:rPr>
      <w:b/>
      <w:bCs/>
    </w:rPr>
  </w:style>
  <w:style w:type="character" w:customStyle="1" w:styleId="afff">
    <w:name w:val="Тема примечания Знак"/>
    <w:basedOn w:val="affd"/>
    <w:link w:val="affe"/>
    <w:uiPriority w:val="99"/>
    <w:semiHidden/>
    <w:rsid w:val="00B30A25"/>
    <w:rPr>
      <w:rFonts w:ascii="Calibri" w:eastAsia="Calibri" w:hAnsi="Calibri" w:cs="Times New Roman"/>
      <w:b/>
      <w:bCs/>
      <w:sz w:val="20"/>
      <w:szCs w:val="20"/>
    </w:rPr>
  </w:style>
  <w:style w:type="paragraph" w:styleId="afff0">
    <w:name w:val="endnote text"/>
    <w:basedOn w:val="a"/>
    <w:link w:val="afff1"/>
    <w:uiPriority w:val="99"/>
    <w:semiHidden/>
    <w:unhideWhenUsed/>
    <w:rsid w:val="00B30A25"/>
    <w:pPr>
      <w:spacing w:after="0" w:line="240" w:lineRule="auto"/>
    </w:pPr>
    <w:rPr>
      <w:rFonts w:eastAsia="Calibri"/>
      <w:sz w:val="20"/>
      <w:szCs w:val="20"/>
      <w:lang w:eastAsia="en-US"/>
    </w:rPr>
  </w:style>
  <w:style w:type="character" w:customStyle="1" w:styleId="afff1">
    <w:name w:val="Текст концевой сноски Знак"/>
    <w:basedOn w:val="a0"/>
    <w:link w:val="afff0"/>
    <w:uiPriority w:val="99"/>
    <w:semiHidden/>
    <w:rsid w:val="00B30A25"/>
    <w:rPr>
      <w:rFonts w:ascii="Calibri" w:eastAsia="Calibri" w:hAnsi="Calibri" w:cs="Times New Roman"/>
      <w:sz w:val="20"/>
      <w:szCs w:val="20"/>
    </w:rPr>
  </w:style>
  <w:style w:type="character" w:styleId="afff2">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3">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4">
    <w:name w:val="Сравнение редакций. Добавленный фрагмент"/>
    <w:uiPriority w:val="99"/>
    <w:rsid w:val="004B2F53"/>
    <w:rPr>
      <w:color w:val="000000"/>
      <w:shd w:val="clear" w:color="auto" w:fill="C1D7FF"/>
    </w:rPr>
  </w:style>
  <w:style w:type="paragraph" w:customStyle="1" w:styleId="afff5">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uiPriority w:val="67"/>
    <w:rsid w:val="00800C58"/>
    <w:pPr>
      <w:suppressAutoHyphens/>
      <w:spacing w:after="0" w:line="240" w:lineRule="auto"/>
    </w:pPr>
    <w:rPr>
      <w:rFonts w:ascii="Calibri" w:eastAsia="Times New Roman" w:hAnsi="Calibri" w:cs="Calibri"/>
      <w:lang w:eastAsia="zh-CN"/>
    </w:rPr>
  </w:style>
  <w:style w:type="paragraph" w:customStyle="1" w:styleId="afff6">
    <w:basedOn w:val="a"/>
    <w:next w:val="a3"/>
    <w:uiPriority w:val="99"/>
    <w:unhideWhenUsed/>
    <w:rsid w:val="00363A10"/>
    <w:pPr>
      <w:spacing w:before="100" w:beforeAutospacing="1" w:after="100" w:afterAutospacing="1" w:line="240" w:lineRule="auto"/>
    </w:pPr>
    <w:rPr>
      <w:rFonts w:ascii="Times New Roman" w:hAnsi="Times New Roman"/>
      <w:sz w:val="24"/>
      <w:szCs w:val="24"/>
    </w:rPr>
  </w:style>
  <w:style w:type="paragraph" w:customStyle="1" w:styleId="afff7">
    <w:basedOn w:val="a"/>
    <w:next w:val="a3"/>
    <w:uiPriority w:val="99"/>
    <w:unhideWhenUsed/>
    <w:rsid w:val="00CF2A3F"/>
    <w:pPr>
      <w:spacing w:before="100" w:beforeAutospacing="1" w:after="100" w:afterAutospacing="1" w:line="240" w:lineRule="auto"/>
    </w:pPr>
    <w:rPr>
      <w:rFonts w:ascii="Times New Roman" w:hAnsi="Times New Roman"/>
      <w:sz w:val="24"/>
      <w:szCs w:val="24"/>
    </w:rPr>
  </w:style>
  <w:style w:type="paragraph" w:customStyle="1" w:styleId="afff8">
    <w:basedOn w:val="a"/>
    <w:next w:val="a3"/>
    <w:uiPriority w:val="99"/>
    <w:unhideWhenUsed/>
    <w:rsid w:val="00240D69"/>
    <w:pPr>
      <w:spacing w:before="100" w:beforeAutospacing="1" w:after="100" w:afterAutospacing="1" w:line="240" w:lineRule="auto"/>
    </w:pPr>
    <w:rPr>
      <w:rFonts w:ascii="Times New Roman" w:hAnsi="Times New Roman"/>
      <w:sz w:val="24"/>
      <w:szCs w:val="24"/>
    </w:rPr>
  </w:style>
  <w:style w:type="paragraph" w:customStyle="1" w:styleId="afff9">
    <w:basedOn w:val="a"/>
    <w:next w:val="a3"/>
    <w:uiPriority w:val="99"/>
    <w:unhideWhenUsed/>
    <w:rsid w:val="00AC182A"/>
    <w:pPr>
      <w:spacing w:before="100" w:beforeAutospacing="1" w:after="100" w:afterAutospacing="1" w:line="240" w:lineRule="auto"/>
    </w:pPr>
    <w:rPr>
      <w:rFonts w:ascii="Times New Roman" w:hAnsi="Times New Roman"/>
      <w:sz w:val="24"/>
      <w:szCs w:val="24"/>
    </w:rPr>
  </w:style>
  <w:style w:type="paragraph" w:customStyle="1" w:styleId="afffa">
    <w:name w:val="Нормальный (таблица)"/>
    <w:basedOn w:val="a"/>
    <w:next w:val="a"/>
    <w:uiPriority w:val="68"/>
    <w:rsid w:val="005D2A8F"/>
    <w:pPr>
      <w:autoSpaceDE w:val="0"/>
      <w:autoSpaceDN w:val="0"/>
      <w:adjustRightInd w:val="0"/>
      <w:spacing w:after="0" w:line="240" w:lineRule="auto"/>
      <w:jc w:val="both"/>
    </w:pPr>
    <w:rPr>
      <w:rFonts w:ascii="Arial" w:eastAsia="Calibri" w:hAnsi="Arial" w:cs="Arial"/>
      <w:sz w:val="24"/>
      <w:szCs w:val="24"/>
    </w:rPr>
  </w:style>
  <w:style w:type="paragraph" w:customStyle="1" w:styleId="pboth">
    <w:name w:val="pboth"/>
    <w:basedOn w:val="a"/>
    <w:rsid w:val="008223C8"/>
    <w:pPr>
      <w:spacing w:before="100" w:beforeAutospacing="1" w:after="100" w:afterAutospacing="1" w:line="240" w:lineRule="auto"/>
    </w:pPr>
    <w:rPr>
      <w:rFonts w:ascii="Times New Roman" w:hAnsi="Times New Roman"/>
      <w:sz w:val="24"/>
      <w:szCs w:val="24"/>
    </w:rPr>
  </w:style>
  <w:style w:type="character" w:customStyle="1" w:styleId="apple-style-span">
    <w:name w:val="apple-style-span"/>
    <w:basedOn w:val="a0"/>
    <w:rsid w:val="00CC2682"/>
  </w:style>
  <w:style w:type="paragraph" w:customStyle="1" w:styleId="u">
    <w:name w:val="u"/>
    <w:basedOn w:val="a"/>
    <w:rsid w:val="00CC2682"/>
    <w:pPr>
      <w:spacing w:before="100" w:beforeAutospacing="1" w:after="100" w:afterAutospacing="1" w:line="240" w:lineRule="auto"/>
    </w:pPr>
    <w:rPr>
      <w:rFonts w:ascii="Times New Roman" w:hAnsi="Times New Roman"/>
      <w:sz w:val="24"/>
      <w:szCs w:val="24"/>
    </w:rPr>
  </w:style>
  <w:style w:type="paragraph" w:customStyle="1" w:styleId="headertexttopleveltextcentertext">
    <w:name w:val="headertext topleveltext centertext"/>
    <w:basedOn w:val="a"/>
    <w:rsid w:val="00CC2682"/>
    <w:pPr>
      <w:spacing w:before="100" w:beforeAutospacing="1" w:after="100" w:afterAutospacing="1" w:line="240" w:lineRule="auto"/>
      <w:ind w:firstLine="709"/>
      <w:jc w:val="both"/>
    </w:pPr>
    <w:rPr>
      <w:rFonts w:ascii="Times New Roman" w:hAnsi="Times New Roman"/>
      <w:sz w:val="24"/>
      <w:szCs w:val="24"/>
    </w:rPr>
  </w:style>
  <w:style w:type="character" w:customStyle="1" w:styleId="ConsPlusNormal1">
    <w:name w:val="ConsPlusNormal1"/>
    <w:link w:val="ConsPlusNormal0"/>
    <w:locked/>
    <w:rsid w:val="00CC2682"/>
    <w:rPr>
      <w:rFonts w:ascii="Arial" w:eastAsia="Calibri" w:hAnsi="Arial" w:cs="Arial"/>
      <w:sz w:val="20"/>
      <w:szCs w:val="20"/>
    </w:rPr>
  </w:style>
  <w:style w:type="paragraph" w:styleId="HTML">
    <w:name w:val="HTML Preformatted"/>
    <w:basedOn w:val="a"/>
    <w:link w:val="HTML0"/>
    <w:uiPriority w:val="99"/>
    <w:unhideWhenUsed/>
    <w:rsid w:val="00CC26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CC2682"/>
    <w:rPr>
      <w:rFonts w:ascii="Courier New" w:eastAsia="Times New Roman" w:hAnsi="Courier New" w:cs="Times New Roman"/>
      <w:sz w:val="20"/>
      <w:szCs w:val="20"/>
      <w:lang w:val="x-none" w:eastAsia="x-none"/>
    </w:rPr>
  </w:style>
  <w:style w:type="character" w:customStyle="1" w:styleId="af9">
    <w:name w:val="Абзац списка Знак"/>
    <w:link w:val="af8"/>
    <w:locked/>
    <w:rsid w:val="00CC2682"/>
    <w:rPr>
      <w:rFonts w:ascii="Calibri" w:eastAsia="Calibri" w:hAnsi="Calibri" w:cs="Times New Roman"/>
    </w:rPr>
  </w:style>
  <w:style w:type="paragraph" w:customStyle="1" w:styleId="afffb">
    <w:name w:val="Нормальный"/>
    <w:rsid w:val="0049013C"/>
    <w:pPr>
      <w:spacing w:after="0" w:line="240" w:lineRule="auto"/>
    </w:pPr>
    <w:rPr>
      <w:rFonts w:ascii="Bookman Old Style" w:eastAsia="Times New Roman" w:hAnsi="Bookman Old Style" w:cs="Times New Roman"/>
      <w:sz w:val="20"/>
      <w:szCs w:val="20"/>
      <w:lang w:eastAsia="ru-RU"/>
    </w:rPr>
  </w:style>
  <w:style w:type="character" w:customStyle="1" w:styleId="2a">
    <w:name w:val="Знак2"/>
    <w:basedOn w:val="a0"/>
    <w:rsid w:val="0068337D"/>
    <w:rPr>
      <w:rFonts w:ascii="Cambria" w:eastAsia="Calibri" w:hAnsi="Cambria"/>
      <w:b/>
      <w:bCs/>
      <w:sz w:val="26"/>
      <w:szCs w:val="26"/>
      <w:lang w:val="ru-RU" w:eastAsia="en-US" w:bidi="ar-SA"/>
    </w:rPr>
  </w:style>
  <w:style w:type="paragraph" w:customStyle="1" w:styleId="afffc">
    <w:name w:val="????????"/>
    <w:basedOn w:val="a"/>
    <w:rsid w:val="00C407E4"/>
    <w:pPr>
      <w:spacing w:after="0" w:line="240" w:lineRule="auto"/>
      <w:jc w:val="center"/>
    </w:pPr>
    <w:rPr>
      <w:rFonts w:ascii="Times New Roman" w:hAnsi="Times New Roman"/>
      <w:sz w:val="36"/>
      <w:szCs w:val="20"/>
    </w:rPr>
  </w:style>
  <w:style w:type="paragraph" w:customStyle="1" w:styleId="Style3">
    <w:name w:val="Style3"/>
    <w:basedOn w:val="a"/>
    <w:rsid w:val="00C407E4"/>
    <w:pPr>
      <w:widowControl w:val="0"/>
      <w:autoSpaceDE w:val="0"/>
      <w:autoSpaceDN w:val="0"/>
      <w:adjustRightInd w:val="0"/>
      <w:spacing w:after="0" w:line="240" w:lineRule="auto"/>
    </w:pPr>
    <w:rPr>
      <w:rFonts w:ascii="Times New Roman" w:hAnsi="Times New Roman"/>
      <w:sz w:val="24"/>
      <w:szCs w:val="24"/>
    </w:rPr>
  </w:style>
  <w:style w:type="character" w:customStyle="1" w:styleId="FontStyle14">
    <w:name w:val="Font Style14"/>
    <w:rsid w:val="00C407E4"/>
    <w:rPr>
      <w:rFonts w:ascii="Times New Roman" w:hAnsi="Times New Roman" w:cs="Times New Roman"/>
      <w:sz w:val="32"/>
      <w:szCs w:val="32"/>
    </w:rPr>
  </w:style>
  <w:style w:type="paragraph" w:customStyle="1" w:styleId="Style4">
    <w:name w:val="Style4"/>
    <w:basedOn w:val="a"/>
    <w:rsid w:val="00C407E4"/>
    <w:pPr>
      <w:widowControl w:val="0"/>
      <w:autoSpaceDE w:val="0"/>
      <w:autoSpaceDN w:val="0"/>
      <w:adjustRightInd w:val="0"/>
      <w:spacing w:after="0" w:line="278" w:lineRule="exact"/>
    </w:pPr>
    <w:rPr>
      <w:rFonts w:ascii="Times New Roman" w:hAnsi="Times New Roman"/>
      <w:sz w:val="24"/>
      <w:szCs w:val="24"/>
    </w:rPr>
  </w:style>
  <w:style w:type="paragraph" w:customStyle="1" w:styleId="afffd">
    <w:name w:val="Прижатый влево"/>
    <w:basedOn w:val="a"/>
    <w:next w:val="a"/>
    <w:uiPriority w:val="99"/>
    <w:rsid w:val="00952240"/>
    <w:pPr>
      <w:autoSpaceDE w:val="0"/>
      <w:autoSpaceDN w:val="0"/>
      <w:adjustRightInd w:val="0"/>
      <w:spacing w:after="0" w:line="240" w:lineRule="auto"/>
    </w:pPr>
    <w:rPr>
      <w:rFonts w:ascii="Arial" w:hAnsi="Arial" w:cs="Arial"/>
      <w:sz w:val="24"/>
      <w:szCs w:val="24"/>
    </w:rPr>
  </w:style>
  <w:style w:type="character" w:customStyle="1" w:styleId="FontStyle12">
    <w:name w:val="Font Style12"/>
    <w:uiPriority w:val="99"/>
    <w:rsid w:val="00952240"/>
    <w:rPr>
      <w:rFonts w:ascii="Times New Roman" w:hAnsi="Times New Roman" w:cs="Times New Roman"/>
      <w:sz w:val="22"/>
      <w:szCs w:val="22"/>
    </w:rPr>
  </w:style>
  <w:style w:type="paragraph" w:customStyle="1" w:styleId="CharChar4">
    <w:name w:val="Char Char4 Знак Знак Знак"/>
    <w:basedOn w:val="a"/>
    <w:rsid w:val="002A1A7D"/>
    <w:pPr>
      <w:spacing w:after="160" w:line="240" w:lineRule="exact"/>
    </w:pPr>
    <w:rPr>
      <w:rFonts w:ascii="Verdana" w:hAnsi="Verdana"/>
      <w:sz w:val="20"/>
      <w:szCs w:val="20"/>
      <w:lang w:val="en-US" w:eastAsia="en-US"/>
    </w:rPr>
  </w:style>
  <w:style w:type="character" w:customStyle="1" w:styleId="2b">
    <w:name w:val="Гиперссылка2"/>
    <w:rsid w:val="002A1A7D"/>
  </w:style>
  <w:style w:type="character" w:customStyle="1" w:styleId="markedcontent">
    <w:name w:val="markedcontent"/>
    <w:rsid w:val="002A1A7D"/>
  </w:style>
  <w:style w:type="paragraph" w:customStyle="1" w:styleId="afffe">
    <w:basedOn w:val="a"/>
    <w:next w:val="a3"/>
    <w:uiPriority w:val="99"/>
    <w:unhideWhenUsed/>
    <w:rsid w:val="00A60A95"/>
    <w:pPr>
      <w:spacing w:before="100" w:beforeAutospacing="1" w:after="100" w:afterAutospacing="1" w:line="240" w:lineRule="auto"/>
    </w:pPr>
    <w:rPr>
      <w:rFonts w:ascii="Times New Roman" w:hAnsi="Times New Roman"/>
      <w:sz w:val="24"/>
      <w:szCs w:val="24"/>
    </w:rPr>
  </w:style>
  <w:style w:type="paragraph" w:customStyle="1" w:styleId="xl166">
    <w:name w:val="xl166"/>
    <w:basedOn w:val="a"/>
    <w:rsid w:val="00A60A95"/>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paragraph" w:customStyle="1" w:styleId="ConsPlusCell">
    <w:name w:val="ConsPlusCell"/>
    <w:rsid w:val="00AE6B4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10">
    <w:name w:val="Основной текст с отступом 21"/>
    <w:basedOn w:val="a"/>
    <w:rsid w:val="00212B81"/>
    <w:pPr>
      <w:widowControl w:val="0"/>
      <w:suppressAutoHyphens/>
      <w:spacing w:after="120" w:line="480" w:lineRule="auto"/>
      <w:ind w:left="283"/>
    </w:pPr>
    <w:rPr>
      <w:rFonts w:ascii="Times New Roman" w:eastAsia="SimSun" w:hAnsi="Times New Roman"/>
      <w:sz w:val="24"/>
      <w:szCs w:val="24"/>
      <w:lang w:eastAsia="ar-SA"/>
    </w:rPr>
  </w:style>
  <w:style w:type="paragraph" w:customStyle="1" w:styleId="affff">
    <w:name w:val="Àáçàö ñïèñêà"/>
    <w:basedOn w:val="a"/>
    <w:rsid w:val="00212B81"/>
    <w:pPr>
      <w:widowControl w:val="0"/>
      <w:suppressAutoHyphens/>
      <w:spacing w:before="100" w:after="100" w:line="240" w:lineRule="auto"/>
      <w:ind w:left="720"/>
    </w:pPr>
    <w:rPr>
      <w:rFonts w:ascii="Times New Roman" w:hAnsi="Times New Roman"/>
      <w:sz w:val="24"/>
      <w:szCs w:val="24"/>
      <w:lang w:eastAsia="ar-SA"/>
    </w:rPr>
  </w:style>
  <w:style w:type="character" w:customStyle="1" w:styleId="affff0">
    <w:name w:val="Цветовое выделение"/>
    <w:uiPriority w:val="67"/>
    <w:rsid w:val="008C0C68"/>
    <w:rPr>
      <w:b/>
      <w:color w:val="26282F"/>
    </w:rPr>
  </w:style>
  <w:style w:type="paragraph" w:customStyle="1" w:styleId="heading0">
    <w:name w:val="heading"/>
    <w:basedOn w:val="a"/>
    <w:rsid w:val="00AA3BDE"/>
    <w:pPr>
      <w:spacing w:before="100" w:beforeAutospacing="1" w:after="100" w:afterAutospacing="1" w:line="240" w:lineRule="auto"/>
    </w:pPr>
    <w:rPr>
      <w:rFonts w:ascii="Times New Roman" w:hAnsi="Times New Roman"/>
      <w:sz w:val="24"/>
      <w:szCs w:val="24"/>
    </w:rPr>
  </w:style>
  <w:style w:type="character" w:customStyle="1" w:styleId="37">
    <w:name w:val="Гиперссылка3"/>
    <w:basedOn w:val="a0"/>
    <w:rsid w:val="00AA3BDE"/>
  </w:style>
  <w:style w:type="paragraph" w:customStyle="1" w:styleId="nospacing">
    <w:name w:val="nospacing"/>
    <w:basedOn w:val="a"/>
    <w:rsid w:val="00AA3BDE"/>
    <w:pPr>
      <w:spacing w:before="100" w:beforeAutospacing="1" w:after="100" w:afterAutospacing="1" w:line="240" w:lineRule="auto"/>
    </w:pPr>
    <w:rPr>
      <w:rFonts w:ascii="Times New Roman" w:hAnsi="Times New Roman"/>
      <w:sz w:val="24"/>
      <w:szCs w:val="24"/>
    </w:rPr>
  </w:style>
  <w:style w:type="paragraph" w:customStyle="1" w:styleId="1b">
    <w:name w:val="Название1"/>
    <w:basedOn w:val="a"/>
    <w:qFormat/>
    <w:rsid w:val="00B0483A"/>
    <w:pPr>
      <w:spacing w:after="0" w:line="240" w:lineRule="auto"/>
      <w:jc w:val="center"/>
    </w:pPr>
    <w:rPr>
      <w:rFonts w:ascii="Times New Roman" w:hAnsi="Times New Roman"/>
      <w:b/>
      <w:bCs/>
      <w:sz w:val="28"/>
      <w:szCs w:val="24"/>
    </w:rPr>
  </w:style>
  <w:style w:type="paragraph" w:customStyle="1" w:styleId="Style8">
    <w:name w:val="Style8"/>
    <w:basedOn w:val="a"/>
    <w:uiPriority w:val="99"/>
    <w:rsid w:val="00784A0E"/>
    <w:pPr>
      <w:widowControl w:val="0"/>
      <w:autoSpaceDE w:val="0"/>
      <w:autoSpaceDN w:val="0"/>
      <w:adjustRightInd w:val="0"/>
      <w:spacing w:after="0" w:line="229" w:lineRule="exact"/>
      <w:jc w:val="both"/>
    </w:pPr>
    <w:rPr>
      <w:rFonts w:ascii="Times New Roman" w:hAnsi="Times New Roman"/>
      <w:sz w:val="24"/>
      <w:szCs w:val="24"/>
    </w:rPr>
  </w:style>
  <w:style w:type="paragraph" w:customStyle="1" w:styleId="Style5">
    <w:name w:val="Style5"/>
    <w:basedOn w:val="a"/>
    <w:uiPriority w:val="99"/>
    <w:rsid w:val="00784A0E"/>
    <w:pPr>
      <w:widowControl w:val="0"/>
      <w:autoSpaceDE w:val="0"/>
      <w:autoSpaceDN w:val="0"/>
      <w:adjustRightInd w:val="0"/>
      <w:spacing w:after="0" w:line="197" w:lineRule="exact"/>
      <w:jc w:val="center"/>
    </w:pPr>
    <w:rPr>
      <w:rFonts w:ascii="Times New Roman" w:eastAsia="Calibri" w:hAnsi="Times New Roman"/>
      <w:sz w:val="24"/>
      <w:szCs w:val="24"/>
    </w:rPr>
  </w:style>
  <w:style w:type="paragraph" w:customStyle="1" w:styleId="Style30">
    <w:name w:val="Style30"/>
    <w:basedOn w:val="a"/>
    <w:uiPriority w:val="99"/>
    <w:rsid w:val="00784A0E"/>
    <w:pPr>
      <w:widowControl w:val="0"/>
      <w:autoSpaceDE w:val="0"/>
      <w:autoSpaceDN w:val="0"/>
      <w:adjustRightInd w:val="0"/>
      <w:spacing w:after="0" w:line="274" w:lineRule="exact"/>
      <w:jc w:val="center"/>
    </w:pPr>
    <w:rPr>
      <w:rFonts w:ascii="Times New Roman" w:hAnsi="Times New Roman"/>
      <w:sz w:val="24"/>
      <w:szCs w:val="24"/>
    </w:rPr>
  </w:style>
  <w:style w:type="paragraph" w:customStyle="1" w:styleId="Style64">
    <w:name w:val="Style64"/>
    <w:basedOn w:val="a"/>
    <w:uiPriority w:val="99"/>
    <w:rsid w:val="00784A0E"/>
    <w:pPr>
      <w:widowControl w:val="0"/>
      <w:autoSpaceDE w:val="0"/>
      <w:autoSpaceDN w:val="0"/>
      <w:adjustRightInd w:val="0"/>
      <w:spacing w:after="0" w:line="278" w:lineRule="exact"/>
      <w:jc w:val="center"/>
    </w:pPr>
    <w:rPr>
      <w:rFonts w:ascii="Times New Roman" w:hAnsi="Times New Roman"/>
      <w:sz w:val="24"/>
      <w:szCs w:val="24"/>
    </w:rPr>
  </w:style>
  <w:style w:type="paragraph" w:customStyle="1" w:styleId="Style86">
    <w:name w:val="Style86"/>
    <w:basedOn w:val="a"/>
    <w:uiPriority w:val="99"/>
    <w:rsid w:val="00784A0E"/>
    <w:pPr>
      <w:widowControl w:val="0"/>
      <w:autoSpaceDE w:val="0"/>
      <w:autoSpaceDN w:val="0"/>
      <w:adjustRightInd w:val="0"/>
      <w:spacing w:after="0" w:line="278" w:lineRule="exact"/>
      <w:jc w:val="center"/>
    </w:pPr>
    <w:rPr>
      <w:rFonts w:ascii="Times New Roman" w:hAnsi="Times New Roman"/>
      <w:sz w:val="24"/>
      <w:szCs w:val="24"/>
    </w:rPr>
  </w:style>
  <w:style w:type="paragraph" w:customStyle="1" w:styleId="Style98">
    <w:name w:val="Style98"/>
    <w:basedOn w:val="a"/>
    <w:uiPriority w:val="99"/>
    <w:rsid w:val="00784A0E"/>
    <w:pPr>
      <w:widowControl w:val="0"/>
      <w:autoSpaceDE w:val="0"/>
      <w:autoSpaceDN w:val="0"/>
      <w:adjustRightInd w:val="0"/>
      <w:spacing w:after="0" w:line="316" w:lineRule="exact"/>
      <w:ind w:firstLine="192"/>
    </w:pPr>
    <w:rPr>
      <w:rFonts w:ascii="Times New Roman" w:hAnsi="Times New Roman"/>
      <w:sz w:val="24"/>
      <w:szCs w:val="24"/>
    </w:rPr>
  </w:style>
  <w:style w:type="character" w:customStyle="1" w:styleId="FontStyle101">
    <w:name w:val="Font Style101"/>
    <w:uiPriority w:val="99"/>
    <w:rsid w:val="00784A0E"/>
    <w:rPr>
      <w:rFonts w:ascii="Times New Roman" w:hAnsi="Times New Roman"/>
      <w:sz w:val="26"/>
    </w:rPr>
  </w:style>
  <w:style w:type="character" w:customStyle="1" w:styleId="FontStyle113">
    <w:name w:val="Font Style113"/>
    <w:uiPriority w:val="99"/>
    <w:rsid w:val="00784A0E"/>
    <w:rPr>
      <w:rFonts w:ascii="Times New Roman" w:hAnsi="Times New Roman"/>
      <w:b/>
      <w:sz w:val="22"/>
    </w:rPr>
  </w:style>
  <w:style w:type="character" w:customStyle="1" w:styleId="FontStyle138">
    <w:name w:val="Font Style138"/>
    <w:uiPriority w:val="99"/>
    <w:rsid w:val="00784A0E"/>
    <w:rPr>
      <w:rFonts w:ascii="Times New Roman" w:hAnsi="Times New Roman"/>
      <w:sz w:val="24"/>
    </w:rPr>
  </w:style>
  <w:style w:type="character" w:customStyle="1" w:styleId="FontStyle142">
    <w:name w:val="Font Style142"/>
    <w:uiPriority w:val="99"/>
    <w:rsid w:val="00784A0E"/>
    <w:rPr>
      <w:rFonts w:ascii="Times New Roman" w:hAnsi="Times New Roman"/>
      <w:b/>
      <w:sz w:val="24"/>
    </w:rPr>
  </w:style>
  <w:style w:type="character" w:customStyle="1" w:styleId="FontStyle146">
    <w:name w:val="Font Style146"/>
    <w:uiPriority w:val="99"/>
    <w:rsid w:val="00784A0E"/>
    <w:rPr>
      <w:rFonts w:ascii="Times New Roman" w:hAnsi="Times New Roman"/>
      <w:b/>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8655">
      <w:bodyDiv w:val="1"/>
      <w:marLeft w:val="0"/>
      <w:marRight w:val="0"/>
      <w:marTop w:val="0"/>
      <w:marBottom w:val="0"/>
      <w:divBdr>
        <w:top w:val="none" w:sz="0" w:space="0" w:color="auto"/>
        <w:left w:val="none" w:sz="0" w:space="0" w:color="auto"/>
        <w:bottom w:val="none" w:sz="0" w:space="0" w:color="auto"/>
        <w:right w:val="none" w:sz="0" w:space="0" w:color="auto"/>
      </w:divBdr>
    </w:div>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0944345">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38913738">
      <w:bodyDiv w:val="1"/>
      <w:marLeft w:val="0"/>
      <w:marRight w:val="0"/>
      <w:marTop w:val="0"/>
      <w:marBottom w:val="0"/>
      <w:divBdr>
        <w:top w:val="none" w:sz="0" w:space="0" w:color="auto"/>
        <w:left w:val="none" w:sz="0" w:space="0" w:color="auto"/>
        <w:bottom w:val="none" w:sz="0" w:space="0" w:color="auto"/>
        <w:right w:val="none" w:sz="0" w:space="0" w:color="auto"/>
      </w:divBdr>
    </w:div>
    <w:div w:id="1149979023">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371999951">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719550109">
      <w:bodyDiv w:val="1"/>
      <w:marLeft w:val="0"/>
      <w:marRight w:val="0"/>
      <w:marTop w:val="0"/>
      <w:marBottom w:val="0"/>
      <w:divBdr>
        <w:top w:val="none" w:sz="0" w:space="0" w:color="auto"/>
        <w:left w:val="none" w:sz="0" w:space="0" w:color="auto"/>
        <w:bottom w:val="none" w:sz="0" w:space="0" w:color="auto"/>
        <w:right w:val="none" w:sz="0" w:space="0" w:color="auto"/>
      </w:divBdr>
    </w:div>
    <w:div w:id="1729454417">
      <w:bodyDiv w:val="1"/>
      <w:marLeft w:val="0"/>
      <w:marRight w:val="0"/>
      <w:marTop w:val="0"/>
      <w:marBottom w:val="0"/>
      <w:divBdr>
        <w:top w:val="none" w:sz="0" w:space="0" w:color="auto"/>
        <w:left w:val="none" w:sz="0" w:space="0" w:color="auto"/>
        <w:bottom w:val="none" w:sz="0" w:space="0" w:color="auto"/>
        <w:right w:val="none" w:sz="0" w:space="0" w:color="auto"/>
      </w:divBdr>
    </w:div>
    <w:div w:id="1790781904">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ravo-search.minjust.ru/bigs/showDocument.html?id=E3582471-B8B8-4D69-B4C4-3DF3F904EEA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avo-search.minjust.ru/bigs/showDocument.html?id=96E20C02-1B12-465A-B64C-24AA922700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09C938BF7BBFA69D038773E6D2756A3C05E67BB4C44D57013BF301F522872EBAC053AE1D1BDC4D9393B6FCC79e6aEK"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package" Target="embeddings/_________Microsoft_Word1.docx"/><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E0ADB2-E147-4736-BAF9-A0AAB6A7F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6417</TotalTime>
  <Pages>1</Pages>
  <Words>16433</Words>
  <Characters>93673</Characters>
  <Application>Microsoft Office Word</Application>
  <DocSecurity>0</DocSecurity>
  <Lines>780</Lines>
  <Paragraphs>219</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    </vt:lpstr>
      <vt:lpstr>    Программа носит комплексный характер, направленный на повышение качества жизни г</vt:lpstr>
      <vt:lpstr>    Основными     результатами реализации Программы, характеризующими эффективность </vt:lpstr>
      <vt:lpstr>    повышение охвата учащихся общеобразовательных учреждений мероприятиями, направле</vt:lpstr>
      <vt:lpstr>    увеличение доли учреждений культуры, находящихся в удовлетворительном состоянии;</vt:lpstr>
      <vt:lpstr>    увеличение количества участников клубных формирований; </vt:lpstr>
      <vt:lpstr>    стабильное использование библиотечных  фондом.</vt:lpstr>
      <vt:lpstr>Об утверждении Порядка исполнения решения о применении бюджетных мер принуждения</vt:lpstr>
      <vt:lpstr/>
      <vt:lpstr>        </vt:lpstr>
      <vt:lpstr>        Порядок</vt:lpstr>
      <vt:lpstr>        исполнения решения о применении бюджетных мер принуждения</vt:lpstr>
      <vt:lpstr>        </vt:lpstr>
      <vt:lpstr>        1.Общие положения</vt:lpstr>
      <vt:lpstr>        2. Бюджетные меры принуждения</vt:lpstr>
      <vt:lpstr>        3. Порядок исполнения решения о применении бюджетных мер принуждения</vt:lpstr>
      <vt:lpstr>        Администрация</vt:lpstr>
      <vt:lpstr>        </vt:lpstr>
      <vt:lpstr>        УТВЕРЖДАЮ:</vt:lpstr>
      <vt:lpstr/>
      <vt:lpstr>    Общие положения</vt:lpstr>
      <vt:lpstr>Настоящий Порядок составления, утверждения и ведения бюджетных смет муниц</vt:lpstr>
      <vt:lpstr/>
      <vt:lpstr>2. Составление смет учреждений</vt:lpstr>
      <vt:lpstr>    ПОСТАНОВЛЕНИЕ</vt:lpstr>
    </vt:vector>
  </TitlesOfParts>
  <Company>SPecialiST RePack</Company>
  <LinksUpToDate>false</LinksUpToDate>
  <CharactersWithSpaces>109887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149</cp:revision>
  <cp:lastPrinted>2020-11-19T02:55:00Z</cp:lastPrinted>
  <dcterms:created xsi:type="dcterms:W3CDTF">2018-05-28T04:33:00Z</dcterms:created>
  <dcterms:modified xsi:type="dcterms:W3CDTF">2024-04-12T02:23:00Z</dcterms:modified>
</cp:coreProperties>
</file>